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DC" w:rsidRDefault="008C4FE7" w:rsidP="00FC41A3">
      <w:pPr>
        <w:pStyle w:val="Title1"/>
        <w:jc w:val="center"/>
        <w:rPr>
          <w:sz w:val="20"/>
        </w:rPr>
      </w:pPr>
      <w:r>
        <w:rPr>
          <w:szCs w:val="120"/>
        </w:rPr>
        <w:t>Early Medical Assessmen</w:t>
      </w:r>
      <w:r w:rsidR="0093609F">
        <w:rPr>
          <w:szCs w:val="120"/>
        </w:rPr>
        <w:t>t</w:t>
      </w:r>
    </w:p>
    <w:p w:rsidR="00376DDC" w:rsidRPr="00376DDC" w:rsidRDefault="00376DDC" w:rsidP="0093609F">
      <w:pPr>
        <w:pStyle w:val="Title1"/>
        <w:rPr>
          <w:sz w:val="20"/>
        </w:rPr>
      </w:pPr>
    </w:p>
    <w:p w:rsidR="009F1B29" w:rsidRDefault="00376DDC" w:rsidP="00FC41A3">
      <w:pPr>
        <w:pStyle w:val="Title1"/>
        <w:jc w:val="center"/>
        <w:rPr>
          <w:sz w:val="24"/>
          <w:szCs w:val="24"/>
        </w:rPr>
      </w:pPr>
      <w:r w:rsidRPr="00376DDC">
        <w:rPr>
          <w:noProof/>
          <w:sz w:val="24"/>
          <w:szCs w:val="24"/>
          <w:lang w:eastAsia="en-AU"/>
        </w:rPr>
        <w:drawing>
          <wp:inline distT="0" distB="0" distL="0" distR="0">
            <wp:extent cx="2128291" cy="2844000"/>
            <wp:effectExtent l="19050" t="0" r="5309" b="0"/>
            <wp:docPr id="4" name="Picture 1" descr="L:\RTW Fund Project\Stage Three SAWIC Codes 472801, 473601 &amp; 485601 - 55 templates\Machinery and Equipment Wholesalers\Leda Machinery\IMG_3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Machinery and Equipment Wholesalers\Leda Machinery\IMG_3062.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376DDC" w:rsidRPr="00376DDC" w:rsidRDefault="00376DDC" w:rsidP="0093609F">
      <w:pPr>
        <w:pStyle w:val="Title1"/>
        <w:rPr>
          <w:sz w:val="24"/>
          <w:szCs w:val="24"/>
        </w:rPr>
      </w:pPr>
    </w:p>
    <w:p w:rsidR="009F1B29" w:rsidRDefault="008F0CFA" w:rsidP="0093609F">
      <w:pPr>
        <w:pStyle w:val="Title1"/>
        <w:rPr>
          <w:sz w:val="72"/>
          <w:szCs w:val="120"/>
        </w:rPr>
      </w:pPr>
      <w:r>
        <w:rPr>
          <w:sz w:val="72"/>
          <w:szCs w:val="120"/>
        </w:rPr>
        <w:t>Machinery and Equipment Wholesaling</w:t>
      </w:r>
    </w:p>
    <w:p w:rsidR="000F3706" w:rsidRPr="000F3706" w:rsidRDefault="008F0CFA" w:rsidP="0093609F">
      <w:pPr>
        <w:pStyle w:val="Title1"/>
        <w:rPr>
          <w:sz w:val="50"/>
          <w:szCs w:val="50"/>
        </w:rPr>
      </w:pPr>
      <w:r>
        <w:rPr>
          <w:sz w:val="50"/>
          <w:szCs w:val="50"/>
        </w:rPr>
        <w:t>Storeperson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8F0CFA" w:rsidP="0056372D">
      <w:pPr>
        <w:pStyle w:val="Title3"/>
        <w:spacing w:before="0"/>
        <w:ind w:left="357" w:hanging="357"/>
      </w:pPr>
      <w:r>
        <w:lastRenderedPageBreak/>
        <w:t>Machinery and Equipment Wholesaling</w:t>
      </w:r>
    </w:p>
    <w:p w:rsidR="000F3706" w:rsidRDefault="008F0CFA" w:rsidP="0056372D">
      <w:pPr>
        <w:pStyle w:val="Title3"/>
        <w:spacing w:before="0"/>
        <w:ind w:left="357" w:hanging="357"/>
      </w:pPr>
      <w:r>
        <w:t>Storeperson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D53B22">
        <w:trPr>
          <w:cantSplit/>
          <w:trHeight w:hRule="exact" w:val="3501"/>
        </w:trPr>
        <w:tc>
          <w:tcPr>
            <w:tcW w:w="1853" w:type="pct"/>
          </w:tcPr>
          <w:p w:rsidR="00ED2C4C" w:rsidRDefault="003935E2" w:rsidP="00653A6B">
            <w:pPr>
              <w:pStyle w:val="tNormal"/>
              <w:jc w:val="center"/>
            </w:pPr>
            <w:r>
              <w:rPr>
                <w:noProof/>
              </w:rPr>
              <w:pict>
                <v:oval id="_x0000_s1029" style="position:absolute;left:0;text-align:left;margin-left:52.05pt;margin-top:10.25pt;width:15.75pt;height:17.2pt;z-index:251661312">
                  <v:fill color2="fill darken(118)" rotate="t" method="linear sigma" focus="-50%" type="gradient"/>
                </v:oval>
              </w:pict>
            </w:r>
            <w:r w:rsidR="00376DDC">
              <w:rPr>
                <w:noProof/>
              </w:rPr>
              <w:drawing>
                <wp:inline distT="0" distB="0" distL="0" distR="0">
                  <wp:extent cx="1215000" cy="1620000"/>
                  <wp:effectExtent l="19050" t="0" r="4200" b="0"/>
                  <wp:docPr id="6" name="Picture 3" descr="L:\RTW Fund Project\Stage Three SAWIC Codes 472801, 473601 &amp; 485601 - 55 templates\Machinery and Equipment Wholesalers\Leda Machinery\IMG_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Machinery and Equipment Wholesalers\Leda Machinery\IMG_304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470FB6" w:rsidRPr="00F87626" w:rsidRDefault="00F87626" w:rsidP="00B63D61">
            <w:pPr>
              <w:pStyle w:val="tBullet1000"/>
              <w:numPr>
                <w:ilvl w:val="0"/>
                <w:numId w:val="0"/>
              </w:numPr>
              <w:ind w:left="284" w:hanging="284"/>
              <w:rPr>
                <w:b/>
              </w:rPr>
            </w:pPr>
            <w:r w:rsidRPr="00F87626">
              <w:rPr>
                <w:b/>
              </w:rPr>
              <w:t>Forklift Driving</w:t>
            </w:r>
          </w:p>
          <w:p w:rsidR="00ED2C4C" w:rsidRDefault="00ED2C4C" w:rsidP="00ED2C4C">
            <w:pPr>
              <w:pStyle w:val="tBullet1000"/>
              <w:numPr>
                <w:ilvl w:val="0"/>
                <w:numId w:val="44"/>
              </w:numPr>
              <w:ind w:left="363"/>
            </w:pPr>
            <w:r w:rsidRPr="00D070E9">
              <w:t>Climbing in</w:t>
            </w:r>
            <w:r>
              <w:t xml:space="preserve"> / out of forklift frequently</w:t>
            </w:r>
            <w:r w:rsidR="005B38C6">
              <w:t>.</w:t>
            </w:r>
            <w:r>
              <w:t xml:space="preserve"> </w:t>
            </w:r>
          </w:p>
          <w:p w:rsidR="00ED2C4C" w:rsidRDefault="00ED2C4C" w:rsidP="00ED2C4C">
            <w:pPr>
              <w:pStyle w:val="tBullet1000"/>
              <w:numPr>
                <w:ilvl w:val="0"/>
                <w:numId w:val="44"/>
              </w:numPr>
              <w:ind w:left="363"/>
            </w:pPr>
            <w:r>
              <w:t>Frequent – constant sitting</w:t>
            </w:r>
            <w:r w:rsidR="005B38C6">
              <w:t>.</w:t>
            </w:r>
            <w:r>
              <w:t xml:space="preserve"> </w:t>
            </w:r>
          </w:p>
          <w:p w:rsidR="00ED2C4C" w:rsidRDefault="00ED2C4C" w:rsidP="00ED2C4C">
            <w:pPr>
              <w:pStyle w:val="tBullet1000"/>
              <w:numPr>
                <w:ilvl w:val="0"/>
                <w:numId w:val="44"/>
              </w:numPr>
              <w:ind w:left="363"/>
            </w:pPr>
            <w:r>
              <w:t>Forward reaching and gripping required to use steering wheel and gear stick.</w:t>
            </w:r>
          </w:p>
          <w:p w:rsidR="00ED2C4C" w:rsidRDefault="00ED2C4C" w:rsidP="00ED2C4C">
            <w:pPr>
              <w:pStyle w:val="tBullet1000"/>
              <w:numPr>
                <w:ilvl w:val="0"/>
                <w:numId w:val="44"/>
              </w:numPr>
              <w:ind w:left="363"/>
            </w:pPr>
            <w:r>
              <w:t>Rotation of neck and spine required for driving and reversing.</w:t>
            </w:r>
          </w:p>
          <w:p w:rsidR="00ED2C4C" w:rsidRDefault="00ED2C4C" w:rsidP="00ED2C4C">
            <w:pPr>
              <w:pStyle w:val="tBullet1000"/>
              <w:numPr>
                <w:ilvl w:val="0"/>
                <w:numId w:val="44"/>
              </w:numPr>
              <w:ind w:left="363"/>
            </w:pPr>
            <w:r>
              <w:t>Neck extension for placing pallets on high shelves.</w:t>
            </w:r>
          </w:p>
          <w:p w:rsidR="00F87626" w:rsidRDefault="00F87626" w:rsidP="00BF065C">
            <w:pPr>
              <w:pStyle w:val="tBullet1000"/>
              <w:numPr>
                <w:ilvl w:val="0"/>
                <w:numId w:val="0"/>
              </w:numPr>
              <w:ind w:left="3"/>
            </w:pPr>
          </w:p>
        </w:tc>
        <w:tc>
          <w:tcPr>
            <w:tcW w:w="1483" w:type="pct"/>
          </w:tcPr>
          <w:p w:rsidR="00470FB6" w:rsidRDefault="00470FB6" w:rsidP="0069267D">
            <w:pPr>
              <w:pStyle w:val="tHeading"/>
            </w:pPr>
            <w:r>
              <w:t>Doctor Approval</w:t>
            </w:r>
          </w:p>
          <w:p w:rsidR="00470FB6" w:rsidRPr="00470FB6" w:rsidRDefault="00124311"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3935E2">
              <w:rPr>
                <w:b w:val="0"/>
              </w:rPr>
            </w:r>
            <w:r w:rsidR="003935E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3935E2">
              <w:rPr>
                <w:b w:val="0"/>
              </w:rPr>
            </w:r>
            <w:r w:rsidR="003935E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E02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26"/>
        </w:trPr>
        <w:tc>
          <w:tcPr>
            <w:tcW w:w="1853" w:type="pct"/>
          </w:tcPr>
          <w:p w:rsidR="00376DDC" w:rsidRDefault="003935E2" w:rsidP="00B05A05">
            <w:pPr>
              <w:pStyle w:val="tNormal"/>
              <w:jc w:val="center"/>
            </w:pPr>
            <w:r>
              <w:rPr>
                <w:noProof/>
              </w:rPr>
              <w:pict>
                <v:oval id="_x0000_s1034" style="position:absolute;left:0;text-align:left;margin-left:79.8pt;margin-top:18.7pt;width:15.75pt;height:17.2pt;z-index:251665408;mso-position-horizontal-relative:text;mso-position-vertical-relative:text">
                  <v:fill color2="fill darken(118)" rotate="t" method="linear sigma" focus="-50%" type="gradient"/>
                </v:oval>
              </w:pict>
            </w:r>
            <w:r w:rsidR="009C2215">
              <w:rPr>
                <w:noProof/>
              </w:rPr>
              <w:drawing>
                <wp:inline distT="0" distB="0" distL="0" distR="0">
                  <wp:extent cx="1215000" cy="1620000"/>
                  <wp:effectExtent l="19050" t="0" r="4200" b="0"/>
                  <wp:docPr id="8" name="Picture 5" descr="L:\RTW Fund Project\Stage Three SAWIC Codes 472801, 473601 &amp; 485601 - 55 templates\Machinery and Equipment Wholesalers\Leda Machinery\IMG_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Machinery and Equipment Wholesalers\Leda Machinery\IMG_3021.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D2C4C" w:rsidRDefault="003935E2" w:rsidP="00B05A05">
            <w:pPr>
              <w:pStyle w:val="tNormal"/>
              <w:jc w:val="center"/>
            </w:pPr>
            <w:r>
              <w:rPr>
                <w:noProof/>
              </w:rPr>
              <w:pict>
                <v:oval id="_x0000_s1035" style="position:absolute;left:0;text-align:left;margin-left:79.8pt;margin-top:29.85pt;width:15.75pt;height:17.2pt;z-index:251666432">
                  <v:fill color2="fill darken(118)" rotate="t" method="linear sigma" focus="-50%" type="gradient"/>
                </v:oval>
              </w:pict>
            </w:r>
            <w:r w:rsidR="00B05A05" w:rsidRPr="00B05A05">
              <w:rPr>
                <w:noProof/>
              </w:rPr>
              <w:drawing>
                <wp:inline distT="0" distB="0" distL="0" distR="0">
                  <wp:extent cx="1215000" cy="1620000"/>
                  <wp:effectExtent l="19050" t="0" r="4200" b="0"/>
                  <wp:docPr id="1" name="Picture 6" descr="L:\RTW Fund Project\Stage Three SAWIC Codes 472801, 473601 &amp; 485601 - 55 templates\Machinery and Equipment Wholesalers\Leda Machinery\IMG_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Machinery and Equipment Wholesalers\Leda Machinery\IMG_3026.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470FB6" w:rsidRPr="00ED2C4C" w:rsidRDefault="00F87626" w:rsidP="00ED2C4C">
            <w:pPr>
              <w:pStyle w:val="tBullet1000"/>
              <w:numPr>
                <w:ilvl w:val="0"/>
                <w:numId w:val="0"/>
              </w:numPr>
              <w:ind w:left="284" w:hanging="284"/>
              <w:rPr>
                <w:b/>
              </w:rPr>
            </w:pPr>
            <w:r w:rsidRPr="00ED2C4C">
              <w:rPr>
                <w:b/>
              </w:rPr>
              <w:t>Unpacking Container</w:t>
            </w:r>
          </w:p>
          <w:p w:rsidR="00ED2C4C" w:rsidRDefault="00B05A05" w:rsidP="00ED2C4C">
            <w:pPr>
              <w:pStyle w:val="tBullet1000"/>
              <w:numPr>
                <w:ilvl w:val="0"/>
                <w:numId w:val="45"/>
              </w:numPr>
              <w:ind w:left="363"/>
            </w:pPr>
            <w:r>
              <w:t xml:space="preserve">Predominantly unpacking container </w:t>
            </w:r>
            <w:r w:rsidR="00ED2C4C">
              <w:t>using forklift.</w:t>
            </w:r>
          </w:p>
          <w:p w:rsidR="00ED2C4C" w:rsidRDefault="00ED2C4C" w:rsidP="00ED2C4C">
            <w:pPr>
              <w:pStyle w:val="tBullet1000"/>
              <w:numPr>
                <w:ilvl w:val="0"/>
                <w:numId w:val="45"/>
              </w:numPr>
              <w:ind w:left="363"/>
            </w:pPr>
            <w:r>
              <w:t>Shifting of boxes into position onto a pallet may be required (weight varies from 20kg – 110kg max). Can involve pushing, lifting, carryin</w:t>
            </w:r>
            <w:r w:rsidR="005B38C6">
              <w:t xml:space="preserve">g, twisting, bending, reaching </w:t>
            </w:r>
            <w:r>
              <w:t xml:space="preserve">between knee and overhead height and gripping. Two men may be used for heavier boxes which are not able to be accessed by forklift.  </w:t>
            </w:r>
          </w:p>
          <w:p w:rsidR="00ED2C4C" w:rsidRDefault="00ED2C4C" w:rsidP="00ED2C4C">
            <w:pPr>
              <w:pStyle w:val="tBullet1000"/>
              <w:numPr>
                <w:ilvl w:val="0"/>
                <w:numId w:val="45"/>
              </w:numPr>
              <w:ind w:left="363"/>
            </w:pPr>
            <w:r>
              <w:t>For crates at the back of the container a ramp is put into place so that the forklift can be driven in to reduce the need to lift.</w:t>
            </w:r>
          </w:p>
          <w:p w:rsidR="00BF065C" w:rsidRDefault="00BF065C" w:rsidP="00BF065C">
            <w:pPr>
              <w:pStyle w:val="tBullet1000"/>
              <w:numPr>
                <w:ilvl w:val="0"/>
                <w:numId w:val="0"/>
              </w:numPr>
              <w:ind w:left="363"/>
            </w:pPr>
          </w:p>
        </w:tc>
        <w:tc>
          <w:tcPr>
            <w:tcW w:w="1483" w:type="pct"/>
          </w:tcPr>
          <w:p w:rsidR="00470FB6" w:rsidRDefault="00470FB6" w:rsidP="00ED2C4C">
            <w:pPr>
              <w:pStyle w:val="tHeading"/>
            </w:pPr>
            <w:r>
              <w:t>Doctor Approval</w:t>
            </w:r>
          </w:p>
          <w:p w:rsidR="00470FB6" w:rsidRPr="00470FB6" w:rsidRDefault="00124311" w:rsidP="00ED2C4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470FB6" w:rsidRPr="00470FB6">
              <w:rPr>
                <w:b w:val="0"/>
              </w:rPr>
              <w:t xml:space="preserve"> No</w:t>
            </w:r>
          </w:p>
          <w:p w:rsidR="00470FB6" w:rsidRPr="000B0521" w:rsidRDefault="00470FB6" w:rsidP="00ED2C4C">
            <w:pPr>
              <w:pStyle w:val="tHeading"/>
            </w:pPr>
            <w:r w:rsidRPr="00470FB6">
              <w:rPr>
                <w:b w:val="0"/>
              </w:rPr>
              <w:t>Comments:</w:t>
            </w:r>
          </w:p>
        </w:tc>
      </w:tr>
      <w:tr w:rsidR="00470FB6" w:rsidTr="00E02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4"/>
        </w:trPr>
        <w:tc>
          <w:tcPr>
            <w:tcW w:w="1853" w:type="pct"/>
          </w:tcPr>
          <w:p w:rsidR="00B26548" w:rsidRDefault="00B26548" w:rsidP="00B26548">
            <w:pPr>
              <w:pStyle w:val="tNormal"/>
              <w:jc w:val="center"/>
            </w:pPr>
            <w:r>
              <w:rPr>
                <w:noProof/>
              </w:rPr>
              <w:lastRenderedPageBreak/>
              <w:drawing>
                <wp:inline distT="0" distB="0" distL="0" distR="0">
                  <wp:extent cx="1215000" cy="1620000"/>
                  <wp:effectExtent l="19050" t="0" r="4200" b="0"/>
                  <wp:docPr id="11" name="Picture 7" descr="L:\RTW Fund Project\Stage Three SAWIC Codes 472801, 473601 &amp; 485601 - 55 templates\Machinery and Equipment Wholesalers\Leda Machinery\IMG_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Machinery and Equipment Wholesalers\Leda Machinery\IMG_304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26548" w:rsidRDefault="00B26548" w:rsidP="00B26548">
            <w:pPr>
              <w:pStyle w:val="tNormal"/>
              <w:jc w:val="center"/>
            </w:pPr>
            <w:r>
              <w:rPr>
                <w:noProof/>
              </w:rPr>
              <w:drawing>
                <wp:inline distT="0" distB="0" distL="0" distR="0">
                  <wp:extent cx="1215000" cy="1620000"/>
                  <wp:effectExtent l="19050" t="0" r="4200" b="0"/>
                  <wp:docPr id="12" name="Picture 8" descr="L:\RTW Fund Project\Stage Three SAWIC Codes 472801, 473601 &amp; 485601 - 55 templates\Machinery and Equipment Wholesalers\Leda Machinery\IMG_3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 - 55 templates\Machinery and Equipment Wholesalers\Leda Machinery\IMG_3054.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26548" w:rsidRDefault="003935E2" w:rsidP="00B26548">
            <w:pPr>
              <w:pStyle w:val="tNormal"/>
              <w:jc w:val="center"/>
            </w:pPr>
            <w:r>
              <w:rPr>
                <w:noProof/>
              </w:rPr>
              <w:pict>
                <v:oval id="_x0000_s1026" style="position:absolute;left:0;text-align:left;margin-left:75.3pt;margin-top:127.4pt;width:30.75pt;height:26.25pt;z-index:251658240">
                  <v:fill color2="fill darken(118)" rotate="t" method="linear sigma" focus="-50%" type="gradient"/>
                </v:oval>
              </w:pict>
            </w:r>
            <w:r w:rsidR="00DE2719">
              <w:rPr>
                <w:noProof/>
              </w:rPr>
              <w:drawing>
                <wp:inline distT="0" distB="0" distL="0" distR="0">
                  <wp:extent cx="1215000" cy="1620000"/>
                  <wp:effectExtent l="19050" t="0" r="4200" b="0"/>
                  <wp:docPr id="13" name="Picture 9" descr="L:\RTW Fund Project\Stage Three SAWIC Codes 472801, 473601 &amp; 485601 - 55 templates\Building Supplies Wholesalers\Banner Mitre 10 Norwood\IMG_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 - 55 templates\Building Supplies Wholesalers\Banner Mitre 10 Norwood\IMG_2003.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26548" w:rsidRDefault="00DE2719" w:rsidP="00B26548">
            <w:pPr>
              <w:pStyle w:val="tNormal"/>
              <w:jc w:val="center"/>
            </w:pPr>
            <w:r>
              <w:rPr>
                <w:noProof/>
              </w:rPr>
              <w:drawing>
                <wp:inline distT="0" distB="0" distL="0" distR="0">
                  <wp:extent cx="1215000" cy="1620000"/>
                  <wp:effectExtent l="19050" t="0" r="4200" b="0"/>
                  <wp:docPr id="14" name="Picture 10" descr="L:\RTW Fund Project\Stage Three SAWIC Codes 472801, 473601 &amp; 485601 - 55 templates\Building Supplies Wholesalers\Australian Timbers\FullSizeRender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 - 55 templates\Building Supplies Wholesalers\Australian Timbers\FullSizeRender (50).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26548" w:rsidRDefault="00B26548" w:rsidP="00B26548">
            <w:pPr>
              <w:pStyle w:val="tNormal"/>
              <w:jc w:val="center"/>
            </w:pPr>
          </w:p>
          <w:p w:rsidR="00B26548" w:rsidRDefault="00B26548" w:rsidP="00B26548">
            <w:pPr>
              <w:pStyle w:val="tNormal"/>
              <w:jc w:val="center"/>
            </w:pPr>
          </w:p>
          <w:p w:rsidR="00B26548" w:rsidRDefault="00B26548" w:rsidP="00B26548">
            <w:pPr>
              <w:pStyle w:val="tNormal"/>
              <w:jc w:val="center"/>
            </w:pPr>
          </w:p>
          <w:p w:rsidR="00B26548" w:rsidRDefault="00B26548" w:rsidP="00B26548">
            <w:pPr>
              <w:pStyle w:val="tNormal"/>
              <w:jc w:val="center"/>
            </w:pPr>
          </w:p>
          <w:p w:rsidR="00B26548" w:rsidRDefault="00B26548" w:rsidP="00B26548">
            <w:pPr>
              <w:pStyle w:val="tNormal"/>
              <w:jc w:val="center"/>
            </w:pPr>
          </w:p>
          <w:p w:rsidR="00B26548" w:rsidRDefault="00B26548" w:rsidP="00B26548">
            <w:pPr>
              <w:pStyle w:val="tNormal"/>
              <w:jc w:val="center"/>
            </w:pPr>
          </w:p>
          <w:p w:rsidR="00470FB6" w:rsidRDefault="00DE2719" w:rsidP="00DE2719">
            <w:pPr>
              <w:pStyle w:val="tNormal"/>
              <w:jc w:val="center"/>
            </w:pPr>
            <w:r>
              <w:t xml:space="preserve"> </w:t>
            </w:r>
          </w:p>
        </w:tc>
        <w:tc>
          <w:tcPr>
            <w:tcW w:w="1664" w:type="pct"/>
          </w:tcPr>
          <w:p w:rsidR="00B26548" w:rsidRDefault="00B26548" w:rsidP="00B26548">
            <w:pPr>
              <w:pStyle w:val="tBullet1000"/>
              <w:numPr>
                <w:ilvl w:val="0"/>
                <w:numId w:val="0"/>
              </w:numPr>
              <w:ind w:left="284" w:hanging="284"/>
            </w:pPr>
            <w:r>
              <w:rPr>
                <w:b/>
              </w:rPr>
              <w:t>Picking Orders</w:t>
            </w:r>
          </w:p>
          <w:p w:rsidR="00B26548" w:rsidRDefault="00B26548" w:rsidP="00B26548">
            <w:pPr>
              <w:pStyle w:val="tBullet1000"/>
              <w:numPr>
                <w:ilvl w:val="0"/>
                <w:numId w:val="46"/>
              </w:numPr>
              <w:ind w:left="363"/>
            </w:pPr>
            <w:r>
              <w:t>Using forklift to undertake lifting from storage area</w:t>
            </w:r>
            <w:r w:rsidR="00E02F06">
              <w:t xml:space="preserve"> </w:t>
            </w:r>
            <w:r>
              <w:t>/</w:t>
            </w:r>
            <w:r w:rsidR="00E02F06">
              <w:t xml:space="preserve"> </w:t>
            </w:r>
            <w:r>
              <w:t>shelving</w:t>
            </w:r>
            <w:r w:rsidR="005B38C6">
              <w:t>.</w:t>
            </w:r>
          </w:p>
          <w:p w:rsidR="00B26548" w:rsidRDefault="00B26548" w:rsidP="00B26548">
            <w:pPr>
              <w:pStyle w:val="tBullet1000"/>
              <w:numPr>
                <w:ilvl w:val="0"/>
                <w:numId w:val="46"/>
              </w:numPr>
              <w:ind w:left="363"/>
            </w:pPr>
            <w:r>
              <w:t>Drop saw may be used to cut bearers to hold the order. Pulling down</w:t>
            </w:r>
            <w:r w:rsidR="00E02F06">
              <w:t>wards</w:t>
            </w:r>
            <w:r>
              <w:t xml:space="preserve"> on handle after positioning wood.</w:t>
            </w:r>
          </w:p>
          <w:p w:rsidR="009C2215" w:rsidRDefault="00B26548" w:rsidP="00B26548">
            <w:pPr>
              <w:pStyle w:val="tBullet1000"/>
              <w:numPr>
                <w:ilvl w:val="0"/>
                <w:numId w:val="46"/>
              </w:numPr>
              <w:ind w:left="363"/>
            </w:pPr>
            <w:r>
              <w:t>Once items have been collected using forklift, they are placed on pallets.</w:t>
            </w:r>
          </w:p>
          <w:p w:rsidR="009C2215" w:rsidRPr="009C2215" w:rsidRDefault="009C2215" w:rsidP="009C2215">
            <w:pPr>
              <w:pStyle w:val="tBullet1000"/>
              <w:numPr>
                <w:ilvl w:val="0"/>
                <w:numId w:val="46"/>
              </w:numPr>
              <w:ind w:left="363"/>
            </w:pPr>
            <w:r>
              <w:rPr>
                <w:rFonts w:eastAsia="Calibri" w:cs="Times New Roman"/>
              </w:rPr>
              <w:t>Wrapping pallets with shrink wrap involving prolonged bending, whilst walking around pallet. Both hands are used to grip wrap at either end to allow it to run out. Pulling required.</w:t>
            </w:r>
          </w:p>
          <w:p w:rsidR="009C2215" w:rsidRDefault="009C2215" w:rsidP="009C2215">
            <w:pPr>
              <w:pStyle w:val="tBullet1000"/>
              <w:numPr>
                <w:ilvl w:val="0"/>
                <w:numId w:val="48"/>
              </w:numPr>
              <w:ind w:left="363"/>
            </w:pPr>
            <w:r>
              <w:rPr>
                <w:rFonts w:eastAsia="Calibri" w:cs="Times New Roman"/>
              </w:rPr>
              <w:t>Strapping</w:t>
            </w:r>
            <w:r>
              <w:t xml:space="preserve"> - securing palletized goods with plastic strapping using a strapping machine (power grip) and applying clip with 2 handled clamp.</w:t>
            </w:r>
          </w:p>
          <w:p w:rsidR="009C2215" w:rsidRDefault="009C2215" w:rsidP="009C2215">
            <w:pPr>
              <w:pStyle w:val="tBullet1000"/>
              <w:numPr>
                <w:ilvl w:val="0"/>
                <w:numId w:val="48"/>
              </w:numPr>
              <w:ind w:left="363"/>
            </w:pPr>
            <w:r>
              <w:t xml:space="preserve">Sack truck and pallet truck available for use if forklift not required. Weights are </w:t>
            </w:r>
            <w:r w:rsidR="00E02F06">
              <w:t xml:space="preserve">clearly </w:t>
            </w:r>
            <w:r>
              <w:t>recorded on boxes.</w:t>
            </w:r>
          </w:p>
          <w:p w:rsidR="00E02F06" w:rsidRDefault="009C2215" w:rsidP="009C2215">
            <w:pPr>
              <w:pStyle w:val="tBullet1000"/>
              <w:numPr>
                <w:ilvl w:val="0"/>
                <w:numId w:val="48"/>
              </w:numPr>
              <w:ind w:left="363"/>
            </w:pPr>
            <w:r>
              <w:t>Shifting of boxes may be required.</w:t>
            </w:r>
          </w:p>
          <w:p w:rsidR="009C2215" w:rsidRDefault="009C2215" w:rsidP="009C2215">
            <w:pPr>
              <w:pStyle w:val="tBullet1000"/>
              <w:numPr>
                <w:ilvl w:val="0"/>
                <w:numId w:val="48"/>
              </w:numPr>
              <w:ind w:left="363"/>
            </w:pPr>
            <w:r>
              <w:t xml:space="preserve"> Can involve pushing, lifting, carryin</w:t>
            </w:r>
            <w:r w:rsidR="005B38C6">
              <w:t xml:space="preserve">g, twisting, bending, reaching </w:t>
            </w:r>
            <w:r>
              <w:t>between knee and overhead height and gripping.</w:t>
            </w:r>
          </w:p>
          <w:p w:rsidR="004B5F90" w:rsidRDefault="004B5F90" w:rsidP="009C2215">
            <w:pPr>
              <w:pStyle w:val="tBullet1000"/>
              <w:numPr>
                <w:ilvl w:val="0"/>
                <w:numId w:val="0"/>
              </w:numPr>
              <w:ind w:left="363"/>
            </w:pPr>
          </w:p>
        </w:tc>
        <w:tc>
          <w:tcPr>
            <w:tcW w:w="1483" w:type="pct"/>
          </w:tcPr>
          <w:p w:rsidR="00B26548" w:rsidRDefault="00B26548" w:rsidP="00B26548">
            <w:pPr>
              <w:pStyle w:val="tHeading"/>
            </w:pPr>
            <w:r>
              <w:t>Doctor Approval</w:t>
            </w:r>
          </w:p>
          <w:p w:rsidR="00B26548" w:rsidRPr="00470FB6" w:rsidRDefault="00124311" w:rsidP="00B2654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B26548"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B26548" w:rsidRPr="00470FB6">
              <w:rPr>
                <w:b w:val="0"/>
              </w:rPr>
              <w:t xml:space="preserve"> Yes</w:t>
            </w:r>
            <w:r w:rsidR="00B26548" w:rsidRPr="00470FB6">
              <w:rPr>
                <w:b w:val="0"/>
              </w:rPr>
              <w:tab/>
            </w:r>
            <w:r w:rsidRPr="00470FB6">
              <w:rPr>
                <w:b w:val="0"/>
              </w:rPr>
              <w:fldChar w:fldCharType="begin">
                <w:ffData>
                  <w:name w:val="Check2"/>
                  <w:enabled/>
                  <w:calcOnExit w:val="0"/>
                  <w:checkBox>
                    <w:sizeAuto/>
                    <w:default w:val="0"/>
                  </w:checkBox>
                </w:ffData>
              </w:fldChar>
            </w:r>
            <w:r w:rsidR="00B26548"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B26548" w:rsidRPr="00470FB6">
              <w:rPr>
                <w:b w:val="0"/>
              </w:rPr>
              <w:t xml:space="preserve"> No</w:t>
            </w:r>
          </w:p>
          <w:p w:rsidR="00470FB6" w:rsidRPr="000B0521" w:rsidRDefault="00B26548" w:rsidP="00B26548">
            <w:pPr>
              <w:pStyle w:val="tHeading"/>
            </w:pPr>
            <w:r w:rsidRPr="00470FB6">
              <w:rPr>
                <w:b w:val="0"/>
              </w:rPr>
              <w:t>Comments:</w:t>
            </w:r>
          </w:p>
        </w:tc>
        <w:bookmarkStart w:id="2" w:name="_GoBack"/>
        <w:bookmarkEnd w:id="2"/>
      </w:tr>
      <w:tr w:rsidR="009C2215" w:rsidTr="00E02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1853" w:type="pct"/>
          </w:tcPr>
          <w:p w:rsidR="00B26548" w:rsidRDefault="003935E2" w:rsidP="009C2215">
            <w:pPr>
              <w:pStyle w:val="tNormal"/>
              <w:jc w:val="center"/>
            </w:pPr>
            <w:r>
              <w:rPr>
                <w:noProof/>
              </w:rPr>
              <w:pict>
                <v:oval id="_x0000_s1033" style="position:absolute;left:0;text-align:left;margin-left:70.8pt;margin-top:12.6pt;width:21.75pt;height:17.8pt;z-index:251664384;mso-position-horizontal-relative:text;mso-position-vertical-relative:text">
                  <v:fill color2="fill darken(118)" rotate="t" method="linear sigma" focus="-50%" type="gradient"/>
                </v:oval>
              </w:pict>
            </w:r>
            <w:r w:rsidR="00DE2719">
              <w:rPr>
                <w:noProof/>
              </w:rPr>
              <w:drawing>
                <wp:inline distT="0" distB="0" distL="0" distR="0">
                  <wp:extent cx="1138809" cy="1743075"/>
                  <wp:effectExtent l="19050" t="0" r="4191" b="0"/>
                  <wp:docPr id="15" name="Picture 11" descr="C:\Users\serenaf\AppData\Local\Microsoft\Windows\Temporary Internet Files\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erenaf\AppData\Local\Microsoft\Windows\Temporary Internet Files\Content.Word\images.jpg"/>
                          <pic:cNvPicPr>
                            <a:picLocks noChangeAspect="1" noChangeArrowheads="1"/>
                          </pic:cNvPicPr>
                        </pic:nvPicPr>
                        <pic:blipFill>
                          <a:blip r:embed="rId17" cstate="print"/>
                          <a:srcRect/>
                          <a:stretch>
                            <a:fillRect/>
                          </a:stretch>
                        </pic:blipFill>
                        <pic:spPr bwMode="auto">
                          <a:xfrm>
                            <a:off x="0" y="0"/>
                            <a:ext cx="1138809" cy="1743075"/>
                          </a:xfrm>
                          <a:prstGeom prst="rect">
                            <a:avLst/>
                          </a:prstGeom>
                          <a:noFill/>
                          <a:ln w="9525">
                            <a:noFill/>
                            <a:miter lim="800000"/>
                            <a:headEnd/>
                            <a:tailEnd/>
                          </a:ln>
                        </pic:spPr>
                      </pic:pic>
                    </a:graphicData>
                  </a:graphic>
                </wp:inline>
              </w:drawing>
            </w:r>
          </w:p>
          <w:p w:rsidR="00B26548" w:rsidRDefault="00B26548" w:rsidP="009C2215">
            <w:pPr>
              <w:pStyle w:val="tNormal"/>
              <w:jc w:val="center"/>
            </w:pPr>
          </w:p>
          <w:p w:rsidR="00B26548" w:rsidRDefault="00B26548" w:rsidP="009C2215">
            <w:pPr>
              <w:pStyle w:val="tNormal"/>
              <w:jc w:val="center"/>
            </w:pPr>
          </w:p>
          <w:p w:rsidR="009C2215" w:rsidRDefault="009C2215" w:rsidP="00DE2719">
            <w:pPr>
              <w:pStyle w:val="tNormal"/>
            </w:pPr>
          </w:p>
        </w:tc>
        <w:tc>
          <w:tcPr>
            <w:tcW w:w="1664" w:type="pct"/>
          </w:tcPr>
          <w:p w:rsidR="009C2215" w:rsidRPr="00BF065C" w:rsidRDefault="009C2215" w:rsidP="009C2215">
            <w:pPr>
              <w:pStyle w:val="tBullet1000"/>
              <w:numPr>
                <w:ilvl w:val="0"/>
                <w:numId w:val="0"/>
              </w:numPr>
              <w:ind w:left="284" w:hanging="284"/>
              <w:rPr>
                <w:b/>
              </w:rPr>
            </w:pPr>
            <w:r w:rsidRPr="00BF065C">
              <w:rPr>
                <w:b/>
              </w:rPr>
              <w:t>Cleaning</w:t>
            </w:r>
          </w:p>
          <w:p w:rsidR="009C2215" w:rsidRDefault="00653A6B" w:rsidP="009C2215">
            <w:pPr>
              <w:pStyle w:val="tBullet1000"/>
              <w:numPr>
                <w:ilvl w:val="0"/>
                <w:numId w:val="48"/>
              </w:numPr>
              <w:ind w:left="363"/>
            </w:pPr>
            <w:r>
              <w:t>Emptying b</w:t>
            </w:r>
            <w:r w:rsidR="009C2215">
              <w:t>ins</w:t>
            </w:r>
            <w:r w:rsidR="005B38C6">
              <w:t>.</w:t>
            </w:r>
          </w:p>
          <w:p w:rsidR="009C2215" w:rsidRDefault="009C2215" w:rsidP="009C2215">
            <w:pPr>
              <w:pStyle w:val="tBullet1000"/>
              <w:numPr>
                <w:ilvl w:val="0"/>
                <w:numId w:val="48"/>
              </w:numPr>
              <w:ind w:left="363"/>
            </w:pPr>
            <w:r>
              <w:t>Sweeping as required</w:t>
            </w:r>
            <w:r w:rsidR="005B38C6">
              <w:t>.</w:t>
            </w:r>
          </w:p>
        </w:tc>
        <w:tc>
          <w:tcPr>
            <w:tcW w:w="1483" w:type="pct"/>
          </w:tcPr>
          <w:p w:rsidR="009C2215" w:rsidRDefault="009C2215" w:rsidP="009C2215">
            <w:pPr>
              <w:pStyle w:val="tHeading"/>
            </w:pPr>
            <w:r>
              <w:t>Doctor Approval</w:t>
            </w:r>
          </w:p>
          <w:p w:rsidR="009C2215" w:rsidRPr="00470FB6" w:rsidRDefault="00124311" w:rsidP="009C221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C2215"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9C2215" w:rsidRPr="00470FB6">
              <w:rPr>
                <w:b w:val="0"/>
              </w:rPr>
              <w:t xml:space="preserve"> Yes</w:t>
            </w:r>
            <w:r w:rsidR="009C2215" w:rsidRPr="00470FB6">
              <w:rPr>
                <w:b w:val="0"/>
              </w:rPr>
              <w:tab/>
            </w:r>
            <w:r w:rsidRPr="00470FB6">
              <w:rPr>
                <w:b w:val="0"/>
              </w:rPr>
              <w:fldChar w:fldCharType="begin">
                <w:ffData>
                  <w:name w:val="Check2"/>
                  <w:enabled/>
                  <w:calcOnExit w:val="0"/>
                  <w:checkBox>
                    <w:sizeAuto/>
                    <w:default w:val="0"/>
                  </w:checkBox>
                </w:ffData>
              </w:fldChar>
            </w:r>
            <w:r w:rsidR="009C2215"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9C2215" w:rsidRPr="00470FB6">
              <w:rPr>
                <w:b w:val="0"/>
              </w:rPr>
              <w:t xml:space="preserve"> No</w:t>
            </w:r>
          </w:p>
          <w:p w:rsidR="009C2215" w:rsidRPr="000B0521" w:rsidRDefault="009C2215" w:rsidP="009C2215">
            <w:pPr>
              <w:pStyle w:val="tHeading"/>
            </w:pPr>
            <w:r w:rsidRPr="00470FB6">
              <w:rPr>
                <w:b w:val="0"/>
              </w:rPr>
              <w:t>Comments:</w:t>
            </w:r>
          </w:p>
        </w:tc>
      </w:tr>
      <w:tr w:rsidR="009C2215" w:rsidTr="00E02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1853" w:type="pct"/>
          </w:tcPr>
          <w:p w:rsidR="009C2215" w:rsidRDefault="00DE2719" w:rsidP="009C2215">
            <w:pPr>
              <w:pStyle w:val="tNormal"/>
              <w:jc w:val="center"/>
            </w:pPr>
            <w:r>
              <w:rPr>
                <w:noProof/>
              </w:rPr>
              <w:lastRenderedPageBreak/>
              <w:drawing>
                <wp:inline distT="0" distB="0" distL="0" distR="0">
                  <wp:extent cx="1215000" cy="1620000"/>
                  <wp:effectExtent l="19050" t="0" r="4200" b="0"/>
                  <wp:docPr id="16" name="Picture 14" descr="L:\RTW Fund Project\Stage Three SAWIC Codes 472801, 473601 &amp; 485601 - 55 templates\Building Supplies Wholesalers\Eco Building Supplies\IMG_0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Three SAWIC Codes 472801, 473601 &amp; 485601 - 55 templates\Building Supplies Wholesalers\Eco Building Supplies\IMG_0996.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9C2215" w:rsidRPr="00BF065C" w:rsidRDefault="009C2215" w:rsidP="009C2215">
            <w:pPr>
              <w:pStyle w:val="tBullet1000"/>
              <w:numPr>
                <w:ilvl w:val="0"/>
                <w:numId w:val="0"/>
              </w:numPr>
              <w:ind w:left="284" w:hanging="284"/>
              <w:rPr>
                <w:b/>
              </w:rPr>
            </w:pPr>
            <w:r w:rsidRPr="00BF065C">
              <w:rPr>
                <w:b/>
              </w:rPr>
              <w:t>Deliveries</w:t>
            </w:r>
          </w:p>
          <w:p w:rsidR="009C2215" w:rsidRDefault="009C2215" w:rsidP="009C2215">
            <w:pPr>
              <w:pStyle w:val="tBullet1000"/>
              <w:numPr>
                <w:ilvl w:val="0"/>
                <w:numId w:val="49"/>
              </w:numPr>
              <w:ind w:left="363"/>
            </w:pPr>
            <w:r>
              <w:t xml:space="preserve">Driving van or ute to deliver smaller consumable items to technicians onsite or drop </w:t>
            </w:r>
            <w:r w:rsidR="005B38C6">
              <w:t>off a</w:t>
            </w:r>
            <w:r>
              <w:t xml:space="preserve"> customer</w:t>
            </w:r>
            <w:r w:rsidR="005B38C6">
              <w:t>s</w:t>
            </w:r>
            <w:r>
              <w:t xml:space="preserve"> spare parts.</w:t>
            </w:r>
          </w:p>
          <w:p w:rsidR="009C2215" w:rsidRDefault="009C2215" w:rsidP="009C2215">
            <w:pPr>
              <w:pStyle w:val="tBullet1000"/>
              <w:numPr>
                <w:ilvl w:val="0"/>
                <w:numId w:val="49"/>
              </w:numPr>
              <w:ind w:left="363"/>
            </w:pPr>
            <w:r>
              <w:t>Using forklift to assist other delivery drivers to unload heavier items at the storeroom.</w:t>
            </w:r>
          </w:p>
        </w:tc>
        <w:tc>
          <w:tcPr>
            <w:tcW w:w="1483" w:type="pct"/>
          </w:tcPr>
          <w:p w:rsidR="009C2215" w:rsidRDefault="009C2215" w:rsidP="009C2215">
            <w:pPr>
              <w:pStyle w:val="tHeading"/>
            </w:pPr>
            <w:r>
              <w:t>Doctor Approval</w:t>
            </w:r>
          </w:p>
          <w:p w:rsidR="009C2215" w:rsidRPr="00470FB6" w:rsidRDefault="00124311" w:rsidP="009C221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C2215"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9C2215" w:rsidRPr="00470FB6">
              <w:rPr>
                <w:b w:val="0"/>
              </w:rPr>
              <w:t xml:space="preserve"> Yes</w:t>
            </w:r>
            <w:r w:rsidR="009C2215" w:rsidRPr="00470FB6">
              <w:rPr>
                <w:b w:val="0"/>
              </w:rPr>
              <w:tab/>
            </w:r>
            <w:r w:rsidRPr="00470FB6">
              <w:rPr>
                <w:b w:val="0"/>
              </w:rPr>
              <w:fldChar w:fldCharType="begin">
                <w:ffData>
                  <w:name w:val="Check2"/>
                  <w:enabled/>
                  <w:calcOnExit w:val="0"/>
                  <w:checkBox>
                    <w:sizeAuto/>
                    <w:default w:val="0"/>
                  </w:checkBox>
                </w:ffData>
              </w:fldChar>
            </w:r>
            <w:r w:rsidR="009C2215" w:rsidRPr="00470FB6">
              <w:rPr>
                <w:b w:val="0"/>
              </w:rPr>
              <w:instrText xml:space="preserve"> FORMCHECKBOX </w:instrText>
            </w:r>
            <w:r w:rsidR="003935E2">
              <w:rPr>
                <w:b w:val="0"/>
              </w:rPr>
            </w:r>
            <w:r w:rsidR="003935E2">
              <w:rPr>
                <w:b w:val="0"/>
              </w:rPr>
              <w:fldChar w:fldCharType="separate"/>
            </w:r>
            <w:r w:rsidRPr="00470FB6">
              <w:rPr>
                <w:b w:val="0"/>
              </w:rPr>
              <w:fldChar w:fldCharType="end"/>
            </w:r>
            <w:r w:rsidR="009C2215" w:rsidRPr="00470FB6">
              <w:rPr>
                <w:b w:val="0"/>
              </w:rPr>
              <w:t xml:space="preserve"> No</w:t>
            </w:r>
          </w:p>
          <w:p w:rsidR="009C2215" w:rsidRPr="000B0521" w:rsidRDefault="009C2215" w:rsidP="009C2215">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3935E2" w:rsidRDefault="003935E2" w:rsidP="003935E2">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p>
    <w:sectPr w:rsidR="003E3726" w:rsidRPr="003935E2"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06" w:rsidRDefault="00E02F06" w:rsidP="008F4CA6">
      <w:pPr>
        <w:spacing w:before="0" w:after="0"/>
      </w:pPr>
      <w:r>
        <w:separator/>
      </w:r>
    </w:p>
  </w:endnote>
  <w:endnote w:type="continuationSeparator" w:id="0">
    <w:p w:rsidR="00E02F06" w:rsidRDefault="00E02F0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02F06" w:rsidTr="004560CA">
      <w:tc>
        <w:tcPr>
          <w:tcW w:w="3285" w:type="dxa"/>
        </w:tcPr>
        <w:p w:rsidR="00E02F06" w:rsidRDefault="00E02F06">
          <w:pPr>
            <w:pStyle w:val="Footer"/>
            <w:pBdr>
              <w:top w:val="none" w:sz="0" w:space="0" w:color="auto"/>
            </w:pBdr>
          </w:pPr>
        </w:p>
      </w:tc>
      <w:tc>
        <w:tcPr>
          <w:tcW w:w="3285" w:type="dxa"/>
        </w:tcPr>
        <w:p w:rsidR="00E02F06" w:rsidRDefault="00E02F06">
          <w:pPr>
            <w:pStyle w:val="Footer"/>
            <w:pBdr>
              <w:top w:val="none" w:sz="0" w:space="0" w:color="auto"/>
            </w:pBdr>
          </w:pPr>
        </w:p>
      </w:tc>
      <w:tc>
        <w:tcPr>
          <w:tcW w:w="3285" w:type="dxa"/>
        </w:tcPr>
        <w:p w:rsidR="00E02F06" w:rsidRDefault="00E02F06" w:rsidP="008A4CB0">
          <w:pPr>
            <w:pStyle w:val="Footer"/>
            <w:pBdr>
              <w:top w:val="none" w:sz="0" w:space="0" w:color="auto"/>
            </w:pBdr>
            <w:jc w:val="right"/>
          </w:pPr>
        </w:p>
      </w:tc>
    </w:tr>
  </w:tbl>
  <w:p w:rsidR="00E02F06" w:rsidRDefault="00E02F0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02F06" w:rsidRDefault="003935E2"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06" w:rsidRDefault="00E02F06" w:rsidP="008F4CA6">
      <w:pPr>
        <w:spacing w:before="0" w:after="0"/>
      </w:pPr>
      <w:r>
        <w:separator/>
      </w:r>
    </w:p>
  </w:footnote>
  <w:footnote w:type="continuationSeparator" w:id="0">
    <w:p w:rsidR="00E02F06" w:rsidRDefault="00E02F0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06" w:rsidRDefault="00E02F0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3B63B5"/>
    <w:multiLevelType w:val="hybridMultilevel"/>
    <w:tmpl w:val="B4BC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DA5568"/>
    <w:multiLevelType w:val="hybridMultilevel"/>
    <w:tmpl w:val="5A803328"/>
    <w:lvl w:ilvl="0" w:tplc="EEA0264C">
      <w:start w:val="1"/>
      <w:numFmt w:val="bullet"/>
      <w:lvlText w:val=""/>
      <w:lvlJc w:val="left"/>
      <w:pPr>
        <w:tabs>
          <w:tab w:val="num" w:pos="720"/>
        </w:tabs>
        <w:ind w:left="363"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3F670354"/>
    <w:multiLevelType w:val="hybridMultilevel"/>
    <w:tmpl w:val="B9046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AEF04DB"/>
    <w:multiLevelType w:val="hybridMultilevel"/>
    <w:tmpl w:val="077A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D62CD9"/>
    <w:multiLevelType w:val="hybridMultilevel"/>
    <w:tmpl w:val="7F3E1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5F004D1"/>
    <w:multiLevelType w:val="hybridMultilevel"/>
    <w:tmpl w:val="D3DE6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E820831"/>
    <w:multiLevelType w:val="hybridMultilevel"/>
    <w:tmpl w:val="F4CA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9"/>
  </w:num>
  <w:num w:numId="5">
    <w:abstractNumId w:val="13"/>
  </w:num>
  <w:num w:numId="6">
    <w:abstractNumId w:val="0"/>
  </w:num>
  <w:num w:numId="7">
    <w:abstractNumId w:val="19"/>
  </w:num>
  <w:num w:numId="8">
    <w:abstractNumId w:val="45"/>
  </w:num>
  <w:num w:numId="9">
    <w:abstractNumId w:val="42"/>
  </w:num>
  <w:num w:numId="10">
    <w:abstractNumId w:val="16"/>
  </w:num>
  <w:num w:numId="11">
    <w:abstractNumId w:val="23"/>
  </w:num>
  <w:num w:numId="12">
    <w:abstractNumId w:val="7"/>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6"/>
  </w:num>
  <w:num w:numId="20">
    <w:abstractNumId w:val="43"/>
  </w:num>
  <w:num w:numId="21">
    <w:abstractNumId w:val="6"/>
  </w:num>
  <w:num w:numId="22">
    <w:abstractNumId w:val="4"/>
  </w:num>
  <w:num w:numId="23">
    <w:abstractNumId w:val="10"/>
  </w:num>
  <w:num w:numId="24">
    <w:abstractNumId w:val="40"/>
  </w:num>
  <w:num w:numId="25">
    <w:abstractNumId w:val="39"/>
  </w:num>
  <w:num w:numId="26">
    <w:abstractNumId w:val="27"/>
  </w:num>
  <w:num w:numId="27">
    <w:abstractNumId w:val="14"/>
  </w:num>
  <w:num w:numId="28">
    <w:abstractNumId w:val="5"/>
  </w:num>
  <w:num w:numId="29">
    <w:abstractNumId w:val="30"/>
  </w:num>
  <w:num w:numId="30">
    <w:abstractNumId w:val="17"/>
  </w:num>
  <w:num w:numId="31">
    <w:abstractNumId w:val="32"/>
  </w:num>
  <w:num w:numId="32">
    <w:abstractNumId w:val="28"/>
  </w:num>
  <w:num w:numId="33">
    <w:abstractNumId w:val="21"/>
  </w:num>
  <w:num w:numId="34">
    <w:abstractNumId w:val="26"/>
  </w:num>
  <w:num w:numId="35">
    <w:abstractNumId w:val="2"/>
  </w:num>
  <w:num w:numId="36">
    <w:abstractNumId w:val="37"/>
  </w:num>
  <w:num w:numId="37">
    <w:abstractNumId w:val="1"/>
  </w:num>
  <w:num w:numId="38">
    <w:abstractNumId w:val="3"/>
  </w:num>
  <w:num w:numId="39">
    <w:abstractNumId w:val="38"/>
  </w:num>
  <w:num w:numId="40">
    <w:abstractNumId w:val="34"/>
  </w:num>
  <w:num w:numId="41">
    <w:abstractNumId w:val="41"/>
  </w:num>
  <w:num w:numId="42">
    <w:abstractNumId w:val="31"/>
  </w:num>
  <w:num w:numId="43">
    <w:abstractNumId w:val="35"/>
  </w:num>
  <w:num w:numId="44">
    <w:abstractNumId w:val="46"/>
  </w:num>
  <w:num w:numId="45">
    <w:abstractNumId w:val="25"/>
  </w:num>
  <w:num w:numId="46">
    <w:abstractNumId w:val="24"/>
  </w:num>
  <w:num w:numId="47">
    <w:abstractNumId w:val="12"/>
  </w:num>
  <w:num w:numId="48">
    <w:abstractNumId w:val="20"/>
  </w:num>
  <w:num w:numId="4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65EE1"/>
    <w:rsid w:val="00070A19"/>
    <w:rsid w:val="000738D3"/>
    <w:rsid w:val="00081F8A"/>
    <w:rsid w:val="00082561"/>
    <w:rsid w:val="00086468"/>
    <w:rsid w:val="00095703"/>
    <w:rsid w:val="00096293"/>
    <w:rsid w:val="000A5A9D"/>
    <w:rsid w:val="000A761B"/>
    <w:rsid w:val="000A7AE9"/>
    <w:rsid w:val="000B2283"/>
    <w:rsid w:val="000B4D17"/>
    <w:rsid w:val="000C03FD"/>
    <w:rsid w:val="000C20B6"/>
    <w:rsid w:val="000C2C7D"/>
    <w:rsid w:val="000C459C"/>
    <w:rsid w:val="000D112F"/>
    <w:rsid w:val="000E492F"/>
    <w:rsid w:val="000F3706"/>
    <w:rsid w:val="000F5696"/>
    <w:rsid w:val="000F56CC"/>
    <w:rsid w:val="00111B17"/>
    <w:rsid w:val="0012205F"/>
    <w:rsid w:val="00124311"/>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3F59"/>
    <w:rsid w:val="00244A1C"/>
    <w:rsid w:val="00245FBD"/>
    <w:rsid w:val="002464B3"/>
    <w:rsid w:val="00246789"/>
    <w:rsid w:val="00250CCE"/>
    <w:rsid w:val="00252F49"/>
    <w:rsid w:val="00265E6B"/>
    <w:rsid w:val="00270782"/>
    <w:rsid w:val="002708EB"/>
    <w:rsid w:val="00272767"/>
    <w:rsid w:val="002744B6"/>
    <w:rsid w:val="0028255B"/>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76DDC"/>
    <w:rsid w:val="00381F88"/>
    <w:rsid w:val="003848F1"/>
    <w:rsid w:val="00387802"/>
    <w:rsid w:val="003913A2"/>
    <w:rsid w:val="003935E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B5F90"/>
    <w:rsid w:val="004C3E52"/>
    <w:rsid w:val="004D3C9D"/>
    <w:rsid w:val="004E443F"/>
    <w:rsid w:val="004F1F26"/>
    <w:rsid w:val="004F6022"/>
    <w:rsid w:val="004F6217"/>
    <w:rsid w:val="00515173"/>
    <w:rsid w:val="0051634D"/>
    <w:rsid w:val="005169A8"/>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66CC"/>
    <w:rsid w:val="005A04D6"/>
    <w:rsid w:val="005A4A72"/>
    <w:rsid w:val="005B077C"/>
    <w:rsid w:val="005B2107"/>
    <w:rsid w:val="005B2C39"/>
    <w:rsid w:val="005B320E"/>
    <w:rsid w:val="005B38C6"/>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3A6B"/>
    <w:rsid w:val="006570E9"/>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C2CC5"/>
    <w:rsid w:val="006D23B7"/>
    <w:rsid w:val="006D7580"/>
    <w:rsid w:val="006D7F27"/>
    <w:rsid w:val="006E187B"/>
    <w:rsid w:val="006E4326"/>
    <w:rsid w:val="006E61D0"/>
    <w:rsid w:val="006F011C"/>
    <w:rsid w:val="006F1070"/>
    <w:rsid w:val="006F4E38"/>
    <w:rsid w:val="0071139F"/>
    <w:rsid w:val="0071174F"/>
    <w:rsid w:val="00712DF1"/>
    <w:rsid w:val="00715D89"/>
    <w:rsid w:val="0071692A"/>
    <w:rsid w:val="0071727F"/>
    <w:rsid w:val="00725E39"/>
    <w:rsid w:val="00733EED"/>
    <w:rsid w:val="00740069"/>
    <w:rsid w:val="00750B0C"/>
    <w:rsid w:val="007611B3"/>
    <w:rsid w:val="0076120D"/>
    <w:rsid w:val="00761FE4"/>
    <w:rsid w:val="00762501"/>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D5514"/>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0CFA"/>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677B"/>
    <w:rsid w:val="00987E99"/>
    <w:rsid w:val="009911A6"/>
    <w:rsid w:val="009B1B12"/>
    <w:rsid w:val="009C1840"/>
    <w:rsid w:val="009C2215"/>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087E"/>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5A05"/>
    <w:rsid w:val="00B067E8"/>
    <w:rsid w:val="00B121DA"/>
    <w:rsid w:val="00B2654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BF065C"/>
    <w:rsid w:val="00C024A9"/>
    <w:rsid w:val="00C156B8"/>
    <w:rsid w:val="00C17D82"/>
    <w:rsid w:val="00C235B5"/>
    <w:rsid w:val="00C40CF0"/>
    <w:rsid w:val="00C42050"/>
    <w:rsid w:val="00C55B5C"/>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C7B7C"/>
    <w:rsid w:val="00CD553F"/>
    <w:rsid w:val="00CD7F96"/>
    <w:rsid w:val="00CD7FC3"/>
    <w:rsid w:val="00CE5D67"/>
    <w:rsid w:val="00CF6AE8"/>
    <w:rsid w:val="00D065F7"/>
    <w:rsid w:val="00D06774"/>
    <w:rsid w:val="00D100A0"/>
    <w:rsid w:val="00D10849"/>
    <w:rsid w:val="00D116F6"/>
    <w:rsid w:val="00D2697B"/>
    <w:rsid w:val="00D26C42"/>
    <w:rsid w:val="00D40567"/>
    <w:rsid w:val="00D4608E"/>
    <w:rsid w:val="00D53B22"/>
    <w:rsid w:val="00D55A1D"/>
    <w:rsid w:val="00D632DF"/>
    <w:rsid w:val="00D67562"/>
    <w:rsid w:val="00D7194E"/>
    <w:rsid w:val="00D75EEA"/>
    <w:rsid w:val="00D768D2"/>
    <w:rsid w:val="00D821B9"/>
    <w:rsid w:val="00D86CE5"/>
    <w:rsid w:val="00D9110D"/>
    <w:rsid w:val="00DA5267"/>
    <w:rsid w:val="00DA7911"/>
    <w:rsid w:val="00DB2780"/>
    <w:rsid w:val="00DC7EDE"/>
    <w:rsid w:val="00DE03AB"/>
    <w:rsid w:val="00DE2705"/>
    <w:rsid w:val="00DE2719"/>
    <w:rsid w:val="00DF35BA"/>
    <w:rsid w:val="00DF3E38"/>
    <w:rsid w:val="00DF6DDA"/>
    <w:rsid w:val="00E02F06"/>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4E9E"/>
    <w:rsid w:val="00EC7EEC"/>
    <w:rsid w:val="00ED2C4C"/>
    <w:rsid w:val="00ED3610"/>
    <w:rsid w:val="00EE423E"/>
    <w:rsid w:val="00EE700A"/>
    <w:rsid w:val="00EF5000"/>
    <w:rsid w:val="00EF6CEC"/>
    <w:rsid w:val="00F01707"/>
    <w:rsid w:val="00F01FBF"/>
    <w:rsid w:val="00F03742"/>
    <w:rsid w:val="00F073EF"/>
    <w:rsid w:val="00F143A4"/>
    <w:rsid w:val="00F20948"/>
    <w:rsid w:val="00F20F74"/>
    <w:rsid w:val="00F2199B"/>
    <w:rsid w:val="00F24E65"/>
    <w:rsid w:val="00F32746"/>
    <w:rsid w:val="00F34A5E"/>
    <w:rsid w:val="00F4215B"/>
    <w:rsid w:val="00F44AAC"/>
    <w:rsid w:val="00F53BD0"/>
    <w:rsid w:val="00F54F9D"/>
    <w:rsid w:val="00F55444"/>
    <w:rsid w:val="00F55B52"/>
    <w:rsid w:val="00F676F7"/>
    <w:rsid w:val="00F83C62"/>
    <w:rsid w:val="00F86852"/>
    <w:rsid w:val="00F87626"/>
    <w:rsid w:val="00F91AE1"/>
    <w:rsid w:val="00F9335E"/>
    <w:rsid w:val="00FA33CE"/>
    <w:rsid w:val="00FA4292"/>
    <w:rsid w:val="00FA4BBD"/>
    <w:rsid w:val="00FA776E"/>
    <w:rsid w:val="00FB1BCD"/>
    <w:rsid w:val="00FB37E1"/>
    <w:rsid w:val="00FB4A97"/>
    <w:rsid w:val="00FC41A3"/>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9881A27-7169-4DE8-AAB7-8896C7BA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775A5-E3AF-4C99-9948-F81961B5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24</TotalTime>
  <Pages>5</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Storeperson</dc:title>
  <dc:subject>Job dictionary</dc:subject>
  <dc:creator>Business SA</dc:creator>
  <cp:keywords>Climbing; forklift; sitting; pallets; pushing; pulling; twisting; bending; sack truck; pallet truck driving; storeroom</cp:keywords>
  <dc:description>Early intervention; early medical assessment; work capacity; job analysis; job summary</dc:description>
  <cp:lastModifiedBy>Timoteo, Rudy</cp:lastModifiedBy>
  <cp:revision>5</cp:revision>
  <cp:lastPrinted>2014-05-14T01:51:00Z</cp:lastPrinted>
  <dcterms:created xsi:type="dcterms:W3CDTF">2015-08-26T01:42:00Z</dcterms:created>
  <dcterms:modified xsi:type="dcterms:W3CDTF">2016-04-04T06:26:00Z</dcterms:modified>
  <cp:category>Wholesale and retail</cp:category>
</cp:coreProperties>
</file>