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F4414A">
      <w:pPr>
        <w:pStyle w:val="Title1"/>
        <w:jc w:val="center"/>
        <w:rPr>
          <w:sz w:val="20"/>
        </w:rPr>
      </w:pPr>
      <w:r>
        <w:rPr>
          <w:szCs w:val="120"/>
        </w:rPr>
        <w:t>Early Medical Assessmen</w:t>
      </w:r>
      <w:r w:rsidR="0093609F">
        <w:rPr>
          <w:szCs w:val="120"/>
        </w:rPr>
        <w:t>t</w:t>
      </w:r>
    </w:p>
    <w:p w:rsidR="00F4414A" w:rsidRPr="00F4414A" w:rsidRDefault="00F4414A" w:rsidP="00F4414A">
      <w:pPr>
        <w:pStyle w:val="Title1"/>
        <w:jc w:val="center"/>
        <w:rPr>
          <w:sz w:val="20"/>
        </w:rPr>
      </w:pPr>
    </w:p>
    <w:p w:rsidR="009F1B29" w:rsidRDefault="00F4414A" w:rsidP="00F4414A">
      <w:pPr>
        <w:pStyle w:val="Title1"/>
        <w:jc w:val="center"/>
        <w:rPr>
          <w:sz w:val="18"/>
          <w:szCs w:val="18"/>
        </w:rPr>
      </w:pPr>
      <w:r>
        <w:rPr>
          <w:noProof/>
          <w:sz w:val="18"/>
          <w:szCs w:val="18"/>
          <w:lang w:eastAsia="en-AU"/>
        </w:rPr>
        <w:drawing>
          <wp:inline distT="0" distB="0" distL="0" distR="0">
            <wp:extent cx="2128291" cy="2844000"/>
            <wp:effectExtent l="19050" t="0" r="5309" b="0"/>
            <wp:docPr id="2" name="Picture 1" descr="L:\RTW Fund Project\Stage Three SAWIC Codes 472801, 473601 &amp; 485601\Machinery and Equipment Wholesalers\Aussie Pan - Grants Bakery Equipment\IMG_1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Machinery and Equipment Wholesalers\Aussie Pan - Grants Bakery Equipment\IMG_1647.JPG"/>
                    <pic:cNvPicPr>
                      <a:picLocks noChangeAspect="1" noChangeArrowheads="1"/>
                    </pic:cNvPicPr>
                  </pic:nvPicPr>
                  <pic:blipFill>
                    <a:blip r:embed="rId8" cstate="print"/>
                    <a:srcRect/>
                    <a:stretch>
                      <a:fillRect/>
                    </a:stretch>
                  </pic:blipFill>
                  <pic:spPr bwMode="auto">
                    <a:xfrm>
                      <a:off x="0" y="0"/>
                      <a:ext cx="2128291" cy="2844000"/>
                    </a:xfrm>
                    <a:prstGeom prst="rect">
                      <a:avLst/>
                    </a:prstGeom>
                    <a:noFill/>
                    <a:ln w="9525">
                      <a:noFill/>
                      <a:miter lim="800000"/>
                      <a:headEnd/>
                      <a:tailEnd/>
                    </a:ln>
                  </pic:spPr>
                </pic:pic>
              </a:graphicData>
            </a:graphic>
          </wp:inline>
        </w:drawing>
      </w:r>
    </w:p>
    <w:p w:rsidR="00F4414A" w:rsidRDefault="00F4414A" w:rsidP="00F4414A">
      <w:pPr>
        <w:pStyle w:val="Title1"/>
        <w:jc w:val="center"/>
        <w:rPr>
          <w:sz w:val="18"/>
          <w:szCs w:val="18"/>
        </w:rPr>
      </w:pPr>
    </w:p>
    <w:p w:rsidR="00FD3E3E" w:rsidRPr="00F4414A" w:rsidRDefault="00FD3E3E" w:rsidP="00F4414A">
      <w:pPr>
        <w:pStyle w:val="Title1"/>
        <w:jc w:val="center"/>
        <w:rPr>
          <w:sz w:val="18"/>
          <w:szCs w:val="18"/>
        </w:rPr>
      </w:pPr>
    </w:p>
    <w:p w:rsidR="009F1B29" w:rsidRDefault="00A1775C" w:rsidP="0093609F">
      <w:pPr>
        <w:pStyle w:val="Title1"/>
        <w:rPr>
          <w:sz w:val="72"/>
          <w:szCs w:val="120"/>
        </w:rPr>
      </w:pPr>
      <w:r>
        <w:rPr>
          <w:sz w:val="72"/>
          <w:szCs w:val="120"/>
        </w:rPr>
        <w:t>Machinery and Equipment Wholesaling</w:t>
      </w:r>
    </w:p>
    <w:p w:rsidR="00A1775C" w:rsidRPr="00A1775C" w:rsidRDefault="00AF7DFC" w:rsidP="0093609F">
      <w:pPr>
        <w:pStyle w:val="Title1"/>
        <w:rPr>
          <w:sz w:val="50"/>
          <w:szCs w:val="50"/>
        </w:rPr>
      </w:pPr>
      <w:r>
        <w:rPr>
          <w:sz w:val="50"/>
          <w:szCs w:val="50"/>
        </w:rPr>
        <w:t>Storeman</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A1775C" w:rsidP="0056372D">
      <w:pPr>
        <w:pStyle w:val="Title3"/>
        <w:spacing w:before="0"/>
        <w:ind w:left="357" w:hanging="357"/>
      </w:pPr>
      <w:r>
        <w:lastRenderedPageBreak/>
        <w:t>Machinery and Equipment Wholesaling</w:t>
      </w:r>
    </w:p>
    <w:p w:rsidR="00A1775C" w:rsidRDefault="00AF7DFC" w:rsidP="0056372D">
      <w:pPr>
        <w:pStyle w:val="Title3"/>
        <w:spacing w:before="0"/>
        <w:ind w:left="357" w:hanging="357"/>
      </w:pPr>
      <w:r>
        <w:t>Storeman</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3609B8">
        <w:trPr>
          <w:cantSplit/>
          <w:trHeight w:hRule="exact" w:val="3501"/>
        </w:trPr>
        <w:tc>
          <w:tcPr>
            <w:tcW w:w="2034" w:type="pct"/>
          </w:tcPr>
          <w:p w:rsidR="00283671" w:rsidRDefault="002151B2" w:rsidP="0056372D">
            <w:pPr>
              <w:pStyle w:val="tNormal"/>
              <w:jc w:val="center"/>
            </w:pPr>
            <w:r w:rsidRPr="002151B2">
              <w:rPr>
                <w:noProof/>
              </w:rPr>
              <w:drawing>
                <wp:inline distT="0" distB="0" distL="0" distR="0">
                  <wp:extent cx="1215406" cy="1620000"/>
                  <wp:effectExtent l="19050" t="0" r="3794" b="0"/>
                  <wp:docPr id="16" name="Picture 15" descr="L:\RTW Fund Project\Stage Three SAWIC Codes 472801, 473601 &amp; 485601\Machinery and Equipment Wholesalers\Aussie Pan - Grants Bakery Equipment\IMG_1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RTW Fund Project\Stage Three SAWIC Codes 472801, 473601 &amp; 485601\Machinery and Equipment Wholesalers\Aussie Pan - Grants Bakery Equipment\IMG_1642.JPG"/>
                          <pic:cNvPicPr>
                            <a:picLocks noChangeAspect="1" noChangeArrowheads="1"/>
                          </pic:cNvPicPr>
                        </pic:nvPicPr>
                        <pic:blipFill>
                          <a:blip r:embed="rId10"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tc>
        <w:tc>
          <w:tcPr>
            <w:tcW w:w="1483" w:type="pct"/>
          </w:tcPr>
          <w:p w:rsidR="00470FB6" w:rsidRPr="00D25B61" w:rsidRDefault="00FE08E8" w:rsidP="00B63D61">
            <w:pPr>
              <w:pStyle w:val="tBullet1000"/>
              <w:numPr>
                <w:ilvl w:val="0"/>
                <w:numId w:val="0"/>
              </w:numPr>
              <w:ind w:left="284" w:hanging="284"/>
              <w:rPr>
                <w:b/>
              </w:rPr>
            </w:pPr>
            <w:r>
              <w:rPr>
                <w:b/>
              </w:rPr>
              <w:t>Picking O</w:t>
            </w:r>
            <w:r w:rsidR="00D25B61">
              <w:rPr>
                <w:b/>
              </w:rPr>
              <w:t>rder</w:t>
            </w:r>
          </w:p>
          <w:p w:rsidR="00FE08E8" w:rsidRDefault="00D25B61" w:rsidP="00FE08E8">
            <w:pPr>
              <w:pStyle w:val="tBullet1000"/>
              <w:numPr>
                <w:ilvl w:val="3"/>
                <w:numId w:val="43"/>
              </w:numPr>
              <w:ind w:left="363"/>
            </w:pPr>
            <w:r>
              <w:t>Order comes in via phone</w:t>
            </w:r>
            <w:r w:rsidR="00FE08E8">
              <w:t xml:space="preserve"> </w:t>
            </w:r>
            <w:r>
              <w:t>/</w:t>
            </w:r>
            <w:r w:rsidR="00FE08E8">
              <w:t xml:space="preserve"> </w:t>
            </w:r>
            <w:r>
              <w:t>fax</w:t>
            </w:r>
            <w:r w:rsidR="00FE08E8">
              <w:t xml:space="preserve"> </w:t>
            </w:r>
            <w:r>
              <w:t>/</w:t>
            </w:r>
            <w:r w:rsidR="00FE08E8">
              <w:t xml:space="preserve"> </w:t>
            </w:r>
            <w:r>
              <w:t>email</w:t>
            </w:r>
            <w:r w:rsidR="00FD3E3E">
              <w:t>.</w:t>
            </w:r>
          </w:p>
          <w:p w:rsidR="00FE08E8" w:rsidRDefault="00283671" w:rsidP="00FE08E8">
            <w:pPr>
              <w:pStyle w:val="tBullet1000"/>
              <w:numPr>
                <w:ilvl w:val="3"/>
                <w:numId w:val="43"/>
              </w:numPr>
              <w:ind w:left="363"/>
            </w:pPr>
            <w:r>
              <w:t>Picking order from</w:t>
            </w:r>
            <w:r w:rsidR="00C63EAD">
              <w:t xml:space="preserve"> </w:t>
            </w:r>
            <w:r w:rsidR="003609B8">
              <w:t xml:space="preserve">trolleys </w:t>
            </w:r>
            <w:r>
              <w:t xml:space="preserve">or </w:t>
            </w:r>
            <w:r w:rsidR="00D25B61">
              <w:t xml:space="preserve">upstairs </w:t>
            </w:r>
            <w:r>
              <w:t>storage area.</w:t>
            </w:r>
          </w:p>
          <w:p w:rsidR="00FE08E8" w:rsidRDefault="00283671" w:rsidP="00FE08E8">
            <w:pPr>
              <w:pStyle w:val="tBullet1000"/>
              <w:numPr>
                <w:ilvl w:val="3"/>
                <w:numId w:val="43"/>
              </w:numPr>
              <w:ind w:left="363"/>
            </w:pPr>
            <w:r>
              <w:t>If it is a large order, a forklift is used to lift a pallet upstairs for stock to be placed on. Smaller orders are picked individually and carried down.</w:t>
            </w:r>
          </w:p>
          <w:p w:rsidR="004B0C81" w:rsidRDefault="004B0C81" w:rsidP="00FE08E8">
            <w:pPr>
              <w:pStyle w:val="tBullet1000"/>
              <w:numPr>
                <w:ilvl w:val="3"/>
                <w:numId w:val="43"/>
              </w:numPr>
              <w:ind w:left="363"/>
            </w:pPr>
            <w:r>
              <w:t>10kg maximum box.</w:t>
            </w:r>
          </w:p>
        </w:tc>
        <w:tc>
          <w:tcPr>
            <w:tcW w:w="1483" w:type="pct"/>
          </w:tcPr>
          <w:p w:rsidR="00470FB6" w:rsidRDefault="00470FB6" w:rsidP="0069267D">
            <w:pPr>
              <w:pStyle w:val="tHeading"/>
            </w:pPr>
            <w:r>
              <w:t>Doctor Approval</w:t>
            </w:r>
          </w:p>
          <w:p w:rsidR="00470FB6" w:rsidRPr="00470FB6" w:rsidRDefault="008A3450"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DA4A1C">
              <w:rPr>
                <w:b w:val="0"/>
              </w:rPr>
            </w:r>
            <w:r w:rsidR="00DA4A1C">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DA4A1C">
              <w:rPr>
                <w:b w:val="0"/>
              </w:rPr>
            </w:r>
            <w:r w:rsidR="00DA4A1C">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r w:rsidR="00643288">
              <w:rPr>
                <w:rFonts w:ascii="Times New Roman" w:hAnsi="Times New Roman"/>
                <w:sz w:val="24"/>
              </w:rPr>
              <w:t xml:space="preserve"> </w:t>
            </w:r>
          </w:p>
        </w:tc>
      </w:tr>
      <w:tr w:rsidR="00470FB6" w:rsidTr="00215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90"/>
        </w:trPr>
        <w:tc>
          <w:tcPr>
            <w:tcW w:w="2034" w:type="pct"/>
          </w:tcPr>
          <w:p w:rsidR="00283671" w:rsidRDefault="002151B2" w:rsidP="00D25B61">
            <w:pPr>
              <w:pStyle w:val="tNormal"/>
              <w:jc w:val="center"/>
            </w:pPr>
            <w:r w:rsidRPr="002151B2">
              <w:rPr>
                <w:noProof/>
              </w:rPr>
              <w:drawing>
                <wp:inline distT="0" distB="0" distL="0" distR="0">
                  <wp:extent cx="1215406" cy="1620000"/>
                  <wp:effectExtent l="19050" t="0" r="3794" b="0"/>
                  <wp:docPr id="17" name="Picture 16" descr="L:\RTW Fund Project\Stage Three SAWIC Codes 472801, 473601 &amp; 485601\Machinery and Equipment Wholesalers\Aussie Pan - Grants Bakery Equipment\IMG_1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RTW Fund Project\Stage Three SAWIC Codes 472801, 473601 &amp; 485601\Machinery and Equipment Wholesalers\Aussie Pan - Grants Bakery Equipment\IMG_1646.JPG"/>
                          <pic:cNvPicPr>
                            <a:picLocks noChangeAspect="1" noChangeArrowheads="1"/>
                          </pic:cNvPicPr>
                        </pic:nvPicPr>
                        <pic:blipFill>
                          <a:blip r:embed="rId11"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p w:rsidR="002151B2" w:rsidRDefault="00DA4A1C" w:rsidP="00D25B61">
            <w:pPr>
              <w:pStyle w:val="tNormal"/>
              <w:jc w:val="center"/>
            </w:pPr>
            <w:r>
              <w:rPr>
                <w:rFonts w:ascii="Times New Roman" w:hAnsi="Times New Roman"/>
                <w:sz w:val="24"/>
              </w:rPr>
              <w:pict>
                <v:oval id="_x0000_s1026" style="position:absolute;left:0;text-align:left;margin-left:68.75pt;margin-top:26pt;width:14.8pt;height:13.3pt;z-index:251656704">
                  <v:fill color2="fill darken(118)" rotate="t" method="linear sigma" focus="-50%" type="gradient"/>
                </v:oval>
              </w:pict>
            </w:r>
            <w:r w:rsidR="002151B2" w:rsidRPr="002151B2">
              <w:rPr>
                <w:noProof/>
              </w:rPr>
              <w:drawing>
                <wp:inline distT="0" distB="0" distL="0" distR="0">
                  <wp:extent cx="1215406" cy="1620000"/>
                  <wp:effectExtent l="19050" t="0" r="3794" b="0"/>
                  <wp:docPr id="18" name="Picture 17" descr="L:\RTW Fund Project\Stage Three SAWIC Codes 472801, 473601 &amp; 485601\Machinery and Equipment Wholesalers\Aussie Pan - Grants Bakery Equipment\IMG_1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RTW Fund Project\Stage Three SAWIC Codes 472801, 473601 &amp; 485601\Machinery and Equipment Wholesalers\Aussie Pan - Grants Bakery Equipment\IMG_1641.JPG"/>
                          <pic:cNvPicPr>
                            <a:picLocks noChangeAspect="1" noChangeArrowheads="1"/>
                          </pic:cNvPicPr>
                        </pic:nvPicPr>
                        <pic:blipFill>
                          <a:blip r:embed="rId12"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tc>
        <w:tc>
          <w:tcPr>
            <w:tcW w:w="1483" w:type="pct"/>
          </w:tcPr>
          <w:p w:rsidR="00470FB6" w:rsidRDefault="00D25B61" w:rsidP="00D25B61">
            <w:pPr>
              <w:pStyle w:val="tBullet1000"/>
              <w:numPr>
                <w:ilvl w:val="0"/>
                <w:numId w:val="0"/>
              </w:numPr>
              <w:ind w:left="284" w:hanging="284"/>
              <w:rPr>
                <w:b/>
              </w:rPr>
            </w:pPr>
            <w:r w:rsidRPr="00D25B61">
              <w:rPr>
                <w:b/>
              </w:rPr>
              <w:t>Wrapping Order</w:t>
            </w:r>
          </w:p>
          <w:p w:rsidR="00FE08E8" w:rsidRDefault="00283671" w:rsidP="00FE08E8">
            <w:pPr>
              <w:pStyle w:val="tBullet1000"/>
              <w:numPr>
                <w:ilvl w:val="0"/>
                <w:numId w:val="44"/>
              </w:numPr>
              <w:ind w:left="363"/>
            </w:pPr>
            <w:r>
              <w:t>Order placed on wrapping machine which spins around whilst worker holds the wrapping plastic upright</w:t>
            </w:r>
            <w:r w:rsidR="004B0C81">
              <w:t xml:space="preserve"> and slowly lifts it higher</w:t>
            </w:r>
            <w:r>
              <w:t>.</w:t>
            </w:r>
            <w:r w:rsidR="004B0C81">
              <w:t xml:space="preserve"> </w:t>
            </w:r>
            <w:r w:rsidR="000348BC">
              <w:t>Machine operated by foot pedal.</w:t>
            </w:r>
          </w:p>
          <w:p w:rsidR="00283671" w:rsidRPr="00283671" w:rsidRDefault="00283671" w:rsidP="00FE08E8">
            <w:pPr>
              <w:pStyle w:val="tBullet1000"/>
              <w:numPr>
                <w:ilvl w:val="0"/>
                <w:numId w:val="44"/>
              </w:numPr>
              <w:ind w:left="363"/>
            </w:pPr>
            <w:r>
              <w:t xml:space="preserve">Forklift or trolley jack used to move orders to collection area. </w:t>
            </w:r>
          </w:p>
        </w:tc>
        <w:tc>
          <w:tcPr>
            <w:tcW w:w="1483" w:type="pct"/>
          </w:tcPr>
          <w:p w:rsidR="00470FB6" w:rsidRDefault="00470FB6" w:rsidP="00D25B61">
            <w:pPr>
              <w:pStyle w:val="tHeading"/>
            </w:pPr>
            <w:r>
              <w:t>Doctor Approval</w:t>
            </w:r>
          </w:p>
          <w:p w:rsidR="00470FB6" w:rsidRPr="00470FB6" w:rsidRDefault="008A3450" w:rsidP="00D25B61">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DA4A1C">
              <w:rPr>
                <w:b w:val="0"/>
              </w:rPr>
            </w:r>
            <w:r w:rsidR="00DA4A1C">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DA4A1C">
              <w:rPr>
                <w:b w:val="0"/>
              </w:rPr>
            </w:r>
            <w:r w:rsidR="00DA4A1C">
              <w:rPr>
                <w:b w:val="0"/>
              </w:rPr>
              <w:fldChar w:fldCharType="separate"/>
            </w:r>
            <w:r w:rsidRPr="00470FB6">
              <w:rPr>
                <w:b w:val="0"/>
              </w:rPr>
              <w:fldChar w:fldCharType="end"/>
            </w:r>
            <w:r w:rsidR="00470FB6" w:rsidRPr="00470FB6">
              <w:rPr>
                <w:b w:val="0"/>
              </w:rPr>
              <w:t xml:space="preserve"> No</w:t>
            </w:r>
          </w:p>
          <w:p w:rsidR="00470FB6" w:rsidRPr="000B0521" w:rsidRDefault="00470FB6" w:rsidP="00D25B61">
            <w:pPr>
              <w:pStyle w:val="tHeading"/>
            </w:pPr>
            <w:r w:rsidRPr="00470FB6">
              <w:rPr>
                <w:b w:val="0"/>
              </w:rPr>
              <w:t>Comments:</w:t>
            </w:r>
          </w:p>
        </w:tc>
      </w:tr>
      <w:tr w:rsidR="00470FB6" w:rsidTr="00FD3E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15"/>
        </w:trPr>
        <w:tc>
          <w:tcPr>
            <w:tcW w:w="2034" w:type="pct"/>
          </w:tcPr>
          <w:p w:rsidR="00470FB6" w:rsidRDefault="00DA4A1C" w:rsidP="00D25B61">
            <w:pPr>
              <w:pStyle w:val="tNormal"/>
              <w:jc w:val="center"/>
            </w:pPr>
            <w:r>
              <w:rPr>
                <w:rFonts w:ascii="Times New Roman" w:hAnsi="Times New Roman"/>
                <w:sz w:val="24"/>
              </w:rPr>
              <w:lastRenderedPageBreak/>
              <w:pict>
                <v:oval id="_x0000_s1027" style="position:absolute;left:0;text-align:left;margin-left:100.25pt;margin-top:47.2pt;width:14.05pt;height:13.4pt;z-index:251657728;mso-position-horizontal-relative:text;mso-position-vertical-relative:text">
                  <v:fill color2="fill darken(118)" rotate="t" method="linear sigma" focus="-50%" type="gradient"/>
                </v:oval>
              </w:pict>
            </w:r>
            <w:r w:rsidR="00283671" w:rsidRPr="00283671">
              <w:rPr>
                <w:noProof/>
              </w:rPr>
              <w:drawing>
                <wp:inline distT="0" distB="0" distL="0" distR="0">
                  <wp:extent cx="1377000" cy="1836000"/>
                  <wp:effectExtent l="19050" t="0" r="0" b="0"/>
                  <wp:docPr id="5" name="Picture 2" descr="L:\RTW Fund Project\Stage Three SAWIC Codes 472801, 473601 &amp; 485601\Building Supplies Wholesalers\Australian Timbers\FullSizeRende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Building Supplies Wholesalers\Australian Timbers\FullSizeRender (3).jpg"/>
                          <pic:cNvPicPr>
                            <a:picLocks noChangeAspect="1" noChangeArrowheads="1"/>
                          </pic:cNvPicPr>
                        </pic:nvPicPr>
                        <pic:blipFill>
                          <a:blip r:embed="rId13" cstate="print"/>
                          <a:srcRect/>
                          <a:stretch>
                            <a:fillRect/>
                          </a:stretch>
                        </pic:blipFill>
                        <pic:spPr bwMode="auto">
                          <a:xfrm>
                            <a:off x="0" y="0"/>
                            <a:ext cx="1377000" cy="1836000"/>
                          </a:xfrm>
                          <a:prstGeom prst="rect">
                            <a:avLst/>
                          </a:prstGeom>
                          <a:noFill/>
                          <a:ln w="9525">
                            <a:noFill/>
                            <a:miter lim="800000"/>
                            <a:headEnd/>
                            <a:tailEnd/>
                          </a:ln>
                        </pic:spPr>
                      </pic:pic>
                    </a:graphicData>
                  </a:graphic>
                </wp:inline>
              </w:drawing>
            </w:r>
          </w:p>
        </w:tc>
        <w:tc>
          <w:tcPr>
            <w:tcW w:w="1483" w:type="pct"/>
          </w:tcPr>
          <w:p w:rsidR="00283671" w:rsidRDefault="00283671" w:rsidP="00283671">
            <w:pPr>
              <w:pStyle w:val="tBullet1000"/>
              <w:numPr>
                <w:ilvl w:val="0"/>
                <w:numId w:val="0"/>
              </w:numPr>
              <w:ind w:left="284" w:hanging="284"/>
              <w:rPr>
                <w:b/>
              </w:rPr>
            </w:pPr>
            <w:r w:rsidRPr="00D070E9">
              <w:rPr>
                <w:b/>
              </w:rPr>
              <w:t>Driving forklift</w:t>
            </w:r>
          </w:p>
          <w:p w:rsidR="00283671" w:rsidRDefault="00283671" w:rsidP="00283671">
            <w:pPr>
              <w:pStyle w:val="tBullet1000"/>
              <w:numPr>
                <w:ilvl w:val="0"/>
                <w:numId w:val="46"/>
              </w:numPr>
              <w:ind w:left="363"/>
            </w:pPr>
            <w:r w:rsidRPr="00D070E9">
              <w:t>Climbing in</w:t>
            </w:r>
            <w:r>
              <w:t xml:space="preserve"> / out of forklift frequently</w:t>
            </w:r>
            <w:r w:rsidR="00FD3E3E">
              <w:t>.</w:t>
            </w:r>
            <w:r>
              <w:t xml:space="preserve"> </w:t>
            </w:r>
          </w:p>
          <w:p w:rsidR="00283671" w:rsidRDefault="00283671" w:rsidP="00283671">
            <w:pPr>
              <w:pStyle w:val="tBullet1000"/>
              <w:numPr>
                <w:ilvl w:val="0"/>
                <w:numId w:val="46"/>
              </w:numPr>
              <w:ind w:left="363"/>
            </w:pPr>
            <w:r>
              <w:t xml:space="preserve">Frequent </w:t>
            </w:r>
            <w:r w:rsidR="00FD3E3E">
              <w:t xml:space="preserve">and </w:t>
            </w:r>
            <w:r>
              <w:t>constant sitting</w:t>
            </w:r>
            <w:r w:rsidR="00FD3E3E">
              <w:t>.</w:t>
            </w:r>
            <w:r>
              <w:t xml:space="preserve"> </w:t>
            </w:r>
          </w:p>
          <w:p w:rsidR="00283671" w:rsidRDefault="00283671" w:rsidP="00283671">
            <w:pPr>
              <w:pStyle w:val="tBullet1000"/>
              <w:numPr>
                <w:ilvl w:val="0"/>
                <w:numId w:val="46"/>
              </w:numPr>
              <w:ind w:left="363"/>
            </w:pPr>
            <w:r>
              <w:t>Forward reaching and gripping required to use steering wheel and gear stick.</w:t>
            </w:r>
          </w:p>
          <w:p w:rsidR="00283671" w:rsidRDefault="00283671" w:rsidP="00283671">
            <w:pPr>
              <w:pStyle w:val="tBullet1000"/>
              <w:numPr>
                <w:ilvl w:val="0"/>
                <w:numId w:val="46"/>
              </w:numPr>
              <w:ind w:left="363"/>
            </w:pPr>
            <w:r>
              <w:t>Rotation of neck and spine required for driving and reversing.</w:t>
            </w:r>
          </w:p>
          <w:p w:rsidR="00283671" w:rsidRDefault="00283671" w:rsidP="00283671">
            <w:pPr>
              <w:pStyle w:val="tBullet1000"/>
              <w:numPr>
                <w:ilvl w:val="0"/>
                <w:numId w:val="46"/>
              </w:numPr>
              <w:ind w:left="363"/>
            </w:pPr>
            <w:r>
              <w:t>Neck extension for placing pallet upstairs.</w:t>
            </w:r>
          </w:p>
          <w:p w:rsidR="00283671" w:rsidRPr="00283671" w:rsidRDefault="00283671" w:rsidP="00283671">
            <w:pPr>
              <w:pStyle w:val="tBullet1000"/>
              <w:numPr>
                <w:ilvl w:val="0"/>
                <w:numId w:val="0"/>
              </w:numPr>
            </w:pPr>
          </w:p>
        </w:tc>
        <w:tc>
          <w:tcPr>
            <w:tcW w:w="1483" w:type="pct"/>
          </w:tcPr>
          <w:p w:rsidR="00470FB6" w:rsidRDefault="00470FB6" w:rsidP="00D25B61">
            <w:pPr>
              <w:pStyle w:val="tHeading"/>
            </w:pPr>
            <w:r>
              <w:t>Doctor Approval</w:t>
            </w:r>
          </w:p>
          <w:p w:rsidR="00470FB6" w:rsidRPr="00470FB6" w:rsidRDefault="008A3450" w:rsidP="00D25B61">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DA4A1C">
              <w:rPr>
                <w:b w:val="0"/>
              </w:rPr>
            </w:r>
            <w:r w:rsidR="00DA4A1C">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DA4A1C">
              <w:rPr>
                <w:b w:val="0"/>
              </w:rPr>
            </w:r>
            <w:r w:rsidR="00DA4A1C">
              <w:rPr>
                <w:b w:val="0"/>
              </w:rPr>
              <w:fldChar w:fldCharType="separate"/>
            </w:r>
            <w:r w:rsidRPr="00470FB6">
              <w:rPr>
                <w:b w:val="0"/>
              </w:rPr>
              <w:fldChar w:fldCharType="end"/>
            </w:r>
            <w:r w:rsidR="00470FB6" w:rsidRPr="00470FB6">
              <w:rPr>
                <w:b w:val="0"/>
              </w:rPr>
              <w:t xml:space="preserve"> No</w:t>
            </w:r>
          </w:p>
          <w:p w:rsidR="00470FB6" w:rsidRPr="000B0521" w:rsidRDefault="00470FB6" w:rsidP="00D25B61">
            <w:pPr>
              <w:pStyle w:val="tHeading"/>
            </w:pPr>
            <w:r w:rsidRPr="00470FB6">
              <w:rPr>
                <w:b w:val="0"/>
              </w:rPr>
              <w:t>Comments:</w:t>
            </w:r>
          </w:p>
        </w:tc>
      </w:tr>
      <w:tr w:rsidR="00470FB6" w:rsidTr="00F21A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9"/>
        </w:trPr>
        <w:tc>
          <w:tcPr>
            <w:tcW w:w="2034" w:type="pct"/>
          </w:tcPr>
          <w:p w:rsidR="00470FB6" w:rsidRDefault="00DA4A1C" w:rsidP="00D25B61">
            <w:pPr>
              <w:pStyle w:val="tNormal"/>
              <w:jc w:val="center"/>
            </w:pPr>
            <w:r>
              <w:rPr>
                <w:rFonts w:ascii="Times New Roman" w:hAnsi="Times New Roman"/>
                <w:sz w:val="24"/>
              </w:rPr>
              <w:pict>
                <v:oval id="_x0000_s1028" style="position:absolute;left:0;text-align:left;margin-left:114.3pt;margin-top:49.6pt;width:18.75pt;height:17.9pt;z-index:251658752;mso-position-horizontal-relative:text;mso-position-vertical-relative:text">
                  <v:fill color2="fill darken(118)" rotate="t" method="linear sigma" focus="-50%" type="gradient"/>
                </v:oval>
              </w:pict>
            </w:r>
            <w:r w:rsidR="00F21A0F">
              <w:rPr>
                <w:noProof/>
              </w:rPr>
              <w:drawing>
                <wp:inline distT="0" distB="0" distL="0" distR="0">
                  <wp:extent cx="1213005" cy="1620000"/>
                  <wp:effectExtent l="19050" t="0" r="6195" b="0"/>
                  <wp:docPr id="1" name="Picture 1" descr="L:\RTW Fund Project\Stage Three SAWIC Codes 472801, 473601 &amp; 485601\Building Supplies Wholesalers\Australian Timbers\FullSizeRender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Building Supplies Wholesalers\Australian Timbers\FullSizeRender (15).jpg"/>
                          <pic:cNvPicPr>
                            <a:picLocks noChangeAspect="1" noChangeArrowheads="1"/>
                          </pic:cNvPicPr>
                        </pic:nvPicPr>
                        <pic:blipFill>
                          <a:blip r:embed="rId14" cstate="print"/>
                          <a:srcRect/>
                          <a:stretch>
                            <a:fillRect/>
                          </a:stretch>
                        </pic:blipFill>
                        <pic:spPr bwMode="auto">
                          <a:xfrm>
                            <a:off x="0" y="0"/>
                            <a:ext cx="1213005" cy="1620000"/>
                          </a:xfrm>
                          <a:prstGeom prst="rect">
                            <a:avLst/>
                          </a:prstGeom>
                          <a:noFill/>
                          <a:ln w="9525">
                            <a:noFill/>
                            <a:miter lim="800000"/>
                            <a:headEnd/>
                            <a:tailEnd/>
                          </a:ln>
                        </pic:spPr>
                      </pic:pic>
                    </a:graphicData>
                  </a:graphic>
                </wp:inline>
              </w:drawing>
            </w:r>
          </w:p>
        </w:tc>
        <w:tc>
          <w:tcPr>
            <w:tcW w:w="1483" w:type="pct"/>
          </w:tcPr>
          <w:p w:rsidR="00470FB6" w:rsidRDefault="004B0C81" w:rsidP="00D25B61">
            <w:pPr>
              <w:pStyle w:val="tBullet1000"/>
              <w:numPr>
                <w:ilvl w:val="0"/>
                <w:numId w:val="0"/>
              </w:numPr>
              <w:ind w:left="284" w:hanging="284"/>
              <w:rPr>
                <w:b/>
              </w:rPr>
            </w:pPr>
            <w:r w:rsidRPr="004B0C81">
              <w:rPr>
                <w:b/>
              </w:rPr>
              <w:t>Computer</w:t>
            </w:r>
            <w:r>
              <w:rPr>
                <w:b/>
              </w:rPr>
              <w:t xml:space="preserve"> Based</w:t>
            </w:r>
          </w:p>
          <w:p w:rsidR="004B0C81" w:rsidRDefault="004B0C81" w:rsidP="00FE08E8">
            <w:pPr>
              <w:pStyle w:val="tBullet1000"/>
              <w:numPr>
                <w:ilvl w:val="0"/>
                <w:numId w:val="47"/>
              </w:numPr>
              <w:ind w:left="363"/>
            </w:pPr>
            <w:r>
              <w:t>Sitting to use computer to complete purchasing work</w:t>
            </w:r>
          </w:p>
          <w:p w:rsidR="00EA1E03" w:rsidRPr="004B0C81" w:rsidRDefault="00EA1E03" w:rsidP="00EA1E03">
            <w:pPr>
              <w:pStyle w:val="tBullet1000"/>
              <w:numPr>
                <w:ilvl w:val="0"/>
                <w:numId w:val="0"/>
              </w:numPr>
              <w:ind w:left="720"/>
            </w:pPr>
          </w:p>
        </w:tc>
        <w:tc>
          <w:tcPr>
            <w:tcW w:w="1483" w:type="pct"/>
          </w:tcPr>
          <w:p w:rsidR="00470FB6" w:rsidRDefault="00470FB6" w:rsidP="00D25B61">
            <w:pPr>
              <w:pStyle w:val="tHeading"/>
            </w:pPr>
            <w:r>
              <w:t>Doctor Approval</w:t>
            </w:r>
          </w:p>
          <w:p w:rsidR="00470FB6" w:rsidRPr="00470FB6" w:rsidRDefault="008A3450" w:rsidP="00D25B61">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DA4A1C">
              <w:rPr>
                <w:b w:val="0"/>
              </w:rPr>
            </w:r>
            <w:r w:rsidR="00DA4A1C">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DA4A1C">
              <w:rPr>
                <w:b w:val="0"/>
              </w:rPr>
            </w:r>
            <w:r w:rsidR="00DA4A1C">
              <w:rPr>
                <w:b w:val="0"/>
              </w:rPr>
              <w:fldChar w:fldCharType="separate"/>
            </w:r>
            <w:r w:rsidRPr="00470FB6">
              <w:rPr>
                <w:b w:val="0"/>
              </w:rPr>
              <w:fldChar w:fldCharType="end"/>
            </w:r>
            <w:r w:rsidR="00470FB6" w:rsidRPr="00470FB6">
              <w:rPr>
                <w:b w:val="0"/>
              </w:rPr>
              <w:t xml:space="preserve"> No</w:t>
            </w:r>
          </w:p>
          <w:p w:rsidR="00470FB6" w:rsidRPr="000B0521" w:rsidRDefault="00470FB6" w:rsidP="00D25B61">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DA4A1C" w:rsidRDefault="00DA4A1C" w:rsidP="00DA4A1C">
      <w:pPr>
        <w:spacing w:line="276" w:lineRule="auto"/>
        <w:jc w:val="both"/>
        <w:rPr>
          <w:rFonts w:cs="Arial"/>
          <w:sz w:val="16"/>
          <w:szCs w:val="16"/>
        </w:rPr>
      </w:pPr>
      <w:r w:rsidRPr="00DA14AC">
        <w:rPr>
          <w:rFonts w:cs="Arial"/>
          <w:b/>
          <w:bCs/>
          <w:i/>
          <w:sz w:val="16"/>
          <w:szCs w:val="16"/>
        </w:rPr>
        <w:t>Disclaimer:</w:t>
      </w:r>
      <w:r w:rsidRPr="00DA14AC">
        <w:rPr>
          <w:rFonts w:cs="Arial"/>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DA14AC">
        <w:rPr>
          <w:rFonts w:cs="Arial"/>
          <w:bCs/>
          <w:sz w:val="16"/>
          <w:szCs w:val="16"/>
        </w:rPr>
        <w:t>. (C) 2016 ReturnToWorkSA</w:t>
      </w:r>
      <w:bookmarkStart w:id="2" w:name="_GoBack"/>
      <w:bookmarkEnd w:id="2"/>
    </w:p>
    <w:sectPr w:rsidR="003E3726" w:rsidRPr="00DA4A1C" w:rsidSect="002C074E">
      <w:headerReference w:type="default" r:id="rId15"/>
      <w:footerReference w:type="default" r:id="rId16"/>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8BC" w:rsidRDefault="000348BC" w:rsidP="008F4CA6">
      <w:pPr>
        <w:spacing w:before="0" w:after="0"/>
      </w:pPr>
      <w:r>
        <w:separator/>
      </w:r>
    </w:p>
  </w:endnote>
  <w:endnote w:type="continuationSeparator" w:id="0">
    <w:p w:rsidR="000348BC" w:rsidRDefault="000348BC"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0348BC" w:rsidTr="004560CA">
      <w:tc>
        <w:tcPr>
          <w:tcW w:w="3285" w:type="dxa"/>
        </w:tcPr>
        <w:p w:rsidR="000348BC" w:rsidRDefault="000348BC">
          <w:pPr>
            <w:pStyle w:val="Footer"/>
            <w:pBdr>
              <w:top w:val="none" w:sz="0" w:space="0" w:color="auto"/>
            </w:pBdr>
          </w:pPr>
        </w:p>
      </w:tc>
      <w:tc>
        <w:tcPr>
          <w:tcW w:w="3285" w:type="dxa"/>
        </w:tcPr>
        <w:p w:rsidR="000348BC" w:rsidRDefault="000348BC">
          <w:pPr>
            <w:pStyle w:val="Footer"/>
            <w:pBdr>
              <w:top w:val="none" w:sz="0" w:space="0" w:color="auto"/>
            </w:pBdr>
          </w:pPr>
        </w:p>
      </w:tc>
      <w:tc>
        <w:tcPr>
          <w:tcW w:w="3285" w:type="dxa"/>
        </w:tcPr>
        <w:p w:rsidR="000348BC" w:rsidRDefault="000348BC" w:rsidP="008A4CB0">
          <w:pPr>
            <w:pStyle w:val="Footer"/>
            <w:pBdr>
              <w:top w:val="none" w:sz="0" w:space="0" w:color="auto"/>
            </w:pBdr>
            <w:jc w:val="right"/>
          </w:pPr>
        </w:p>
      </w:tc>
    </w:tr>
  </w:tbl>
  <w:p w:rsidR="000348BC" w:rsidRDefault="000348BC"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0348BC" w:rsidRDefault="00DA4A1C" w:rsidP="00BD7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8BC" w:rsidRDefault="000348BC" w:rsidP="008F4CA6">
      <w:pPr>
        <w:spacing w:before="0" w:after="0"/>
      </w:pPr>
      <w:r>
        <w:separator/>
      </w:r>
    </w:p>
  </w:footnote>
  <w:footnote w:type="continuationSeparator" w:id="0">
    <w:p w:rsidR="000348BC" w:rsidRDefault="000348BC"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8BC" w:rsidRDefault="000348BC"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8703EAB"/>
    <w:multiLevelType w:val="hybridMultilevel"/>
    <w:tmpl w:val="B4C20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73AF642B"/>
    <w:multiLevelType w:val="hybridMultilevel"/>
    <w:tmpl w:val="9DA43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F42C87"/>
    <w:multiLevelType w:val="hybridMultilevel"/>
    <w:tmpl w:val="E23A4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0"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ABA7951"/>
    <w:multiLevelType w:val="hybridMultilevel"/>
    <w:tmpl w:val="BEC8A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E820831"/>
    <w:multiLevelType w:val="hybridMultilevel"/>
    <w:tmpl w:val="F4CA7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6"/>
  </w:num>
  <w:num w:numId="4">
    <w:abstractNumId w:val="8"/>
  </w:num>
  <w:num w:numId="5">
    <w:abstractNumId w:val="11"/>
  </w:num>
  <w:num w:numId="6">
    <w:abstractNumId w:val="0"/>
  </w:num>
  <w:num w:numId="7">
    <w:abstractNumId w:val="17"/>
  </w:num>
  <w:num w:numId="8">
    <w:abstractNumId w:val="43"/>
  </w:num>
  <w:num w:numId="9">
    <w:abstractNumId w:val="39"/>
  </w:num>
  <w:num w:numId="10">
    <w:abstractNumId w:val="14"/>
  </w:num>
  <w:num w:numId="11">
    <w:abstractNumId w:val="21"/>
  </w:num>
  <w:num w:numId="12">
    <w:abstractNumId w:val="7"/>
  </w:num>
  <w:num w:numId="13">
    <w:abstractNumId w:val="25"/>
  </w:num>
  <w:num w:numId="14">
    <w:abstractNumId w:val="25"/>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9"/>
  </w:num>
  <w:num w:numId="16">
    <w:abstractNumId w:val="42"/>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1"/>
  </w:num>
  <w:num w:numId="20">
    <w:abstractNumId w:val="40"/>
  </w:num>
  <w:num w:numId="21">
    <w:abstractNumId w:val="6"/>
  </w:num>
  <w:num w:numId="22">
    <w:abstractNumId w:val="4"/>
  </w:num>
  <w:num w:numId="23">
    <w:abstractNumId w:val="9"/>
  </w:num>
  <w:num w:numId="24">
    <w:abstractNumId w:val="35"/>
  </w:num>
  <w:num w:numId="25">
    <w:abstractNumId w:val="34"/>
  </w:num>
  <w:num w:numId="26">
    <w:abstractNumId w:val="23"/>
  </w:num>
  <w:num w:numId="27">
    <w:abstractNumId w:val="12"/>
  </w:num>
  <w:num w:numId="28">
    <w:abstractNumId w:val="5"/>
  </w:num>
  <w:num w:numId="29">
    <w:abstractNumId w:val="26"/>
  </w:num>
  <w:num w:numId="30">
    <w:abstractNumId w:val="15"/>
  </w:num>
  <w:num w:numId="31">
    <w:abstractNumId w:val="28"/>
  </w:num>
  <w:num w:numId="32">
    <w:abstractNumId w:val="24"/>
  </w:num>
  <w:num w:numId="33">
    <w:abstractNumId w:val="18"/>
  </w:num>
  <w:num w:numId="34">
    <w:abstractNumId w:val="22"/>
  </w:num>
  <w:num w:numId="35">
    <w:abstractNumId w:val="2"/>
  </w:num>
  <w:num w:numId="36">
    <w:abstractNumId w:val="32"/>
  </w:num>
  <w:num w:numId="37">
    <w:abstractNumId w:val="1"/>
  </w:num>
  <w:num w:numId="38">
    <w:abstractNumId w:val="3"/>
  </w:num>
  <w:num w:numId="39">
    <w:abstractNumId w:val="33"/>
  </w:num>
  <w:num w:numId="40">
    <w:abstractNumId w:val="30"/>
  </w:num>
  <w:num w:numId="41">
    <w:abstractNumId w:val="36"/>
  </w:num>
  <w:num w:numId="42">
    <w:abstractNumId w:val="27"/>
  </w:num>
  <w:num w:numId="43">
    <w:abstractNumId w:val="37"/>
  </w:num>
  <w:num w:numId="44">
    <w:abstractNumId w:val="20"/>
  </w:num>
  <w:num w:numId="45">
    <w:abstractNumId w:val="41"/>
  </w:num>
  <w:num w:numId="46">
    <w:abstractNumId w:val="44"/>
  </w:num>
  <w:num w:numId="47">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565"/>
    <w:rsid w:val="00021CDA"/>
    <w:rsid w:val="0003042E"/>
    <w:rsid w:val="000348BC"/>
    <w:rsid w:val="000350A0"/>
    <w:rsid w:val="00036299"/>
    <w:rsid w:val="00041BB2"/>
    <w:rsid w:val="00042435"/>
    <w:rsid w:val="000427F9"/>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1B2"/>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3671"/>
    <w:rsid w:val="00285D8E"/>
    <w:rsid w:val="00297995"/>
    <w:rsid w:val="002A266A"/>
    <w:rsid w:val="002A4A15"/>
    <w:rsid w:val="002A5F93"/>
    <w:rsid w:val="002B3FC3"/>
    <w:rsid w:val="002B4AE0"/>
    <w:rsid w:val="002C074E"/>
    <w:rsid w:val="002C09F8"/>
    <w:rsid w:val="002C0A60"/>
    <w:rsid w:val="002C3D49"/>
    <w:rsid w:val="002D360D"/>
    <w:rsid w:val="002D5F64"/>
    <w:rsid w:val="002D75C8"/>
    <w:rsid w:val="002E0902"/>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09B8"/>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3F594C"/>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434C"/>
    <w:rsid w:val="004961AB"/>
    <w:rsid w:val="004A1C27"/>
    <w:rsid w:val="004B0C81"/>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288"/>
    <w:rsid w:val="00643BF8"/>
    <w:rsid w:val="00643CB8"/>
    <w:rsid w:val="00647E10"/>
    <w:rsid w:val="006510EA"/>
    <w:rsid w:val="006538C6"/>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5F3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0DAB"/>
    <w:rsid w:val="007967AF"/>
    <w:rsid w:val="007A5FD1"/>
    <w:rsid w:val="007B647F"/>
    <w:rsid w:val="007C6C04"/>
    <w:rsid w:val="007D1659"/>
    <w:rsid w:val="007D2343"/>
    <w:rsid w:val="007D2A86"/>
    <w:rsid w:val="007F441D"/>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861DE"/>
    <w:rsid w:val="0089178C"/>
    <w:rsid w:val="00893BE1"/>
    <w:rsid w:val="008A1A59"/>
    <w:rsid w:val="008A3450"/>
    <w:rsid w:val="008A4CB0"/>
    <w:rsid w:val="008A607B"/>
    <w:rsid w:val="008A62A2"/>
    <w:rsid w:val="008B0D5D"/>
    <w:rsid w:val="008B115E"/>
    <w:rsid w:val="008B3411"/>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06394"/>
    <w:rsid w:val="00A114F9"/>
    <w:rsid w:val="00A12F2C"/>
    <w:rsid w:val="00A1775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AF7DFC"/>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63EAD"/>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5B61"/>
    <w:rsid w:val="00D2697B"/>
    <w:rsid w:val="00D40567"/>
    <w:rsid w:val="00D4608E"/>
    <w:rsid w:val="00D55A1D"/>
    <w:rsid w:val="00D632DF"/>
    <w:rsid w:val="00D67562"/>
    <w:rsid w:val="00D75EEA"/>
    <w:rsid w:val="00D768D2"/>
    <w:rsid w:val="00D821B9"/>
    <w:rsid w:val="00D86CE5"/>
    <w:rsid w:val="00D9110D"/>
    <w:rsid w:val="00DA4A1C"/>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1E0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1A0F"/>
    <w:rsid w:val="00F24E65"/>
    <w:rsid w:val="00F32746"/>
    <w:rsid w:val="00F34A5E"/>
    <w:rsid w:val="00F4215B"/>
    <w:rsid w:val="00F4414A"/>
    <w:rsid w:val="00F44AAC"/>
    <w:rsid w:val="00F54F9D"/>
    <w:rsid w:val="00F55444"/>
    <w:rsid w:val="00F55B52"/>
    <w:rsid w:val="00F676F7"/>
    <w:rsid w:val="00F83C62"/>
    <w:rsid w:val="00F86852"/>
    <w:rsid w:val="00F916C1"/>
    <w:rsid w:val="00F91AE1"/>
    <w:rsid w:val="00F9335E"/>
    <w:rsid w:val="00FA33CE"/>
    <w:rsid w:val="00FA4292"/>
    <w:rsid w:val="00FA4BBD"/>
    <w:rsid w:val="00FA776E"/>
    <w:rsid w:val="00FB1BCD"/>
    <w:rsid w:val="00FB37E1"/>
    <w:rsid w:val="00FB4A97"/>
    <w:rsid w:val="00FD0232"/>
    <w:rsid w:val="00FD1822"/>
    <w:rsid w:val="00FD3D07"/>
    <w:rsid w:val="00FD3E3E"/>
    <w:rsid w:val="00FD754A"/>
    <w:rsid w:val="00FE08E8"/>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15E7BA2-C5B9-4D87-BC6C-D024DC9D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3B64E-F9F6-4781-A8F9-52623E705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5</TotalTime>
  <Pages>4</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Machinery and Equipment Wholesale - Storeman - Commerical baking equipment</dc:title>
  <dc:subject>Job dictionary</dc:subject>
  <dc:creator>Business SA</dc:creator>
  <cp:keywords>Phone; trolleys; forklift; pallet; trolley jack; climbing; sitting; computer </cp:keywords>
  <dc:description>Early intervention; early medical assessment; work capacity; job analysis; job summary</dc:description>
  <cp:lastModifiedBy>Timoteo, Rudy</cp:lastModifiedBy>
  <cp:revision>5</cp:revision>
  <cp:lastPrinted>2014-05-14T01:51:00Z</cp:lastPrinted>
  <dcterms:created xsi:type="dcterms:W3CDTF">2015-08-26T01:31:00Z</dcterms:created>
  <dcterms:modified xsi:type="dcterms:W3CDTF">2016-04-04T06:22:00Z</dcterms:modified>
  <cp:category>Wholesale and retail</cp:category>
</cp:coreProperties>
</file>