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FE416C">
      <w:pPr>
        <w:pStyle w:val="Title1"/>
        <w:jc w:val="center"/>
        <w:rPr>
          <w:sz w:val="20"/>
        </w:rPr>
      </w:pPr>
      <w:r>
        <w:rPr>
          <w:szCs w:val="120"/>
        </w:rPr>
        <w:t>Early Medical Assessmen</w:t>
      </w:r>
      <w:r w:rsidR="0093609F">
        <w:rPr>
          <w:szCs w:val="120"/>
        </w:rPr>
        <w:t>t</w:t>
      </w:r>
    </w:p>
    <w:p w:rsidR="00FE416C" w:rsidRPr="00FE416C" w:rsidRDefault="00FE416C" w:rsidP="00FE416C">
      <w:pPr>
        <w:pStyle w:val="Title1"/>
        <w:jc w:val="center"/>
        <w:rPr>
          <w:sz w:val="20"/>
        </w:rPr>
      </w:pPr>
    </w:p>
    <w:p w:rsidR="00FE416C" w:rsidRDefault="00FE416C" w:rsidP="00FE416C">
      <w:pPr>
        <w:pStyle w:val="Title1"/>
        <w:jc w:val="center"/>
        <w:rPr>
          <w:sz w:val="22"/>
          <w:szCs w:val="22"/>
        </w:rPr>
      </w:pPr>
      <w:r>
        <w:rPr>
          <w:noProof/>
          <w:sz w:val="22"/>
          <w:szCs w:val="22"/>
          <w:lang w:eastAsia="en-AU"/>
        </w:rPr>
        <w:drawing>
          <wp:inline distT="0" distB="0" distL="0" distR="0">
            <wp:extent cx="2134102" cy="2844000"/>
            <wp:effectExtent l="19050" t="0" r="0" b="0"/>
            <wp:docPr id="2" name="Picture 1" descr="L:\RTW Fund Project\Stage Four SAWIC Codes 488601 &amp; 488501\Fish and Takeaway Retailing\Angelakis\IMG_2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Fish and Takeaway Retailing\Angelakis\IMG_2284.JPG"/>
                    <pic:cNvPicPr>
                      <a:picLocks noChangeAspect="1" noChangeArrowheads="1"/>
                    </pic:cNvPicPr>
                  </pic:nvPicPr>
                  <pic:blipFill>
                    <a:blip r:embed="rId8" cstate="print"/>
                    <a:srcRect/>
                    <a:stretch>
                      <a:fillRect/>
                    </a:stretch>
                  </pic:blipFill>
                  <pic:spPr bwMode="auto">
                    <a:xfrm>
                      <a:off x="0" y="0"/>
                      <a:ext cx="2134102" cy="2844000"/>
                    </a:xfrm>
                    <a:prstGeom prst="rect">
                      <a:avLst/>
                    </a:prstGeom>
                    <a:noFill/>
                    <a:ln w="9525">
                      <a:noFill/>
                      <a:miter lim="800000"/>
                      <a:headEnd/>
                      <a:tailEnd/>
                    </a:ln>
                  </pic:spPr>
                </pic:pic>
              </a:graphicData>
            </a:graphic>
          </wp:inline>
        </w:drawing>
      </w:r>
    </w:p>
    <w:p w:rsidR="00FE416C" w:rsidRDefault="00FE416C" w:rsidP="00FE416C">
      <w:pPr>
        <w:pStyle w:val="Title1"/>
        <w:jc w:val="center"/>
        <w:rPr>
          <w:sz w:val="22"/>
          <w:szCs w:val="22"/>
        </w:rPr>
      </w:pPr>
    </w:p>
    <w:p w:rsidR="00FE416C" w:rsidRPr="00FE416C" w:rsidRDefault="00FE416C" w:rsidP="00FE416C">
      <w:pPr>
        <w:pStyle w:val="Title1"/>
        <w:jc w:val="center"/>
        <w:rPr>
          <w:sz w:val="22"/>
          <w:szCs w:val="22"/>
        </w:rPr>
      </w:pPr>
    </w:p>
    <w:p w:rsidR="009F1B29" w:rsidRDefault="00F0594F" w:rsidP="0093609F">
      <w:pPr>
        <w:pStyle w:val="Title1"/>
        <w:rPr>
          <w:sz w:val="72"/>
          <w:szCs w:val="120"/>
        </w:rPr>
      </w:pPr>
      <w:r>
        <w:rPr>
          <w:sz w:val="72"/>
          <w:szCs w:val="120"/>
        </w:rPr>
        <w:t>Fish and Takeaway Retailing</w:t>
      </w:r>
    </w:p>
    <w:p w:rsidR="00F0594F" w:rsidRPr="00F0594F" w:rsidRDefault="00F0594F" w:rsidP="0093609F">
      <w:pPr>
        <w:pStyle w:val="Title1"/>
        <w:rPr>
          <w:sz w:val="50"/>
          <w:szCs w:val="50"/>
        </w:rPr>
      </w:pPr>
      <w:r>
        <w:rPr>
          <w:sz w:val="50"/>
          <w:szCs w:val="50"/>
        </w:rPr>
        <w:t xml:space="preserve">Freezer </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F0594F" w:rsidP="0056372D">
      <w:pPr>
        <w:pStyle w:val="Title3"/>
        <w:spacing w:before="0"/>
        <w:ind w:left="357" w:hanging="357"/>
      </w:pPr>
      <w:r>
        <w:lastRenderedPageBreak/>
        <w:t>Fish and Takeaway Retailing</w:t>
      </w:r>
    </w:p>
    <w:p w:rsidR="00F0594F" w:rsidRDefault="00F0594F" w:rsidP="0056372D">
      <w:pPr>
        <w:pStyle w:val="Title3"/>
        <w:spacing w:before="0"/>
        <w:ind w:left="357" w:hanging="357"/>
      </w:pPr>
      <w:r>
        <w:t>Freezer</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10"/>
        <w:gridCol w:w="3422"/>
        <w:gridCol w:w="2923"/>
      </w:tblGrid>
      <w:tr w:rsidR="00470FB6" w:rsidTr="00C65712">
        <w:trPr>
          <w:cantSplit/>
          <w:trHeight w:hRule="exact" w:val="5769"/>
        </w:trPr>
        <w:tc>
          <w:tcPr>
            <w:tcW w:w="1781" w:type="pct"/>
          </w:tcPr>
          <w:p w:rsidR="00473147" w:rsidRDefault="00FE416C" w:rsidP="0056372D">
            <w:pPr>
              <w:pStyle w:val="tNormal"/>
              <w:jc w:val="center"/>
            </w:pPr>
            <w:r>
              <w:rPr>
                <w:noProof/>
              </w:rPr>
              <w:drawing>
                <wp:inline distT="0" distB="0" distL="0" distR="0">
                  <wp:extent cx="1215000" cy="1620000"/>
                  <wp:effectExtent l="19050" t="0" r="4200" b="0"/>
                  <wp:docPr id="4" name="Picture 2" descr="L:\RTW Fund Project\Stage Four SAWIC Codes 488601 &amp; 488501\Fish and Takeaway Retailing\Angelakis\IMG_2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Four SAWIC Codes 488601 &amp; 488501\Fish and Takeaway Retailing\Angelakis\IMG_2280.JPG"/>
                          <pic:cNvPicPr>
                            <a:picLocks noChangeAspect="1" noChangeArrowheads="1"/>
                          </pic:cNvPicPr>
                        </pic:nvPicPr>
                        <pic:blipFill>
                          <a:blip r:embed="rId1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FE416C" w:rsidRDefault="00FE416C" w:rsidP="0056372D">
            <w:pPr>
              <w:pStyle w:val="tNormal"/>
              <w:jc w:val="center"/>
            </w:pPr>
            <w:r>
              <w:rPr>
                <w:noProof/>
              </w:rPr>
              <w:drawing>
                <wp:inline distT="0" distB="0" distL="0" distR="0">
                  <wp:extent cx="1215000" cy="1620000"/>
                  <wp:effectExtent l="19050" t="0" r="4200" b="0"/>
                  <wp:docPr id="5" name="Picture 3" descr="L:\RTW Fund Project\Stage Four SAWIC Codes 488601 &amp; 488501\Fish and Takeaway Retailing\Angelakis\IMG_2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Four SAWIC Codes 488601 &amp; 488501\Fish and Takeaway Retailing\Angelakis\IMG_2282.JPG"/>
                          <pic:cNvPicPr>
                            <a:picLocks noChangeAspect="1" noChangeArrowheads="1"/>
                          </pic:cNvPicPr>
                        </pic:nvPicPr>
                        <pic:blipFill>
                          <a:blip r:embed="rId11"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736" w:type="pct"/>
          </w:tcPr>
          <w:p w:rsidR="00470FB6" w:rsidRDefault="00473147" w:rsidP="00B63D61">
            <w:pPr>
              <w:pStyle w:val="tBullet1000"/>
              <w:numPr>
                <w:ilvl w:val="0"/>
                <w:numId w:val="0"/>
              </w:numPr>
              <w:ind w:left="284" w:hanging="284"/>
              <w:rPr>
                <w:b/>
              </w:rPr>
            </w:pPr>
            <w:r w:rsidRPr="00473147">
              <w:rPr>
                <w:b/>
              </w:rPr>
              <w:t>Stores</w:t>
            </w:r>
          </w:p>
          <w:p w:rsidR="00473147" w:rsidRPr="00036E0E" w:rsidRDefault="00473147" w:rsidP="00036E0E">
            <w:pPr>
              <w:pStyle w:val="tBullet1000"/>
              <w:numPr>
                <w:ilvl w:val="0"/>
                <w:numId w:val="43"/>
              </w:numPr>
              <w:ind w:left="363"/>
              <w:rPr>
                <w:b/>
              </w:rPr>
            </w:pPr>
            <w:r>
              <w:t>Freezer workers wear thermal pants and jacket to protect against -</w:t>
            </w:r>
            <w:r w:rsidR="00036E0E">
              <w:t>20</w:t>
            </w:r>
            <w:r w:rsidR="00036E0E">
              <w:rPr>
                <w:vertAlign w:val="superscript"/>
              </w:rPr>
              <w:t>o</w:t>
            </w:r>
            <w:r w:rsidR="00036E0E">
              <w:rPr>
                <w:b/>
              </w:rPr>
              <w:t xml:space="preserve"> </w:t>
            </w:r>
            <w:r>
              <w:t xml:space="preserve">temperatures. Entrance to freezer can be slippery with ice. </w:t>
            </w:r>
          </w:p>
          <w:p w:rsidR="007A150F" w:rsidRPr="00473147" w:rsidRDefault="007A150F" w:rsidP="00473147">
            <w:pPr>
              <w:pStyle w:val="tBullet1000"/>
              <w:numPr>
                <w:ilvl w:val="0"/>
                <w:numId w:val="43"/>
              </w:numPr>
              <w:ind w:left="363"/>
              <w:rPr>
                <w:b/>
              </w:rPr>
            </w:pPr>
            <w:r>
              <w:t>Constan</w:t>
            </w:r>
            <w:r w:rsidR="00036E0E">
              <w:t xml:space="preserve">t standing and walking required </w:t>
            </w:r>
            <w:r>
              <w:t xml:space="preserve">to </w:t>
            </w:r>
            <w:r w:rsidR="00036E0E">
              <w:t>carry out</w:t>
            </w:r>
            <w:r>
              <w:t xml:space="preserve"> duties. </w:t>
            </w:r>
          </w:p>
          <w:p w:rsidR="00473147" w:rsidRPr="00473147" w:rsidRDefault="00C655E7" w:rsidP="00473147">
            <w:pPr>
              <w:pStyle w:val="tBullet1000"/>
              <w:numPr>
                <w:ilvl w:val="0"/>
                <w:numId w:val="43"/>
              </w:numPr>
              <w:ind w:left="363"/>
              <w:rPr>
                <w:b/>
              </w:rPr>
            </w:pPr>
            <w:r>
              <w:t>Use</w:t>
            </w:r>
            <w:r w:rsidR="00473147">
              <w:t xml:space="preserve"> hand driven forklift to place pallets on shelving. </w:t>
            </w:r>
          </w:p>
          <w:p w:rsidR="00473147" w:rsidRPr="00473147" w:rsidRDefault="00473147" w:rsidP="00473147">
            <w:pPr>
              <w:pStyle w:val="tBullet1000"/>
              <w:numPr>
                <w:ilvl w:val="0"/>
                <w:numId w:val="43"/>
              </w:numPr>
              <w:ind w:left="363"/>
              <w:rPr>
                <w:b/>
              </w:rPr>
            </w:pPr>
            <w:r>
              <w:t>Upper levels are unpacked by hand whilst climbing and standing on a platform ladder.</w:t>
            </w:r>
            <w:r w:rsidR="007A150F">
              <w:t xml:space="preserve"> Repetitive task whilst shelving product.</w:t>
            </w:r>
          </w:p>
          <w:p w:rsidR="00473147" w:rsidRPr="00473147" w:rsidRDefault="00473147" w:rsidP="00473147">
            <w:pPr>
              <w:pStyle w:val="tBullet1000"/>
              <w:numPr>
                <w:ilvl w:val="0"/>
                <w:numId w:val="43"/>
              </w:numPr>
              <w:ind w:left="363"/>
              <w:rPr>
                <w:b/>
              </w:rPr>
            </w:pPr>
            <w:r>
              <w:t xml:space="preserve">Boxes handled are mostly 5kg or 10kg. Infrequently boxes of 15-20kg are lifted. </w:t>
            </w:r>
          </w:p>
          <w:p w:rsidR="00473147" w:rsidRPr="00473147" w:rsidRDefault="00473147" w:rsidP="00473147">
            <w:pPr>
              <w:pStyle w:val="tBullet1000"/>
              <w:numPr>
                <w:ilvl w:val="0"/>
                <w:numId w:val="43"/>
              </w:numPr>
              <w:ind w:left="363"/>
              <w:rPr>
                <w:b/>
              </w:rPr>
            </w:pPr>
            <w:r>
              <w:t xml:space="preserve">Deliveries on pallets are unwrapped from plastic and boxes re-shelved. Lifting from pallet on floor and carrying to correct area within freezer. </w:t>
            </w:r>
          </w:p>
          <w:p w:rsidR="00473147" w:rsidRPr="00473147" w:rsidRDefault="00473147" w:rsidP="00473147">
            <w:pPr>
              <w:pStyle w:val="tBullet1000"/>
              <w:numPr>
                <w:ilvl w:val="0"/>
                <w:numId w:val="0"/>
              </w:numPr>
              <w:ind w:left="363"/>
              <w:rPr>
                <w:b/>
              </w:rPr>
            </w:pPr>
          </w:p>
        </w:tc>
        <w:tc>
          <w:tcPr>
            <w:tcW w:w="1483" w:type="pct"/>
          </w:tcPr>
          <w:p w:rsidR="00470FB6" w:rsidRDefault="00470FB6" w:rsidP="0069267D">
            <w:pPr>
              <w:pStyle w:val="tHeading"/>
            </w:pPr>
            <w:r>
              <w:t>Doctor Approval</w:t>
            </w:r>
          </w:p>
          <w:p w:rsidR="00470FB6" w:rsidRPr="00470FB6" w:rsidRDefault="008E65CA"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9F3A12">
              <w:rPr>
                <w:b w:val="0"/>
              </w:rPr>
            </w:r>
            <w:r w:rsidR="009F3A12">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9F3A12">
              <w:rPr>
                <w:b w:val="0"/>
              </w:rPr>
            </w:r>
            <w:r w:rsidR="009F3A12">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7A150F" w:rsidTr="00036E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10"/>
        </w:trPr>
        <w:tc>
          <w:tcPr>
            <w:tcW w:w="1781" w:type="pct"/>
          </w:tcPr>
          <w:p w:rsidR="007A150F" w:rsidRDefault="009F3A12" w:rsidP="00E947E9">
            <w:pPr>
              <w:pStyle w:val="tNormal"/>
              <w:jc w:val="center"/>
            </w:pPr>
            <w:r>
              <w:rPr>
                <w:rFonts w:ascii="Times New Roman" w:hAnsi="Times New Roman"/>
                <w:sz w:val="24"/>
              </w:rPr>
              <w:pict>
                <v:oval id="_x0000_s1027" style="position:absolute;left:0;text-align:left;margin-left:90.8pt;margin-top:28.4pt;width:15.5pt;height:15.7pt;z-index:251660288;mso-position-horizontal-relative:text;mso-position-vertical-relative:text">
                  <v:fill color2="fill darken(118)" rotate="t" method="linear sigma" focus="-50%" type="gradient"/>
                </v:oval>
              </w:pict>
            </w:r>
            <w:r w:rsidR="007A150F">
              <w:rPr>
                <w:noProof/>
              </w:rPr>
              <w:drawing>
                <wp:inline distT="0" distB="0" distL="0" distR="0">
                  <wp:extent cx="1215000" cy="1620000"/>
                  <wp:effectExtent l="19050" t="0" r="4200" b="0"/>
                  <wp:docPr id="20" name="Picture 4" descr="L:\RTW Fund Project\Stage Four SAWIC Codes 488601 &amp; 488501\Fish and Takeaway Retailing\Angelakis\IMG_2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Four SAWIC Codes 488601 &amp; 488501\Fish and Takeaway Retailing\Angelakis\IMG_2285.JPG"/>
                          <pic:cNvPicPr>
                            <a:picLocks noChangeAspect="1" noChangeArrowheads="1"/>
                          </pic:cNvPicPr>
                        </pic:nvPicPr>
                        <pic:blipFill>
                          <a:blip r:embed="rId1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7A150F" w:rsidRDefault="009F3A12" w:rsidP="00E947E9">
            <w:pPr>
              <w:pStyle w:val="tNormal"/>
              <w:jc w:val="center"/>
            </w:pPr>
            <w:r>
              <w:rPr>
                <w:noProof/>
              </w:rPr>
              <w:pict>
                <v:oval id="_x0000_s1028" style="position:absolute;left:0;text-align:left;margin-left:79.8pt;margin-top:20.8pt;width:15.5pt;height:15.7pt;z-index:251661312">
                  <v:fill color2="fill darken(118)" rotate="t" method="linear sigma" focus="-50%" type="gradient"/>
                </v:oval>
              </w:pict>
            </w:r>
            <w:r w:rsidR="007A150F">
              <w:rPr>
                <w:noProof/>
              </w:rPr>
              <w:drawing>
                <wp:inline distT="0" distB="0" distL="0" distR="0">
                  <wp:extent cx="1215000" cy="1620000"/>
                  <wp:effectExtent l="19050" t="0" r="4200" b="0"/>
                  <wp:docPr id="21" name="Picture 5" descr="L:\RTW Fund Project\Stage Four SAWIC Codes 488601 &amp; 488501\Fish and Takeaway Retailing\Angelakis\IMG_2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Four SAWIC Codes 488601 &amp; 488501\Fish and Takeaway Retailing\Angelakis\IMG_2286.JPG"/>
                          <pic:cNvPicPr>
                            <a:picLocks noChangeAspect="1" noChangeArrowheads="1"/>
                          </pic:cNvPicPr>
                        </pic:nvPicPr>
                        <pic:blipFill>
                          <a:blip r:embed="rId13"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7A150F" w:rsidRDefault="007A150F" w:rsidP="00E947E9">
            <w:pPr>
              <w:pStyle w:val="tNormal"/>
              <w:jc w:val="center"/>
            </w:pPr>
          </w:p>
          <w:p w:rsidR="007A150F" w:rsidRDefault="007A150F" w:rsidP="00E947E9">
            <w:pPr>
              <w:pStyle w:val="tNormal"/>
              <w:jc w:val="center"/>
            </w:pPr>
          </w:p>
        </w:tc>
        <w:tc>
          <w:tcPr>
            <w:tcW w:w="1736" w:type="pct"/>
          </w:tcPr>
          <w:p w:rsidR="007A150F" w:rsidRDefault="007A150F" w:rsidP="00E947E9">
            <w:pPr>
              <w:pStyle w:val="tBullet1000"/>
              <w:numPr>
                <w:ilvl w:val="0"/>
                <w:numId w:val="0"/>
              </w:numPr>
              <w:tabs>
                <w:tab w:val="left" w:pos="1590"/>
              </w:tabs>
              <w:ind w:left="284" w:hanging="284"/>
              <w:rPr>
                <w:b/>
              </w:rPr>
            </w:pPr>
            <w:r w:rsidRPr="00473147">
              <w:rPr>
                <w:b/>
              </w:rPr>
              <w:t>Picking Order</w:t>
            </w:r>
            <w:r>
              <w:rPr>
                <w:b/>
              </w:rPr>
              <w:tab/>
            </w:r>
          </w:p>
          <w:p w:rsidR="007A150F" w:rsidRPr="00473147" w:rsidRDefault="008F27D2" w:rsidP="00E947E9">
            <w:pPr>
              <w:pStyle w:val="tBullet1000"/>
              <w:numPr>
                <w:ilvl w:val="0"/>
                <w:numId w:val="44"/>
              </w:numPr>
              <w:ind w:left="363"/>
              <w:rPr>
                <w:b/>
              </w:rPr>
            </w:pPr>
            <w:r>
              <w:t>Paperwork done at bench</w:t>
            </w:r>
            <w:r w:rsidR="007A150F">
              <w:t xml:space="preserve">. </w:t>
            </w:r>
          </w:p>
          <w:p w:rsidR="007A150F" w:rsidRPr="00473147" w:rsidRDefault="007A150F" w:rsidP="00E947E9">
            <w:pPr>
              <w:pStyle w:val="tBullet1000"/>
              <w:numPr>
                <w:ilvl w:val="0"/>
                <w:numId w:val="44"/>
              </w:numPr>
              <w:ind w:left="363"/>
              <w:rPr>
                <w:b/>
              </w:rPr>
            </w:pPr>
            <w:r>
              <w:t>Pick</w:t>
            </w:r>
            <w:r w:rsidR="00C65712">
              <w:t>ing</w:t>
            </w:r>
            <w:r>
              <w:t xml:space="preserve"> order in freezer using sack truck to transport boxes. Lifting boxes onto sack truck required. Some low level postures for low lifting. </w:t>
            </w:r>
          </w:p>
          <w:p w:rsidR="007A150F" w:rsidRPr="00473147" w:rsidRDefault="007A150F" w:rsidP="00E947E9">
            <w:pPr>
              <w:pStyle w:val="tBullet1000"/>
              <w:numPr>
                <w:ilvl w:val="0"/>
                <w:numId w:val="44"/>
              </w:numPr>
              <w:ind w:left="363"/>
              <w:rPr>
                <w:b/>
              </w:rPr>
            </w:pPr>
            <w:r>
              <w:t>Pushing sack truck outside of freezer and palletizing order (pallet on the floor).</w:t>
            </w:r>
          </w:p>
          <w:p w:rsidR="007A150F" w:rsidRPr="00473147" w:rsidRDefault="007A150F" w:rsidP="00E947E9">
            <w:pPr>
              <w:pStyle w:val="tBullet1000"/>
              <w:numPr>
                <w:ilvl w:val="0"/>
                <w:numId w:val="44"/>
              </w:numPr>
              <w:ind w:left="363"/>
              <w:rPr>
                <w:b/>
              </w:rPr>
            </w:pPr>
            <w:r>
              <w:t xml:space="preserve">Labeling boxes at bench height and taping. </w:t>
            </w:r>
          </w:p>
          <w:p w:rsidR="007A150F" w:rsidRPr="00FE416C" w:rsidRDefault="007A150F" w:rsidP="00E947E9">
            <w:pPr>
              <w:pStyle w:val="tBullet1000"/>
              <w:numPr>
                <w:ilvl w:val="0"/>
                <w:numId w:val="44"/>
              </w:numPr>
              <w:ind w:left="363"/>
              <w:rPr>
                <w:b/>
              </w:rPr>
            </w:pPr>
            <w:r>
              <w:t>Using hand driven forklift</w:t>
            </w:r>
            <w:bookmarkStart w:id="2" w:name="_GoBack"/>
            <w:bookmarkEnd w:id="2"/>
            <w:r>
              <w:t xml:space="preserve"> to move pallet to dispatch.</w:t>
            </w:r>
          </w:p>
          <w:p w:rsidR="007A150F" w:rsidRDefault="007A150F" w:rsidP="00E947E9">
            <w:pPr>
              <w:pStyle w:val="tBullet1000"/>
              <w:numPr>
                <w:ilvl w:val="0"/>
                <w:numId w:val="0"/>
              </w:numPr>
              <w:ind w:left="284" w:hanging="284"/>
            </w:pPr>
          </w:p>
          <w:p w:rsidR="007A150F" w:rsidRDefault="007A150F" w:rsidP="00E947E9">
            <w:pPr>
              <w:pStyle w:val="tBullet1000"/>
              <w:numPr>
                <w:ilvl w:val="0"/>
                <w:numId w:val="0"/>
              </w:numPr>
              <w:ind w:left="284" w:hanging="284"/>
            </w:pPr>
          </w:p>
          <w:p w:rsidR="007A150F" w:rsidRDefault="007A150F" w:rsidP="00E947E9">
            <w:pPr>
              <w:pStyle w:val="tBullet1000"/>
              <w:numPr>
                <w:ilvl w:val="0"/>
                <w:numId w:val="0"/>
              </w:numPr>
              <w:ind w:left="284" w:hanging="284"/>
            </w:pPr>
          </w:p>
          <w:p w:rsidR="007A150F" w:rsidRDefault="007A150F" w:rsidP="00E947E9">
            <w:pPr>
              <w:pStyle w:val="tBullet1000"/>
              <w:numPr>
                <w:ilvl w:val="0"/>
                <w:numId w:val="0"/>
              </w:numPr>
              <w:ind w:left="284" w:hanging="284"/>
            </w:pPr>
          </w:p>
          <w:p w:rsidR="007A150F" w:rsidRDefault="007A150F" w:rsidP="00E947E9">
            <w:pPr>
              <w:pStyle w:val="tBullet1000"/>
              <w:numPr>
                <w:ilvl w:val="0"/>
                <w:numId w:val="0"/>
              </w:numPr>
              <w:ind w:left="284" w:hanging="284"/>
            </w:pPr>
          </w:p>
          <w:p w:rsidR="007A150F" w:rsidRDefault="007A150F" w:rsidP="00E947E9">
            <w:pPr>
              <w:pStyle w:val="tBullet1000"/>
              <w:numPr>
                <w:ilvl w:val="0"/>
                <w:numId w:val="0"/>
              </w:numPr>
              <w:ind w:left="284" w:hanging="284"/>
            </w:pPr>
          </w:p>
          <w:p w:rsidR="007A150F" w:rsidRPr="00473147" w:rsidRDefault="007A150F" w:rsidP="008F27D2">
            <w:pPr>
              <w:pStyle w:val="tBullet1000"/>
              <w:numPr>
                <w:ilvl w:val="0"/>
                <w:numId w:val="0"/>
              </w:numPr>
              <w:ind w:left="284" w:hanging="284"/>
              <w:rPr>
                <w:b/>
              </w:rPr>
            </w:pPr>
          </w:p>
        </w:tc>
        <w:tc>
          <w:tcPr>
            <w:tcW w:w="1483" w:type="pct"/>
          </w:tcPr>
          <w:p w:rsidR="007A150F" w:rsidRDefault="007A150F" w:rsidP="00E947E9">
            <w:pPr>
              <w:pStyle w:val="tHeading"/>
            </w:pPr>
            <w:r>
              <w:t>Doctor Approval</w:t>
            </w:r>
          </w:p>
          <w:p w:rsidR="007A150F" w:rsidRPr="00470FB6" w:rsidRDefault="008E65CA" w:rsidP="00E947E9">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7A150F" w:rsidRPr="00470FB6">
              <w:rPr>
                <w:b w:val="0"/>
              </w:rPr>
              <w:instrText xml:space="preserve"> FORMCHECKBOX </w:instrText>
            </w:r>
            <w:r w:rsidR="009F3A12">
              <w:rPr>
                <w:b w:val="0"/>
              </w:rPr>
            </w:r>
            <w:r w:rsidR="009F3A12">
              <w:rPr>
                <w:b w:val="0"/>
              </w:rPr>
              <w:fldChar w:fldCharType="separate"/>
            </w:r>
            <w:r w:rsidRPr="00470FB6">
              <w:rPr>
                <w:b w:val="0"/>
              </w:rPr>
              <w:fldChar w:fldCharType="end"/>
            </w:r>
            <w:r w:rsidR="007A150F" w:rsidRPr="00470FB6">
              <w:rPr>
                <w:b w:val="0"/>
              </w:rPr>
              <w:t xml:space="preserve"> Yes</w:t>
            </w:r>
            <w:r w:rsidR="007A150F" w:rsidRPr="00470FB6">
              <w:rPr>
                <w:b w:val="0"/>
              </w:rPr>
              <w:tab/>
            </w:r>
            <w:r w:rsidRPr="00470FB6">
              <w:rPr>
                <w:b w:val="0"/>
              </w:rPr>
              <w:fldChar w:fldCharType="begin">
                <w:ffData>
                  <w:name w:val="Check2"/>
                  <w:enabled/>
                  <w:calcOnExit w:val="0"/>
                  <w:checkBox>
                    <w:sizeAuto/>
                    <w:default w:val="0"/>
                  </w:checkBox>
                </w:ffData>
              </w:fldChar>
            </w:r>
            <w:r w:rsidR="007A150F" w:rsidRPr="00470FB6">
              <w:rPr>
                <w:b w:val="0"/>
              </w:rPr>
              <w:instrText xml:space="preserve"> FORMCHECKBOX </w:instrText>
            </w:r>
            <w:r w:rsidR="009F3A12">
              <w:rPr>
                <w:b w:val="0"/>
              </w:rPr>
            </w:r>
            <w:r w:rsidR="009F3A12">
              <w:rPr>
                <w:b w:val="0"/>
              </w:rPr>
              <w:fldChar w:fldCharType="separate"/>
            </w:r>
            <w:r w:rsidRPr="00470FB6">
              <w:rPr>
                <w:b w:val="0"/>
              </w:rPr>
              <w:fldChar w:fldCharType="end"/>
            </w:r>
            <w:r w:rsidR="007A150F" w:rsidRPr="00470FB6">
              <w:rPr>
                <w:b w:val="0"/>
              </w:rPr>
              <w:t xml:space="preserve"> No</w:t>
            </w:r>
          </w:p>
          <w:p w:rsidR="007A150F" w:rsidRPr="000B0521" w:rsidRDefault="007A150F" w:rsidP="00E947E9">
            <w:pPr>
              <w:pStyle w:val="tHeading"/>
            </w:pPr>
            <w:r w:rsidRPr="00470FB6">
              <w:rPr>
                <w:b w:val="0"/>
              </w:rPr>
              <w:t>Comments:</w:t>
            </w:r>
            <w:r w:rsidR="00671BF1">
              <w:rPr>
                <w:rFonts w:ascii="Times New Roman" w:hAnsi="Times New Roman"/>
                <w:sz w:val="24"/>
              </w:rPr>
              <w:t xml:space="preserve"> </w:t>
            </w:r>
          </w:p>
        </w:tc>
      </w:tr>
      <w:tr w:rsidR="00036E0E" w:rsidTr="00036E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13"/>
        </w:trPr>
        <w:tc>
          <w:tcPr>
            <w:tcW w:w="1781" w:type="pct"/>
          </w:tcPr>
          <w:p w:rsidR="00036E0E" w:rsidRDefault="00036E0E" w:rsidP="00E947E9">
            <w:pPr>
              <w:pStyle w:val="tNormal"/>
              <w:jc w:val="center"/>
              <w:rPr>
                <w:rFonts w:ascii="Times New Roman" w:hAnsi="Times New Roman"/>
                <w:sz w:val="24"/>
              </w:rPr>
            </w:pPr>
            <w:r w:rsidRPr="00036E0E">
              <w:rPr>
                <w:rFonts w:ascii="Times New Roman" w:hAnsi="Times New Roman"/>
                <w:noProof/>
                <w:sz w:val="24"/>
              </w:rPr>
              <w:lastRenderedPageBreak/>
              <w:drawing>
                <wp:inline distT="0" distB="0" distL="0" distR="0">
                  <wp:extent cx="1215000" cy="1620000"/>
                  <wp:effectExtent l="19050" t="0" r="4200" b="0"/>
                  <wp:docPr id="1" name="Picture 6" descr="L:\RTW Fund Project\Stage Four SAWIC Codes 488601 &amp; 488501\Fish and Takeaway Retailing\Angelakis\IMG_2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Four SAWIC Codes 488601 &amp; 488501\Fish and Takeaway Retailing\Angelakis\IMG_2287.JPG"/>
                          <pic:cNvPicPr>
                            <a:picLocks noChangeAspect="1" noChangeArrowheads="1"/>
                          </pic:cNvPicPr>
                        </pic:nvPicPr>
                        <pic:blipFill>
                          <a:blip r:embed="rId14"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036E0E" w:rsidRPr="008E65CA" w:rsidRDefault="00036E0E" w:rsidP="00E947E9">
            <w:pPr>
              <w:pStyle w:val="tNormal"/>
              <w:jc w:val="center"/>
              <w:rPr>
                <w:rFonts w:ascii="Times New Roman" w:hAnsi="Times New Roman"/>
                <w:sz w:val="24"/>
              </w:rPr>
            </w:pPr>
            <w:r w:rsidRPr="00036E0E">
              <w:rPr>
                <w:rFonts w:ascii="Times New Roman" w:hAnsi="Times New Roman"/>
                <w:noProof/>
                <w:sz w:val="24"/>
              </w:rPr>
              <w:drawing>
                <wp:inline distT="0" distB="0" distL="0" distR="0">
                  <wp:extent cx="1215000" cy="1620000"/>
                  <wp:effectExtent l="19050" t="0" r="4200" b="0"/>
                  <wp:docPr id="3" name="Picture 7" descr="L:\RTW Fund Project\Stage Four SAWIC Codes 488601 &amp; 488501\Fish and Takeaway Retailing\Angelakis\IMG_2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Four SAWIC Codes 488601 &amp; 488501\Fish and Takeaway Retailing\Angelakis\IMG_2291.JPG"/>
                          <pic:cNvPicPr>
                            <a:picLocks noChangeAspect="1" noChangeArrowheads="1"/>
                          </pic:cNvPicPr>
                        </pic:nvPicPr>
                        <pic:blipFill>
                          <a:blip r:embed="rId15"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736" w:type="pct"/>
          </w:tcPr>
          <w:p w:rsidR="00036E0E" w:rsidRPr="00473147" w:rsidRDefault="00036E0E" w:rsidP="00E947E9">
            <w:pPr>
              <w:pStyle w:val="tBullet1000"/>
              <w:numPr>
                <w:ilvl w:val="0"/>
                <w:numId w:val="0"/>
              </w:numPr>
              <w:tabs>
                <w:tab w:val="left" w:pos="1590"/>
              </w:tabs>
              <w:ind w:left="284" w:hanging="284"/>
              <w:rPr>
                <w:b/>
              </w:rPr>
            </w:pPr>
          </w:p>
        </w:tc>
        <w:tc>
          <w:tcPr>
            <w:tcW w:w="1483" w:type="pct"/>
          </w:tcPr>
          <w:p w:rsidR="00036E0E" w:rsidRDefault="00036E0E" w:rsidP="00E947E9">
            <w:pPr>
              <w:pStyle w:val="tHeading"/>
            </w:pP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EF5A78" w:rsidRDefault="00EF5A78" w:rsidP="00EF5A78">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 xml:space="preserve">This document is published by Business SA with funding from </w:t>
      </w:r>
      <w:proofErr w:type="spellStart"/>
      <w:r w:rsidRPr="0052001A">
        <w:rPr>
          <w:rFonts w:cs="Arial"/>
          <w:bCs/>
          <w:i/>
          <w:sz w:val="16"/>
          <w:szCs w:val="16"/>
        </w:rPr>
        <w:t>ReturnToWorkSA</w:t>
      </w:r>
      <w:proofErr w:type="spellEnd"/>
      <w:r w:rsidRPr="0052001A">
        <w:rPr>
          <w:rFonts w:cs="Arial"/>
          <w:bCs/>
          <w:i/>
          <w:sz w:val="16"/>
          <w:szCs w:val="16"/>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w:t>
      </w:r>
      <w:proofErr w:type="spellStart"/>
      <w:r w:rsidRPr="0052001A">
        <w:rPr>
          <w:rFonts w:cs="Arial"/>
          <w:bCs/>
          <w:i/>
          <w:sz w:val="16"/>
          <w:szCs w:val="16"/>
        </w:rPr>
        <w:t>ReturnToWorkSA</w:t>
      </w:r>
      <w:proofErr w:type="spellEnd"/>
      <w:r w:rsidRPr="0052001A">
        <w:rPr>
          <w:rFonts w:cs="Arial"/>
          <w:bCs/>
          <w:i/>
          <w:sz w:val="16"/>
          <w:szCs w:val="16"/>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xml:space="preserve">. (C) 2016 </w:t>
      </w:r>
      <w:proofErr w:type="spellStart"/>
      <w:r w:rsidRPr="0052001A">
        <w:rPr>
          <w:rFonts w:cs="Arial"/>
          <w:bCs/>
          <w:sz w:val="16"/>
          <w:szCs w:val="16"/>
        </w:rPr>
        <w:t>ReturnToWorkSA</w:t>
      </w:r>
      <w:proofErr w:type="spellEnd"/>
    </w:p>
    <w:sectPr w:rsidR="003E3726" w:rsidRPr="00EF5A78" w:rsidSect="002C074E">
      <w:headerReference w:type="default" r:id="rId16"/>
      <w:footerReference w:type="default" r:id="rId17"/>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7E9" w:rsidRDefault="00E947E9" w:rsidP="008F4CA6">
      <w:pPr>
        <w:spacing w:before="0" w:after="0"/>
      </w:pPr>
      <w:r>
        <w:separator/>
      </w:r>
    </w:p>
  </w:endnote>
  <w:endnote w:type="continuationSeparator" w:id="0">
    <w:p w:rsidR="00E947E9" w:rsidRDefault="00E947E9"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E947E9" w:rsidTr="004560CA">
      <w:tc>
        <w:tcPr>
          <w:tcW w:w="3285" w:type="dxa"/>
        </w:tcPr>
        <w:p w:rsidR="00E947E9" w:rsidRDefault="00E947E9">
          <w:pPr>
            <w:pStyle w:val="Footer"/>
            <w:pBdr>
              <w:top w:val="none" w:sz="0" w:space="0" w:color="auto"/>
            </w:pBdr>
          </w:pPr>
        </w:p>
      </w:tc>
      <w:tc>
        <w:tcPr>
          <w:tcW w:w="3285" w:type="dxa"/>
        </w:tcPr>
        <w:p w:rsidR="00E947E9" w:rsidRDefault="00E947E9">
          <w:pPr>
            <w:pStyle w:val="Footer"/>
            <w:pBdr>
              <w:top w:val="none" w:sz="0" w:space="0" w:color="auto"/>
            </w:pBdr>
          </w:pPr>
        </w:p>
      </w:tc>
      <w:tc>
        <w:tcPr>
          <w:tcW w:w="3285" w:type="dxa"/>
        </w:tcPr>
        <w:p w:rsidR="00E947E9" w:rsidRDefault="00E947E9" w:rsidP="008A4CB0">
          <w:pPr>
            <w:pStyle w:val="Footer"/>
            <w:pBdr>
              <w:top w:val="none" w:sz="0" w:space="0" w:color="auto"/>
            </w:pBdr>
            <w:jc w:val="right"/>
          </w:pPr>
        </w:p>
      </w:tc>
    </w:tr>
  </w:tbl>
  <w:p w:rsidR="00E947E9" w:rsidRDefault="00E947E9"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E947E9" w:rsidRDefault="009141FC" w:rsidP="00BD76C2">
        <w:pPr>
          <w:pStyle w:val="Footer"/>
          <w:jc w:val="right"/>
        </w:pPr>
        <w:r>
          <w:fldChar w:fldCharType="begin"/>
        </w:r>
        <w:r>
          <w:instrText xml:space="preserve"> PAGE   \* MERGEFORMAT </w:instrText>
        </w:r>
        <w:r>
          <w:fldChar w:fldCharType="separate"/>
        </w:r>
        <w:r w:rsidR="009F3A12">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7E9" w:rsidRDefault="00E947E9" w:rsidP="008F4CA6">
      <w:pPr>
        <w:spacing w:before="0" w:after="0"/>
      </w:pPr>
      <w:r>
        <w:separator/>
      </w:r>
    </w:p>
  </w:footnote>
  <w:footnote w:type="continuationSeparator" w:id="0">
    <w:p w:rsidR="00E947E9" w:rsidRDefault="00E947E9"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7E9" w:rsidRDefault="00E947E9"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CF6076D"/>
    <w:multiLevelType w:val="hybridMultilevel"/>
    <w:tmpl w:val="0BF63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5"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676892"/>
    <w:multiLevelType w:val="hybridMultilevel"/>
    <w:tmpl w:val="CB309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39"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0"/>
  </w:num>
  <w:num w:numId="3">
    <w:abstractNumId w:val="17"/>
  </w:num>
  <w:num w:numId="4">
    <w:abstractNumId w:val="8"/>
  </w:num>
  <w:num w:numId="5">
    <w:abstractNumId w:val="12"/>
  </w:num>
  <w:num w:numId="6">
    <w:abstractNumId w:val="0"/>
  </w:num>
  <w:num w:numId="7">
    <w:abstractNumId w:val="18"/>
  </w:num>
  <w:num w:numId="8">
    <w:abstractNumId w:val="41"/>
  </w:num>
  <w:num w:numId="9">
    <w:abstractNumId w:val="38"/>
  </w:num>
  <w:num w:numId="10">
    <w:abstractNumId w:val="15"/>
  </w:num>
  <w:num w:numId="11">
    <w:abstractNumId w:val="21"/>
  </w:num>
  <w:num w:numId="12">
    <w:abstractNumId w:val="7"/>
  </w:num>
  <w:num w:numId="13">
    <w:abstractNumId w:val="25"/>
  </w:num>
  <w:num w:numId="14">
    <w:abstractNumId w:val="25"/>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0"/>
  </w:num>
  <w:num w:numId="16">
    <w:abstractNumId w:val="40"/>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2"/>
  </w:num>
  <w:num w:numId="20">
    <w:abstractNumId w:val="39"/>
  </w:num>
  <w:num w:numId="21">
    <w:abstractNumId w:val="6"/>
  </w:num>
  <w:num w:numId="22">
    <w:abstractNumId w:val="4"/>
  </w:num>
  <w:num w:numId="23">
    <w:abstractNumId w:val="9"/>
  </w:num>
  <w:num w:numId="24">
    <w:abstractNumId w:val="36"/>
  </w:num>
  <w:num w:numId="25">
    <w:abstractNumId w:val="35"/>
  </w:num>
  <w:num w:numId="26">
    <w:abstractNumId w:val="23"/>
  </w:num>
  <w:num w:numId="27">
    <w:abstractNumId w:val="13"/>
  </w:num>
  <w:num w:numId="28">
    <w:abstractNumId w:val="5"/>
  </w:num>
  <w:num w:numId="29">
    <w:abstractNumId w:val="26"/>
  </w:num>
  <w:num w:numId="30">
    <w:abstractNumId w:val="16"/>
  </w:num>
  <w:num w:numId="31">
    <w:abstractNumId w:val="28"/>
  </w:num>
  <w:num w:numId="32">
    <w:abstractNumId w:val="24"/>
  </w:num>
  <w:num w:numId="33">
    <w:abstractNumId w:val="19"/>
  </w:num>
  <w:num w:numId="34">
    <w:abstractNumId w:val="22"/>
  </w:num>
  <w:num w:numId="35">
    <w:abstractNumId w:val="2"/>
  </w:num>
  <w:num w:numId="36">
    <w:abstractNumId w:val="33"/>
  </w:num>
  <w:num w:numId="37">
    <w:abstractNumId w:val="1"/>
  </w:num>
  <w:num w:numId="38">
    <w:abstractNumId w:val="3"/>
  </w:num>
  <w:num w:numId="39">
    <w:abstractNumId w:val="34"/>
  </w:num>
  <w:num w:numId="40">
    <w:abstractNumId w:val="31"/>
  </w:num>
  <w:num w:numId="41">
    <w:abstractNumId w:val="37"/>
  </w:num>
  <w:num w:numId="42">
    <w:abstractNumId w:val="27"/>
  </w:num>
  <w:num w:numId="43">
    <w:abstractNumId w:val="11"/>
  </w:num>
  <w:num w:numId="44">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36E0E"/>
    <w:rsid w:val="00041BB2"/>
    <w:rsid w:val="00042435"/>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B61A2"/>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35ECB"/>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3167"/>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64BE7"/>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3147"/>
    <w:rsid w:val="00477EC8"/>
    <w:rsid w:val="00480E8B"/>
    <w:rsid w:val="00485FF8"/>
    <w:rsid w:val="0048626B"/>
    <w:rsid w:val="0049077C"/>
    <w:rsid w:val="004920C0"/>
    <w:rsid w:val="0049434C"/>
    <w:rsid w:val="004961AB"/>
    <w:rsid w:val="004A1C27"/>
    <w:rsid w:val="004B0C9C"/>
    <w:rsid w:val="004B1AB4"/>
    <w:rsid w:val="004B5CC1"/>
    <w:rsid w:val="004C3E5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960D4"/>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527D6"/>
    <w:rsid w:val="00660110"/>
    <w:rsid w:val="00661529"/>
    <w:rsid w:val="00661832"/>
    <w:rsid w:val="00664EA4"/>
    <w:rsid w:val="006657D3"/>
    <w:rsid w:val="00671BF1"/>
    <w:rsid w:val="00676222"/>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150F"/>
    <w:rsid w:val="007A5FD1"/>
    <w:rsid w:val="007B647F"/>
    <w:rsid w:val="007C6C04"/>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2986"/>
    <w:rsid w:val="008A4CB0"/>
    <w:rsid w:val="008A607B"/>
    <w:rsid w:val="008A62A2"/>
    <w:rsid w:val="008B0D5D"/>
    <w:rsid w:val="008B115E"/>
    <w:rsid w:val="008B37D7"/>
    <w:rsid w:val="008B5919"/>
    <w:rsid w:val="008B678B"/>
    <w:rsid w:val="008C27BC"/>
    <w:rsid w:val="008C3029"/>
    <w:rsid w:val="008C4FE7"/>
    <w:rsid w:val="008D147C"/>
    <w:rsid w:val="008D2E3A"/>
    <w:rsid w:val="008E43D7"/>
    <w:rsid w:val="008E5CE9"/>
    <w:rsid w:val="008E65CA"/>
    <w:rsid w:val="008F27D2"/>
    <w:rsid w:val="008F4CA6"/>
    <w:rsid w:val="008F694D"/>
    <w:rsid w:val="008F720B"/>
    <w:rsid w:val="00903AC0"/>
    <w:rsid w:val="00907B97"/>
    <w:rsid w:val="00907C86"/>
    <w:rsid w:val="009141FC"/>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E48B7"/>
    <w:rsid w:val="009E56CE"/>
    <w:rsid w:val="009E59FE"/>
    <w:rsid w:val="009F1B29"/>
    <w:rsid w:val="009F3A12"/>
    <w:rsid w:val="009F3BC8"/>
    <w:rsid w:val="009F41E9"/>
    <w:rsid w:val="00A02A20"/>
    <w:rsid w:val="00A114F9"/>
    <w:rsid w:val="00A12F2C"/>
    <w:rsid w:val="00A21E6D"/>
    <w:rsid w:val="00A22460"/>
    <w:rsid w:val="00A26254"/>
    <w:rsid w:val="00A337D6"/>
    <w:rsid w:val="00A42785"/>
    <w:rsid w:val="00A456E1"/>
    <w:rsid w:val="00A52D9A"/>
    <w:rsid w:val="00A62292"/>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33753"/>
    <w:rsid w:val="00B576CC"/>
    <w:rsid w:val="00B63D61"/>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9DB"/>
    <w:rsid w:val="00BE6FE1"/>
    <w:rsid w:val="00C024A9"/>
    <w:rsid w:val="00C156B8"/>
    <w:rsid w:val="00C17D82"/>
    <w:rsid w:val="00C235B5"/>
    <w:rsid w:val="00C40CF0"/>
    <w:rsid w:val="00C40EE1"/>
    <w:rsid w:val="00C42050"/>
    <w:rsid w:val="00C55BDF"/>
    <w:rsid w:val="00C56C55"/>
    <w:rsid w:val="00C575DB"/>
    <w:rsid w:val="00C632D1"/>
    <w:rsid w:val="00C655E7"/>
    <w:rsid w:val="00C65712"/>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0F1"/>
    <w:rsid w:val="00CE5D67"/>
    <w:rsid w:val="00CF6AE8"/>
    <w:rsid w:val="00D065F7"/>
    <w:rsid w:val="00D06774"/>
    <w:rsid w:val="00D100A0"/>
    <w:rsid w:val="00D10849"/>
    <w:rsid w:val="00D116F6"/>
    <w:rsid w:val="00D2697B"/>
    <w:rsid w:val="00D40567"/>
    <w:rsid w:val="00D4608E"/>
    <w:rsid w:val="00D55A1D"/>
    <w:rsid w:val="00D632DF"/>
    <w:rsid w:val="00D67562"/>
    <w:rsid w:val="00D75EEA"/>
    <w:rsid w:val="00D76337"/>
    <w:rsid w:val="00D768D2"/>
    <w:rsid w:val="00D821B9"/>
    <w:rsid w:val="00D86CE5"/>
    <w:rsid w:val="00D9110D"/>
    <w:rsid w:val="00D95E6F"/>
    <w:rsid w:val="00DA5267"/>
    <w:rsid w:val="00DA7911"/>
    <w:rsid w:val="00DB2780"/>
    <w:rsid w:val="00DB61DC"/>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1D7A"/>
    <w:rsid w:val="00E93491"/>
    <w:rsid w:val="00E93D5D"/>
    <w:rsid w:val="00E945CB"/>
    <w:rsid w:val="00E947E9"/>
    <w:rsid w:val="00E960F3"/>
    <w:rsid w:val="00EA271B"/>
    <w:rsid w:val="00EA57CB"/>
    <w:rsid w:val="00EA7733"/>
    <w:rsid w:val="00EB3718"/>
    <w:rsid w:val="00EB6190"/>
    <w:rsid w:val="00EB702A"/>
    <w:rsid w:val="00EC7EEC"/>
    <w:rsid w:val="00ED3610"/>
    <w:rsid w:val="00EE423E"/>
    <w:rsid w:val="00EE700A"/>
    <w:rsid w:val="00EF5000"/>
    <w:rsid w:val="00EF5A78"/>
    <w:rsid w:val="00EF6CEC"/>
    <w:rsid w:val="00F01707"/>
    <w:rsid w:val="00F01FBF"/>
    <w:rsid w:val="00F0594F"/>
    <w:rsid w:val="00F073EF"/>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02F5"/>
    <w:rsid w:val="00FE17B2"/>
    <w:rsid w:val="00FE416C"/>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D290F911-5F61-4558-92AC-F467E9C7D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26E211-E087-4BF2-8E90-790A9CB54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35</TotalTime>
  <Pages>4</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and Takeaway Retailing - Freezer Worker </dc:title>
  <dc:subject>Job dictionary</dc:subject>
  <dc:creator>Business SA</dc:creator>
  <cp:keywords>Standing; walking; forklift; climbing; repetitive; sack truck; low level postures </cp:keywords>
  <dc:description>Early intervention; early medical assessment; work capacity; job analysis; job summary</dc:description>
  <cp:lastModifiedBy>Timoteo, Rudy</cp:lastModifiedBy>
  <cp:revision>9</cp:revision>
  <cp:lastPrinted>2014-05-14T01:51:00Z</cp:lastPrinted>
  <dcterms:created xsi:type="dcterms:W3CDTF">2015-09-02T02:28:00Z</dcterms:created>
  <dcterms:modified xsi:type="dcterms:W3CDTF">2016-04-01T05:08:00Z</dcterms:modified>
  <cp:category>Wholesale and retail</cp:category>
</cp:coreProperties>
</file>