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0D29A5">
      <w:pPr>
        <w:pStyle w:val="Title1"/>
        <w:jc w:val="center"/>
        <w:rPr>
          <w:sz w:val="20"/>
        </w:rPr>
      </w:pPr>
      <w:r>
        <w:rPr>
          <w:szCs w:val="120"/>
        </w:rPr>
        <w:t>Early Medical Assessmen</w:t>
      </w:r>
      <w:r w:rsidR="0093609F">
        <w:rPr>
          <w:szCs w:val="120"/>
        </w:rPr>
        <w:t>t</w:t>
      </w:r>
    </w:p>
    <w:p w:rsidR="004B5ACE" w:rsidRPr="004B5ACE" w:rsidRDefault="004B5ACE" w:rsidP="000D29A5">
      <w:pPr>
        <w:pStyle w:val="Title1"/>
        <w:jc w:val="center"/>
        <w:rPr>
          <w:sz w:val="20"/>
        </w:rPr>
      </w:pPr>
    </w:p>
    <w:p w:rsidR="009F1B29" w:rsidRDefault="004B5ACE" w:rsidP="004B5ACE">
      <w:pPr>
        <w:pStyle w:val="Title1"/>
        <w:jc w:val="center"/>
        <w:rPr>
          <w:sz w:val="20"/>
        </w:rPr>
      </w:pPr>
      <w:r>
        <w:rPr>
          <w:noProof/>
          <w:sz w:val="20"/>
          <w:lang w:eastAsia="en-AU"/>
        </w:rPr>
        <w:drawing>
          <wp:inline distT="0" distB="0" distL="0" distR="0">
            <wp:extent cx="2844000" cy="2844000"/>
            <wp:effectExtent l="19050" t="0" r="0" b="0"/>
            <wp:docPr id="2" name="Picture 1" descr="L:\RTW Fund Project\Stage Three SAWIC Codes 472801, 473601 &amp; 485601\Domestic Appliance Retailing\Decor Lighting\IMG_1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Decor Lighting\IMG_1757.JPG"/>
                    <pic:cNvPicPr>
                      <a:picLocks noChangeAspect="1" noChangeArrowheads="1"/>
                    </pic:cNvPicPr>
                  </pic:nvPicPr>
                  <pic:blipFill>
                    <a:blip r:embed="rId8" cstate="print"/>
                    <a:srcRect/>
                    <a:stretch>
                      <a:fillRect/>
                    </a:stretch>
                  </pic:blipFill>
                  <pic:spPr bwMode="auto">
                    <a:xfrm>
                      <a:off x="0" y="0"/>
                      <a:ext cx="2844000" cy="2844000"/>
                    </a:xfrm>
                    <a:prstGeom prst="rect">
                      <a:avLst/>
                    </a:prstGeom>
                    <a:noFill/>
                    <a:ln w="9525">
                      <a:noFill/>
                      <a:miter lim="800000"/>
                      <a:headEnd/>
                      <a:tailEnd/>
                    </a:ln>
                  </pic:spPr>
                </pic:pic>
              </a:graphicData>
            </a:graphic>
          </wp:inline>
        </w:drawing>
      </w:r>
    </w:p>
    <w:p w:rsidR="004B5ACE" w:rsidRDefault="004B5ACE" w:rsidP="004B5ACE">
      <w:pPr>
        <w:pStyle w:val="Title1"/>
        <w:jc w:val="center"/>
        <w:rPr>
          <w:sz w:val="20"/>
        </w:rPr>
      </w:pPr>
    </w:p>
    <w:p w:rsidR="004B5ACE" w:rsidRPr="004B5ACE" w:rsidRDefault="004B5ACE" w:rsidP="004B5ACE">
      <w:pPr>
        <w:pStyle w:val="Title1"/>
        <w:jc w:val="center"/>
        <w:rPr>
          <w:sz w:val="20"/>
        </w:rPr>
      </w:pPr>
    </w:p>
    <w:p w:rsidR="009F1B29" w:rsidRDefault="00473644" w:rsidP="0093609F">
      <w:pPr>
        <w:pStyle w:val="Title1"/>
        <w:rPr>
          <w:sz w:val="72"/>
          <w:szCs w:val="120"/>
        </w:rPr>
      </w:pPr>
      <w:r>
        <w:rPr>
          <w:sz w:val="72"/>
          <w:szCs w:val="120"/>
        </w:rPr>
        <w:t>Domestic Appliance Retailing</w:t>
      </w:r>
    </w:p>
    <w:p w:rsidR="00473644" w:rsidRPr="00473644" w:rsidRDefault="00215AA5" w:rsidP="0093609F">
      <w:pPr>
        <w:pStyle w:val="Title1"/>
        <w:rPr>
          <w:sz w:val="50"/>
          <w:szCs w:val="50"/>
        </w:rPr>
      </w:pPr>
      <w:r>
        <w:rPr>
          <w:sz w:val="50"/>
          <w:szCs w:val="50"/>
        </w:rPr>
        <w:t>Customer Service</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73644" w:rsidP="0056372D">
      <w:pPr>
        <w:pStyle w:val="Title3"/>
        <w:spacing w:before="0"/>
        <w:ind w:left="357" w:hanging="357"/>
      </w:pPr>
      <w:r>
        <w:lastRenderedPageBreak/>
        <w:t>Domestic Appliance Retailing</w:t>
      </w:r>
    </w:p>
    <w:p w:rsidR="00473644" w:rsidRDefault="00215AA5"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B12C6A">
        <w:trPr>
          <w:cantSplit/>
          <w:trHeight w:hRule="exact" w:val="8037"/>
        </w:trPr>
        <w:tc>
          <w:tcPr>
            <w:tcW w:w="2034" w:type="pct"/>
          </w:tcPr>
          <w:p w:rsidR="00CB1BD0" w:rsidRDefault="00FC0B43" w:rsidP="0056372D">
            <w:pPr>
              <w:pStyle w:val="tNormal"/>
              <w:jc w:val="center"/>
            </w:pPr>
            <w:r>
              <w:rPr>
                <w:noProof/>
              </w:rPr>
              <w:pict>
                <v:oval id="_x0000_s1026" style="position:absolute;left:0;text-align:left;margin-left:82.05pt;margin-top:14.85pt;width:18.75pt;height:18.7pt;z-index:251658240">
                  <v:fill color2="fill darken(118)" rotate="t" method="linear sigma" focus="-50%" type="gradient"/>
                </v:oval>
              </w:pict>
            </w:r>
            <w:r w:rsidR="00752435">
              <w:rPr>
                <w:noProof/>
              </w:rPr>
              <w:drawing>
                <wp:inline distT="0" distB="0" distL="0" distR="0">
                  <wp:extent cx="1215000" cy="1620000"/>
                  <wp:effectExtent l="19050" t="0" r="4200" b="0"/>
                  <wp:docPr id="4" name="Picture 2" descr="L:\RTW Fund Project\Stage Three SAWIC Codes 472801, 473601 &amp; 485601\Domestic Appliance Retailing\Decor Lighting\IMG_1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Decor Lighting\IMG_1761.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52435" w:rsidRDefault="00FC0B43" w:rsidP="0056372D">
            <w:pPr>
              <w:pStyle w:val="tNormal"/>
              <w:jc w:val="center"/>
            </w:pPr>
            <w:r>
              <w:rPr>
                <w:noProof/>
              </w:rPr>
              <w:pict>
                <v:oval id="_x0000_s1027" style="position:absolute;left:0;text-align:left;margin-left:92.55pt;margin-top:8pt;width:24pt;height:21.7pt;z-index:251659264">
                  <v:fill color2="fill darken(118)" rotate="t" method="linear sigma" focus="-50%" type="gradient"/>
                </v:oval>
              </w:pict>
            </w:r>
            <w:r w:rsidR="00752435">
              <w:rPr>
                <w:noProof/>
              </w:rPr>
              <w:drawing>
                <wp:inline distT="0" distB="0" distL="0" distR="0">
                  <wp:extent cx="1215000" cy="1620000"/>
                  <wp:effectExtent l="19050" t="0" r="4200" b="0"/>
                  <wp:docPr id="5" name="Picture 3" descr="L:\RTW Fund Project\Stage Three SAWIC Codes 472801, 473601 &amp; 485601\Domestic Appliance Retailing\Decor Lighting\IMG_1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Decor Lighting\IMG_1763.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52435" w:rsidRDefault="00752435" w:rsidP="0056372D">
            <w:pPr>
              <w:pStyle w:val="tNormal"/>
              <w:jc w:val="center"/>
            </w:pPr>
            <w:r>
              <w:rPr>
                <w:noProof/>
              </w:rPr>
              <w:drawing>
                <wp:inline distT="0" distB="0" distL="0" distR="0">
                  <wp:extent cx="1620000" cy="1620000"/>
                  <wp:effectExtent l="19050" t="0" r="0" b="0"/>
                  <wp:docPr id="6" name="Picture 4" descr="L:\RTW Fund Project\Stage Three SAWIC Codes 472801, 473601 &amp; 485601\Domestic Appliance Retailing\Decor Lighting\IMG_1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Domestic Appliance Retailing\Decor Lighting\IMG_1760.JPG"/>
                          <pic:cNvPicPr>
                            <a:picLocks noChangeAspect="1" noChangeArrowheads="1"/>
                          </pic:cNvPicPr>
                        </pic:nvPicPr>
                        <pic:blipFill>
                          <a:blip r:embed="rId12" cstate="print"/>
                          <a:srcRect/>
                          <a:stretch>
                            <a:fillRect/>
                          </a:stretch>
                        </pic:blipFill>
                        <pic:spPr bwMode="auto">
                          <a:xfrm>
                            <a:off x="0" y="0"/>
                            <a:ext cx="1620000" cy="1620000"/>
                          </a:xfrm>
                          <a:prstGeom prst="rect">
                            <a:avLst/>
                          </a:prstGeom>
                          <a:noFill/>
                          <a:ln w="9525">
                            <a:noFill/>
                            <a:miter lim="800000"/>
                            <a:headEnd/>
                            <a:tailEnd/>
                          </a:ln>
                        </pic:spPr>
                      </pic:pic>
                    </a:graphicData>
                  </a:graphic>
                </wp:inline>
              </w:drawing>
            </w:r>
          </w:p>
        </w:tc>
        <w:tc>
          <w:tcPr>
            <w:tcW w:w="1483" w:type="pct"/>
          </w:tcPr>
          <w:p w:rsidR="00470FB6" w:rsidRDefault="00981DEF" w:rsidP="00B63D61">
            <w:pPr>
              <w:pStyle w:val="tBullet1000"/>
              <w:numPr>
                <w:ilvl w:val="0"/>
                <w:numId w:val="0"/>
              </w:numPr>
              <w:ind w:left="284" w:hanging="284"/>
              <w:rPr>
                <w:b/>
              </w:rPr>
            </w:pPr>
            <w:r w:rsidRPr="00981DEF">
              <w:rPr>
                <w:b/>
              </w:rPr>
              <w:t>Customer Service</w:t>
            </w:r>
          </w:p>
          <w:p w:rsidR="00981DEF" w:rsidRPr="00981DEF" w:rsidRDefault="00981DEF" w:rsidP="00981DEF">
            <w:pPr>
              <w:pStyle w:val="tBullet1000"/>
              <w:numPr>
                <w:ilvl w:val="0"/>
                <w:numId w:val="43"/>
              </w:numPr>
              <w:ind w:left="363"/>
              <w:rPr>
                <w:b/>
              </w:rPr>
            </w:pPr>
            <w:r>
              <w:t>Constant standing and interacting with customers</w:t>
            </w:r>
            <w:r w:rsidR="00A368C3">
              <w:t>.</w:t>
            </w:r>
          </w:p>
          <w:p w:rsidR="00981DEF" w:rsidRDefault="00981DEF" w:rsidP="00981DEF">
            <w:pPr>
              <w:pStyle w:val="tBullet1000"/>
              <w:numPr>
                <w:ilvl w:val="0"/>
                <w:numId w:val="43"/>
              </w:numPr>
              <w:ind w:left="363"/>
            </w:pPr>
            <w:r w:rsidRPr="00981DEF">
              <w:t xml:space="preserve">Stock is </w:t>
            </w:r>
            <w:r>
              <w:t xml:space="preserve">located from floor to above head height </w:t>
            </w:r>
            <w:proofErr w:type="spellStart"/>
            <w:r>
              <w:t>ie</w:t>
            </w:r>
            <w:proofErr w:type="spellEnd"/>
            <w:r>
              <w:t xml:space="preserve">. </w:t>
            </w:r>
            <w:proofErr w:type="gramStart"/>
            <w:r>
              <w:t>hanging</w:t>
            </w:r>
            <w:proofErr w:type="gramEnd"/>
            <w:r>
              <w:t xml:space="preserve"> light fittings. Step ladders available if required. </w:t>
            </w:r>
          </w:p>
          <w:p w:rsidR="00981DEF" w:rsidRDefault="00CB1BD0" w:rsidP="00981DEF">
            <w:pPr>
              <w:pStyle w:val="tBullet1000"/>
              <w:numPr>
                <w:ilvl w:val="0"/>
                <w:numId w:val="43"/>
              </w:numPr>
              <w:ind w:left="363"/>
            </w:pPr>
            <w:r>
              <w:t>Occasionally fitting a globe into a wired display light. Climbing step ladder to access globe and overhead reaching and fingering to screw globe in.</w:t>
            </w:r>
          </w:p>
          <w:p w:rsidR="00CB1BD0" w:rsidRDefault="00CB1BD0" w:rsidP="00981DEF">
            <w:pPr>
              <w:pStyle w:val="tBullet1000"/>
              <w:numPr>
                <w:ilvl w:val="0"/>
                <w:numId w:val="43"/>
              </w:numPr>
              <w:ind w:left="363"/>
            </w:pPr>
            <w:r>
              <w:t>Writing paper invoices</w:t>
            </w:r>
            <w:r w:rsidR="00B12C6A">
              <w:t xml:space="preserve"> whist standing</w:t>
            </w:r>
            <w:r>
              <w:t xml:space="preserve"> at customer service desk</w:t>
            </w:r>
            <w:r w:rsidR="00A368C3">
              <w:t>.</w:t>
            </w:r>
            <w:r>
              <w:t xml:space="preserve"> </w:t>
            </w:r>
          </w:p>
          <w:p w:rsidR="00CB1BD0" w:rsidRDefault="00CB1BD0" w:rsidP="00981DEF">
            <w:pPr>
              <w:pStyle w:val="tBullet1000"/>
              <w:numPr>
                <w:ilvl w:val="0"/>
                <w:numId w:val="43"/>
              </w:numPr>
              <w:ind w:left="363"/>
            </w:pPr>
            <w:r>
              <w:t>Use of till / POS equipment at customer service bench.</w:t>
            </w:r>
          </w:p>
          <w:p w:rsidR="00CB1BD0" w:rsidRPr="00981DEF" w:rsidRDefault="00CB1BD0" w:rsidP="00B12C6A">
            <w:pPr>
              <w:pStyle w:val="tBullet1000"/>
              <w:numPr>
                <w:ilvl w:val="0"/>
                <w:numId w:val="0"/>
              </w:numPr>
              <w:ind w:left="3"/>
            </w:pPr>
          </w:p>
        </w:tc>
        <w:tc>
          <w:tcPr>
            <w:tcW w:w="1483" w:type="pct"/>
          </w:tcPr>
          <w:p w:rsidR="00470FB6" w:rsidRDefault="00470FB6" w:rsidP="0069267D">
            <w:pPr>
              <w:pStyle w:val="tHeading"/>
            </w:pPr>
            <w:r>
              <w:t>Doctor Approval</w:t>
            </w:r>
          </w:p>
          <w:p w:rsidR="00470FB6" w:rsidRPr="00470FB6" w:rsidRDefault="00ED5EA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752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96"/>
        </w:trPr>
        <w:tc>
          <w:tcPr>
            <w:tcW w:w="2034" w:type="pct"/>
          </w:tcPr>
          <w:p w:rsidR="00981DEF" w:rsidRDefault="00FC0B43" w:rsidP="00981DEF">
            <w:pPr>
              <w:pStyle w:val="tNormal"/>
              <w:jc w:val="center"/>
            </w:pPr>
            <w:r>
              <w:rPr>
                <w:noProof/>
              </w:rPr>
              <w:pict>
                <v:oval id="_x0000_s1028" style="position:absolute;left:0;text-align:left;margin-left:76.8pt;margin-top:17.1pt;width:24pt;height:21.7pt;z-index:251660288;mso-position-horizontal-relative:text;mso-position-vertical-relative:text">
                  <v:fill color2="fill darken(118)" rotate="t" method="linear sigma" focus="-50%" type="gradient"/>
                </v:oval>
              </w:pict>
            </w:r>
            <w:r w:rsidR="00752435">
              <w:rPr>
                <w:noProof/>
              </w:rPr>
              <w:drawing>
                <wp:inline distT="0" distB="0" distL="0" distR="0">
                  <wp:extent cx="1620000" cy="1620000"/>
                  <wp:effectExtent l="19050" t="0" r="0" b="0"/>
                  <wp:docPr id="7" name="Picture 5" descr="L:\RTW Fund Project\Stage Three SAWIC Codes 472801, 473601 &amp; 485601\Domestic Appliance Retailing\Decor Lighting\IMG_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Domestic Appliance Retailing\Decor Lighting\IMG_1755.JPG"/>
                          <pic:cNvPicPr>
                            <a:picLocks noChangeAspect="1" noChangeArrowheads="1"/>
                          </pic:cNvPicPr>
                        </pic:nvPicPr>
                        <pic:blipFill>
                          <a:blip r:embed="rId13" cstate="print"/>
                          <a:srcRect/>
                          <a:stretch>
                            <a:fillRect/>
                          </a:stretch>
                        </pic:blipFill>
                        <pic:spPr bwMode="auto">
                          <a:xfrm>
                            <a:off x="0" y="0"/>
                            <a:ext cx="1620000" cy="1620000"/>
                          </a:xfrm>
                          <a:prstGeom prst="rect">
                            <a:avLst/>
                          </a:prstGeom>
                          <a:noFill/>
                          <a:ln w="9525">
                            <a:noFill/>
                            <a:miter lim="800000"/>
                            <a:headEnd/>
                            <a:tailEnd/>
                          </a:ln>
                        </pic:spPr>
                      </pic:pic>
                    </a:graphicData>
                  </a:graphic>
                </wp:inline>
              </w:drawing>
            </w:r>
          </w:p>
        </w:tc>
        <w:tc>
          <w:tcPr>
            <w:tcW w:w="1483" w:type="pct"/>
          </w:tcPr>
          <w:p w:rsidR="00470FB6" w:rsidRDefault="00981DEF" w:rsidP="00981DEF">
            <w:pPr>
              <w:pStyle w:val="tBullet1000"/>
              <w:numPr>
                <w:ilvl w:val="0"/>
                <w:numId w:val="0"/>
              </w:numPr>
              <w:ind w:left="284" w:hanging="284"/>
              <w:rPr>
                <w:b/>
              </w:rPr>
            </w:pPr>
            <w:r w:rsidRPr="00981DEF">
              <w:rPr>
                <w:b/>
              </w:rPr>
              <w:t>Assembly of Fittings</w:t>
            </w:r>
          </w:p>
          <w:p w:rsidR="00981DEF" w:rsidRPr="00981DEF" w:rsidRDefault="00B12C6A" w:rsidP="00981DEF">
            <w:pPr>
              <w:pStyle w:val="tBullet1000"/>
              <w:numPr>
                <w:ilvl w:val="0"/>
                <w:numId w:val="44"/>
              </w:numPr>
              <w:ind w:left="363"/>
            </w:pPr>
            <w:r>
              <w:t xml:space="preserve">Undertaken whist standing </w:t>
            </w:r>
            <w:proofErr w:type="gramStart"/>
            <w:r>
              <w:t xml:space="preserve">at </w:t>
            </w:r>
            <w:r w:rsidR="00981DEF">
              <w:t xml:space="preserve"> </w:t>
            </w:r>
            <w:r w:rsidR="00981DEF" w:rsidRPr="00981DEF">
              <w:t>bench</w:t>
            </w:r>
            <w:proofErr w:type="gramEnd"/>
            <w:r w:rsidR="00981DEF">
              <w:t xml:space="preserve"> when there are no customers to serve.</w:t>
            </w:r>
          </w:p>
          <w:p w:rsidR="00981DEF" w:rsidRDefault="00981DEF" w:rsidP="00981DEF">
            <w:pPr>
              <w:pStyle w:val="tBullet1000"/>
              <w:numPr>
                <w:ilvl w:val="0"/>
                <w:numId w:val="44"/>
              </w:numPr>
              <w:ind w:left="363"/>
              <w:rPr>
                <w:b/>
              </w:rPr>
            </w:pPr>
            <w:r w:rsidRPr="00981DEF">
              <w:t>Fine</w:t>
            </w:r>
            <w:r>
              <w:t xml:space="preserve"> gripping and fingering bilaterally required to assemble lamps and light fittings / chandeliers.</w:t>
            </w:r>
          </w:p>
          <w:p w:rsidR="00981DEF" w:rsidRPr="00981DEF" w:rsidRDefault="00981DEF" w:rsidP="00CB1BD0">
            <w:pPr>
              <w:pStyle w:val="tBullet1000"/>
              <w:numPr>
                <w:ilvl w:val="0"/>
                <w:numId w:val="0"/>
              </w:numPr>
              <w:ind w:left="3"/>
              <w:rPr>
                <w:b/>
              </w:rPr>
            </w:pPr>
          </w:p>
        </w:tc>
        <w:tc>
          <w:tcPr>
            <w:tcW w:w="1483" w:type="pct"/>
          </w:tcPr>
          <w:p w:rsidR="00470FB6" w:rsidRDefault="00470FB6" w:rsidP="00981DEF">
            <w:pPr>
              <w:pStyle w:val="tHeading"/>
            </w:pPr>
            <w:r>
              <w:t>Doctor Approval</w:t>
            </w:r>
          </w:p>
          <w:p w:rsidR="00470FB6" w:rsidRPr="00470FB6" w:rsidRDefault="00ED5EA7" w:rsidP="00981DE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r w:rsidR="00470FB6" w:rsidRPr="00470FB6">
              <w:rPr>
                <w:b w:val="0"/>
              </w:rPr>
              <w:t xml:space="preserve"> No</w:t>
            </w:r>
          </w:p>
          <w:p w:rsidR="00470FB6" w:rsidRPr="000B0521" w:rsidRDefault="00470FB6" w:rsidP="00981DEF">
            <w:pPr>
              <w:pStyle w:val="tHeading"/>
            </w:pPr>
            <w:r w:rsidRPr="00470FB6">
              <w:rPr>
                <w:b w:val="0"/>
              </w:rPr>
              <w:t>Comments:</w:t>
            </w:r>
          </w:p>
        </w:tc>
      </w:tr>
      <w:tr w:rsidR="00470FB6" w:rsidTr="00752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2034" w:type="pct"/>
          </w:tcPr>
          <w:p w:rsidR="00CB1BD0" w:rsidRDefault="00FC0B43" w:rsidP="00752435">
            <w:pPr>
              <w:pStyle w:val="tNormal"/>
              <w:jc w:val="center"/>
            </w:pPr>
            <w:r>
              <w:rPr>
                <w:noProof/>
              </w:rPr>
              <w:lastRenderedPageBreak/>
              <w:pict>
                <v:oval id="_x0000_s1029" style="position:absolute;left:0;text-align:left;margin-left:95.55pt;margin-top:29.15pt;width:24pt;height:21.7pt;z-index:251661312;mso-position-horizontal-relative:text;mso-position-vertical-relative:text">
                  <v:fill color2="fill darken(118)" rotate="t" method="linear sigma" focus="-50%" type="gradient"/>
                </v:oval>
              </w:pict>
            </w:r>
            <w:r w:rsidR="00752435">
              <w:rPr>
                <w:noProof/>
              </w:rPr>
              <w:drawing>
                <wp:inline distT="0" distB="0" distL="0" distR="0">
                  <wp:extent cx="1215000" cy="1620000"/>
                  <wp:effectExtent l="19050" t="0" r="4200" b="0"/>
                  <wp:docPr id="8" name="Picture 6" descr="L:\RTW Fund Project\Stage Three SAWIC Codes 472801, 473601 &amp; 485601\Domestic Appliance Retailing\Decor Lighting\IMG_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Domestic Appliance Retailing\Decor Lighting\IMG_1749.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981DEF" w:rsidP="00981DEF">
            <w:pPr>
              <w:pStyle w:val="tBullet1000"/>
              <w:numPr>
                <w:ilvl w:val="0"/>
                <w:numId w:val="0"/>
              </w:numPr>
              <w:ind w:left="284" w:hanging="284"/>
              <w:rPr>
                <w:b/>
              </w:rPr>
            </w:pPr>
            <w:r w:rsidRPr="00981DEF">
              <w:rPr>
                <w:b/>
              </w:rPr>
              <w:t>Receipt of Deliveries</w:t>
            </w:r>
          </w:p>
          <w:p w:rsidR="00981DEF" w:rsidRDefault="00CB1BD0" w:rsidP="00981DEF">
            <w:pPr>
              <w:pStyle w:val="tBullet1000"/>
              <w:numPr>
                <w:ilvl w:val="0"/>
                <w:numId w:val="45"/>
              </w:numPr>
              <w:ind w:left="363"/>
            </w:pPr>
            <w:r>
              <w:t xml:space="preserve">Deliveries are unloaded by truck driver or owner. </w:t>
            </w:r>
          </w:p>
          <w:p w:rsidR="00CB1BD0" w:rsidRDefault="00CB1BD0" w:rsidP="00981DEF">
            <w:pPr>
              <w:pStyle w:val="tBullet1000"/>
              <w:numPr>
                <w:ilvl w:val="0"/>
                <w:numId w:val="45"/>
              </w:numPr>
              <w:ind w:left="363"/>
            </w:pPr>
            <w:r>
              <w:t xml:space="preserve">Placing stock in </w:t>
            </w:r>
            <w:r w:rsidR="00B12C6A">
              <w:t>shelving in stockroom. Floor to</w:t>
            </w:r>
            <w:r>
              <w:t xml:space="preserve"> </w:t>
            </w:r>
            <w:r w:rsidR="00B12C6A">
              <w:t>head height.</w:t>
            </w:r>
          </w:p>
          <w:p w:rsidR="00CB1BD0" w:rsidRPr="00981DEF" w:rsidRDefault="00CB1BD0" w:rsidP="00CB1BD0">
            <w:pPr>
              <w:pStyle w:val="tBullet1000"/>
              <w:numPr>
                <w:ilvl w:val="0"/>
                <w:numId w:val="0"/>
              </w:numPr>
            </w:pPr>
          </w:p>
        </w:tc>
        <w:tc>
          <w:tcPr>
            <w:tcW w:w="1483" w:type="pct"/>
          </w:tcPr>
          <w:p w:rsidR="00470FB6" w:rsidRDefault="00470FB6" w:rsidP="00981DEF">
            <w:pPr>
              <w:pStyle w:val="tHeading"/>
            </w:pPr>
            <w:r>
              <w:t>Doctor Approval</w:t>
            </w:r>
          </w:p>
          <w:p w:rsidR="00470FB6" w:rsidRPr="00470FB6" w:rsidRDefault="00ED5EA7" w:rsidP="00981DE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r w:rsidR="00470FB6" w:rsidRPr="00470FB6">
              <w:rPr>
                <w:b w:val="0"/>
              </w:rPr>
              <w:t xml:space="preserve"> No</w:t>
            </w:r>
          </w:p>
          <w:p w:rsidR="00470FB6" w:rsidRPr="000B0521" w:rsidRDefault="00470FB6" w:rsidP="00981DEF">
            <w:pPr>
              <w:pStyle w:val="tHeading"/>
            </w:pPr>
            <w:r w:rsidRPr="00470FB6">
              <w:rPr>
                <w:b w:val="0"/>
              </w:rPr>
              <w:t>Comments:</w:t>
            </w:r>
          </w:p>
        </w:tc>
      </w:tr>
      <w:tr w:rsidR="00470FB6" w:rsidTr="00752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1"/>
        </w:trPr>
        <w:tc>
          <w:tcPr>
            <w:tcW w:w="2034" w:type="pct"/>
          </w:tcPr>
          <w:p w:rsidR="00752435" w:rsidRDefault="00752435" w:rsidP="009D390C">
            <w:pPr>
              <w:pStyle w:val="tNormal"/>
              <w:jc w:val="center"/>
            </w:pPr>
            <w:r>
              <w:rPr>
                <w:noProof/>
              </w:rPr>
              <w:drawing>
                <wp:inline distT="0" distB="0" distL="0" distR="0">
                  <wp:extent cx="1620000" cy="1620000"/>
                  <wp:effectExtent l="19050" t="0" r="0" b="0"/>
                  <wp:docPr id="10" name="Picture 8" descr="L:\RTW Fund Project\Stage Three SAWIC Codes 472801, 473601 &amp; 485601\Domestic Appliance Retailing\Decor Lighting\IMG_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Domestic Appliance Retailing\Decor Lighting\IMG_1754.JPG"/>
                          <pic:cNvPicPr>
                            <a:picLocks noChangeAspect="1" noChangeArrowheads="1"/>
                          </pic:cNvPicPr>
                        </pic:nvPicPr>
                        <pic:blipFill>
                          <a:blip r:embed="rId15" cstate="print"/>
                          <a:srcRect/>
                          <a:stretch>
                            <a:fillRect/>
                          </a:stretch>
                        </pic:blipFill>
                        <pic:spPr bwMode="auto">
                          <a:xfrm>
                            <a:off x="0" y="0"/>
                            <a:ext cx="1620000" cy="1620000"/>
                          </a:xfrm>
                          <a:prstGeom prst="rect">
                            <a:avLst/>
                          </a:prstGeom>
                          <a:noFill/>
                          <a:ln w="9525">
                            <a:noFill/>
                            <a:miter lim="800000"/>
                            <a:headEnd/>
                            <a:tailEnd/>
                          </a:ln>
                        </pic:spPr>
                      </pic:pic>
                    </a:graphicData>
                  </a:graphic>
                </wp:inline>
              </w:drawing>
            </w:r>
          </w:p>
          <w:p w:rsidR="00752435" w:rsidRDefault="00752435" w:rsidP="00981DEF">
            <w:pPr>
              <w:pStyle w:val="tNormal"/>
              <w:jc w:val="center"/>
            </w:pPr>
            <w:r>
              <w:rPr>
                <w:noProof/>
              </w:rPr>
              <w:drawing>
                <wp:inline distT="0" distB="0" distL="0" distR="0">
                  <wp:extent cx="1215000" cy="1620000"/>
                  <wp:effectExtent l="19050" t="0" r="4200" b="0"/>
                  <wp:docPr id="11" name="Picture 9" descr="L:\RTW Fund Project\Stage Three SAWIC Codes 472801, 473601 &amp; 485601\Domestic Appliance Retailing\Decor Lighting\IMG_1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Domestic Appliance Retailing\Decor Lighting\IMG_1747.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D390C" w:rsidRDefault="00FC0B43" w:rsidP="00981DEF">
            <w:pPr>
              <w:pStyle w:val="tNormal"/>
              <w:jc w:val="center"/>
            </w:pPr>
            <w:r>
              <w:rPr>
                <w:noProof/>
              </w:rPr>
              <w:pict>
                <v:oval id="_x0000_s1030" style="position:absolute;left:0;text-align:left;margin-left:107.55pt;margin-top:33.9pt;width:24pt;height:21.7pt;z-index:251662336;mso-position-horizontal-relative:text;mso-position-vertical-relative:text">
                  <v:fill color2="fill darken(118)" rotate="t" method="linear sigma" focus="-50%" type="gradient"/>
                </v:oval>
              </w:pict>
            </w:r>
            <w:r w:rsidR="009D390C" w:rsidRPr="009D390C">
              <w:rPr>
                <w:noProof/>
              </w:rPr>
              <w:drawing>
                <wp:inline distT="0" distB="0" distL="0" distR="0">
                  <wp:extent cx="1215000" cy="1620000"/>
                  <wp:effectExtent l="19050" t="0" r="4200" b="0"/>
                  <wp:docPr id="1" name="Picture 7" descr="L:\RTW Fund Project\Stage Three SAWIC Codes 472801, 473601 &amp; 485601\Domestic Appliance Retailing\Decor Lighting\IMG_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Domestic Appliance Retailing\Decor Lighting\IMG_1752.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981DEF" w:rsidRDefault="00981DEF" w:rsidP="00981DEF">
            <w:pPr>
              <w:pStyle w:val="tBullet1000"/>
              <w:numPr>
                <w:ilvl w:val="0"/>
                <w:numId w:val="0"/>
              </w:numPr>
              <w:ind w:left="284" w:hanging="284"/>
              <w:rPr>
                <w:b/>
              </w:rPr>
            </w:pPr>
            <w:r w:rsidRPr="00981DEF">
              <w:rPr>
                <w:b/>
              </w:rPr>
              <w:t>Stock Handling</w:t>
            </w:r>
          </w:p>
          <w:p w:rsidR="00981DEF" w:rsidRDefault="00981DEF" w:rsidP="00981DEF">
            <w:pPr>
              <w:pStyle w:val="tBullet1000"/>
              <w:numPr>
                <w:ilvl w:val="0"/>
                <w:numId w:val="45"/>
              </w:numPr>
              <w:ind w:left="363"/>
            </w:pPr>
            <w:r>
              <w:t>Maximum weight of items in shop 7kg</w:t>
            </w:r>
            <w:r w:rsidR="00A368C3">
              <w:t>.</w:t>
            </w:r>
          </w:p>
          <w:p w:rsidR="00981DEF" w:rsidRDefault="00981DEF" w:rsidP="00981DEF">
            <w:pPr>
              <w:pStyle w:val="tBullet1000"/>
              <w:numPr>
                <w:ilvl w:val="0"/>
                <w:numId w:val="45"/>
              </w:numPr>
              <w:ind w:left="363"/>
            </w:pPr>
            <w:r>
              <w:t xml:space="preserve">Shelving in shop and store room </w:t>
            </w:r>
            <w:r w:rsidR="00B12C6A">
              <w:t>(heights may vary)</w:t>
            </w:r>
            <w:r w:rsidR="00A368C3">
              <w:t>.</w:t>
            </w:r>
          </w:p>
          <w:p w:rsidR="00981DEF" w:rsidRDefault="00981DEF" w:rsidP="00981DEF">
            <w:pPr>
              <w:pStyle w:val="tBullet1000"/>
              <w:numPr>
                <w:ilvl w:val="0"/>
                <w:numId w:val="45"/>
              </w:numPr>
              <w:ind w:left="363"/>
            </w:pPr>
            <w:r>
              <w:t>Sack truck available to move more than one box if required</w:t>
            </w:r>
            <w:r w:rsidR="00A368C3">
              <w:t>.</w:t>
            </w:r>
          </w:p>
          <w:p w:rsidR="00981DEF" w:rsidRDefault="009D390C" w:rsidP="00981DEF">
            <w:pPr>
              <w:pStyle w:val="tBullet1000"/>
              <w:numPr>
                <w:ilvl w:val="0"/>
                <w:numId w:val="45"/>
              </w:numPr>
              <w:ind w:left="363"/>
            </w:pPr>
            <w:r>
              <w:t>Wrapping required for</w:t>
            </w:r>
            <w:r w:rsidR="00981DEF">
              <w:t xml:space="preserve"> some lights/globes. Bilateral reaching above head to grasp bubble wrap from ro</w:t>
            </w:r>
            <w:r w:rsidR="00A368C3">
              <w:t>ller. Wrapping undertaken on ben</w:t>
            </w:r>
            <w:r w:rsidR="00981DEF">
              <w:t>ch requiring</w:t>
            </w:r>
            <w:r w:rsidR="00CB1BD0">
              <w:t xml:space="preserve"> forward reaching and fine gripping</w:t>
            </w:r>
            <w:r w:rsidR="00981DEF">
              <w:t>.</w:t>
            </w:r>
          </w:p>
          <w:p w:rsidR="00981DEF" w:rsidRDefault="00981DEF" w:rsidP="00CB1BD0">
            <w:pPr>
              <w:pStyle w:val="tBullet1000"/>
              <w:numPr>
                <w:ilvl w:val="0"/>
                <w:numId w:val="0"/>
              </w:numPr>
              <w:ind w:left="3"/>
            </w:pPr>
          </w:p>
        </w:tc>
        <w:tc>
          <w:tcPr>
            <w:tcW w:w="1483" w:type="pct"/>
          </w:tcPr>
          <w:p w:rsidR="00470FB6" w:rsidRDefault="00470FB6" w:rsidP="00981DEF">
            <w:pPr>
              <w:pStyle w:val="tHeading"/>
            </w:pPr>
            <w:r>
              <w:t>Doctor Approval</w:t>
            </w:r>
          </w:p>
          <w:p w:rsidR="00470FB6" w:rsidRPr="00470FB6" w:rsidRDefault="00ED5EA7" w:rsidP="00981DE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C0B43">
              <w:rPr>
                <w:b w:val="0"/>
              </w:rPr>
            </w:r>
            <w:r w:rsidR="00FC0B43">
              <w:rPr>
                <w:b w:val="0"/>
              </w:rPr>
              <w:fldChar w:fldCharType="separate"/>
            </w:r>
            <w:r w:rsidRPr="00470FB6">
              <w:rPr>
                <w:b w:val="0"/>
              </w:rPr>
              <w:fldChar w:fldCharType="end"/>
            </w:r>
            <w:r w:rsidR="00470FB6" w:rsidRPr="00470FB6">
              <w:rPr>
                <w:b w:val="0"/>
              </w:rPr>
              <w:t xml:space="preserve"> No</w:t>
            </w:r>
          </w:p>
          <w:p w:rsidR="00470FB6" w:rsidRPr="000B0521" w:rsidRDefault="00470FB6" w:rsidP="00981DE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bookmarkStart w:id="2" w:name="_GoBack"/>
      <w:bookmarkEnd w:id="2"/>
    </w:p>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32D91" w:rsidRDefault="00D32D91" w:rsidP="00D32D9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D32D91"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6A" w:rsidRDefault="00B12C6A" w:rsidP="008F4CA6">
      <w:pPr>
        <w:spacing w:before="0" w:after="0"/>
      </w:pPr>
      <w:r>
        <w:separator/>
      </w:r>
    </w:p>
  </w:endnote>
  <w:endnote w:type="continuationSeparator" w:id="0">
    <w:p w:rsidR="00B12C6A" w:rsidRDefault="00B12C6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12C6A" w:rsidTr="004560CA">
      <w:tc>
        <w:tcPr>
          <w:tcW w:w="3285" w:type="dxa"/>
        </w:tcPr>
        <w:p w:rsidR="00B12C6A" w:rsidRDefault="00B12C6A">
          <w:pPr>
            <w:pStyle w:val="Footer"/>
            <w:pBdr>
              <w:top w:val="none" w:sz="0" w:space="0" w:color="auto"/>
            </w:pBdr>
          </w:pPr>
        </w:p>
      </w:tc>
      <w:tc>
        <w:tcPr>
          <w:tcW w:w="3285" w:type="dxa"/>
        </w:tcPr>
        <w:p w:rsidR="00B12C6A" w:rsidRDefault="00B12C6A">
          <w:pPr>
            <w:pStyle w:val="Footer"/>
            <w:pBdr>
              <w:top w:val="none" w:sz="0" w:space="0" w:color="auto"/>
            </w:pBdr>
          </w:pPr>
        </w:p>
      </w:tc>
      <w:tc>
        <w:tcPr>
          <w:tcW w:w="3285" w:type="dxa"/>
        </w:tcPr>
        <w:p w:rsidR="00B12C6A" w:rsidRDefault="00B12C6A" w:rsidP="008A4CB0">
          <w:pPr>
            <w:pStyle w:val="Footer"/>
            <w:pBdr>
              <w:top w:val="none" w:sz="0" w:space="0" w:color="auto"/>
            </w:pBdr>
            <w:jc w:val="right"/>
          </w:pPr>
        </w:p>
      </w:tc>
    </w:tr>
  </w:tbl>
  <w:p w:rsidR="00B12C6A" w:rsidRDefault="00B12C6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B12C6A" w:rsidRDefault="00FC0B43"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6A" w:rsidRDefault="00B12C6A" w:rsidP="008F4CA6">
      <w:pPr>
        <w:spacing w:before="0" w:after="0"/>
      </w:pPr>
      <w:r>
        <w:separator/>
      </w:r>
    </w:p>
  </w:footnote>
  <w:footnote w:type="continuationSeparator" w:id="0">
    <w:p w:rsidR="00B12C6A" w:rsidRDefault="00B12C6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6A" w:rsidRDefault="00B12C6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4D33C4"/>
    <w:multiLevelType w:val="hybridMultilevel"/>
    <w:tmpl w:val="362C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266D57"/>
    <w:multiLevelType w:val="hybridMultilevel"/>
    <w:tmpl w:val="234C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304F11"/>
    <w:multiLevelType w:val="hybridMultilevel"/>
    <w:tmpl w:val="09F43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8"/>
  </w:num>
  <w:num w:numId="21">
    <w:abstractNumId w:val="6"/>
  </w:num>
  <w:num w:numId="22">
    <w:abstractNumId w:val="4"/>
  </w:num>
  <w:num w:numId="23">
    <w:abstractNumId w:val="9"/>
  </w:num>
  <w:num w:numId="24">
    <w:abstractNumId w:val="34"/>
  </w:num>
  <w:num w:numId="25">
    <w:abstractNumId w:val="33"/>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2"/>
  </w:num>
  <w:num w:numId="40">
    <w:abstractNumId w:val="29"/>
  </w:num>
  <w:num w:numId="41">
    <w:abstractNumId w:val="36"/>
  </w:num>
  <w:num w:numId="42">
    <w:abstractNumId w:val="26"/>
  </w:num>
  <w:num w:numId="43">
    <w:abstractNumId w:val="42"/>
  </w:num>
  <w:num w:numId="44">
    <w:abstractNumId w:val="35"/>
  </w:num>
  <w:num w:numId="4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232"/>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D29A5"/>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15AA5"/>
    <w:rsid w:val="00215FD5"/>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3644"/>
    <w:rsid w:val="00477EC8"/>
    <w:rsid w:val="00480E8B"/>
    <w:rsid w:val="00485FF8"/>
    <w:rsid w:val="0048626B"/>
    <w:rsid w:val="0049077C"/>
    <w:rsid w:val="004920C0"/>
    <w:rsid w:val="0049434C"/>
    <w:rsid w:val="004961AB"/>
    <w:rsid w:val="004A1C27"/>
    <w:rsid w:val="004B0C9C"/>
    <w:rsid w:val="004B1AB4"/>
    <w:rsid w:val="004B5ACE"/>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603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4F2"/>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318B"/>
    <w:rsid w:val="006A6A8C"/>
    <w:rsid w:val="006A7B05"/>
    <w:rsid w:val="006B7B4E"/>
    <w:rsid w:val="006B7C1A"/>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2435"/>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24A8E"/>
    <w:rsid w:val="008325DC"/>
    <w:rsid w:val="00837AF6"/>
    <w:rsid w:val="008434A0"/>
    <w:rsid w:val="008453B6"/>
    <w:rsid w:val="00845EF7"/>
    <w:rsid w:val="00852C2F"/>
    <w:rsid w:val="00854AAA"/>
    <w:rsid w:val="00856635"/>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1DEF"/>
    <w:rsid w:val="00987E99"/>
    <w:rsid w:val="009911A6"/>
    <w:rsid w:val="009B1B12"/>
    <w:rsid w:val="009C1840"/>
    <w:rsid w:val="009C3FDF"/>
    <w:rsid w:val="009C4FBA"/>
    <w:rsid w:val="009C6A8C"/>
    <w:rsid w:val="009C6ABB"/>
    <w:rsid w:val="009D390C"/>
    <w:rsid w:val="009E48B7"/>
    <w:rsid w:val="009E56CE"/>
    <w:rsid w:val="009E59FE"/>
    <w:rsid w:val="009F1B29"/>
    <w:rsid w:val="009F41E9"/>
    <w:rsid w:val="00A02A20"/>
    <w:rsid w:val="00A114F9"/>
    <w:rsid w:val="00A12F2C"/>
    <w:rsid w:val="00A21E6D"/>
    <w:rsid w:val="00A22460"/>
    <w:rsid w:val="00A26254"/>
    <w:rsid w:val="00A337D6"/>
    <w:rsid w:val="00A368C3"/>
    <w:rsid w:val="00A42785"/>
    <w:rsid w:val="00A456E1"/>
    <w:rsid w:val="00A52D9A"/>
    <w:rsid w:val="00A54540"/>
    <w:rsid w:val="00A62292"/>
    <w:rsid w:val="00A870A7"/>
    <w:rsid w:val="00A96093"/>
    <w:rsid w:val="00AA0299"/>
    <w:rsid w:val="00AA09AE"/>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12C6A"/>
    <w:rsid w:val="00B22FAA"/>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1BD0"/>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32D91"/>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318C"/>
    <w:rsid w:val="00E35E1A"/>
    <w:rsid w:val="00E4452F"/>
    <w:rsid w:val="00E4567F"/>
    <w:rsid w:val="00E45CBB"/>
    <w:rsid w:val="00E55855"/>
    <w:rsid w:val="00E56D1D"/>
    <w:rsid w:val="00E671CF"/>
    <w:rsid w:val="00E70C13"/>
    <w:rsid w:val="00E70D92"/>
    <w:rsid w:val="00E72826"/>
    <w:rsid w:val="00E77AE4"/>
    <w:rsid w:val="00E86E15"/>
    <w:rsid w:val="00E93491"/>
    <w:rsid w:val="00E93D5D"/>
    <w:rsid w:val="00E945CB"/>
    <w:rsid w:val="00E960F3"/>
    <w:rsid w:val="00EA271B"/>
    <w:rsid w:val="00EA43C8"/>
    <w:rsid w:val="00EA57CB"/>
    <w:rsid w:val="00EA7733"/>
    <w:rsid w:val="00EB3718"/>
    <w:rsid w:val="00EB6190"/>
    <w:rsid w:val="00EB702A"/>
    <w:rsid w:val="00EC7EEC"/>
    <w:rsid w:val="00ED3610"/>
    <w:rsid w:val="00ED5EA7"/>
    <w:rsid w:val="00EE423E"/>
    <w:rsid w:val="00EE700A"/>
    <w:rsid w:val="00EF5000"/>
    <w:rsid w:val="00EF6CEC"/>
    <w:rsid w:val="00F01707"/>
    <w:rsid w:val="00F01FBF"/>
    <w:rsid w:val="00F073EF"/>
    <w:rsid w:val="00F143A4"/>
    <w:rsid w:val="00F16D52"/>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C0B43"/>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651A147-CC5A-4E7B-B144-306B7F9D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E9331-662E-4126-B9F6-1359EFCE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27</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Customer Service  - Lighting</dc:title>
  <dc:subject>Job dictionary</dc:subject>
  <dc:creator>Business SA</dc:creator>
  <cp:keywords>Customer service; standing; fitting; climbing; gripping; sack truck; wrapping</cp:keywords>
  <dc:description>Early intervention; early medical assessment; work capacity; job analysis; job summary</dc:description>
  <cp:lastModifiedBy>Timoteo, Rudy</cp:lastModifiedBy>
  <cp:revision>5</cp:revision>
  <cp:lastPrinted>2014-05-14T01:51:00Z</cp:lastPrinted>
  <dcterms:created xsi:type="dcterms:W3CDTF">2015-08-19T02:15:00Z</dcterms:created>
  <dcterms:modified xsi:type="dcterms:W3CDTF">2016-03-31T04:35:00Z</dcterms:modified>
  <cp:category>Wholesale and retail</cp:category>
</cp:coreProperties>
</file>