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A62B8E">
      <w:pPr>
        <w:pStyle w:val="Title1"/>
        <w:jc w:val="center"/>
        <w:rPr>
          <w:sz w:val="22"/>
          <w:szCs w:val="22"/>
        </w:rPr>
      </w:pPr>
      <w:r>
        <w:rPr>
          <w:szCs w:val="120"/>
        </w:rPr>
        <w:t>Early Medical Assessmen</w:t>
      </w:r>
      <w:r w:rsidR="0093609F">
        <w:rPr>
          <w:szCs w:val="120"/>
        </w:rPr>
        <w:t>t</w:t>
      </w:r>
    </w:p>
    <w:p w:rsidR="005B3D03" w:rsidRPr="005B3D03" w:rsidRDefault="005B3D03" w:rsidP="00A62B8E">
      <w:pPr>
        <w:pStyle w:val="Title1"/>
        <w:jc w:val="center"/>
        <w:rPr>
          <w:sz w:val="22"/>
          <w:szCs w:val="22"/>
        </w:rPr>
      </w:pPr>
    </w:p>
    <w:p w:rsidR="00462B8F" w:rsidRDefault="00A62B8E" w:rsidP="00A62B8E">
      <w:pPr>
        <w:pStyle w:val="Title1"/>
        <w:jc w:val="center"/>
        <w:rPr>
          <w:sz w:val="24"/>
          <w:szCs w:val="24"/>
        </w:rPr>
      </w:pPr>
      <w:r>
        <w:rPr>
          <w:noProof/>
          <w:sz w:val="24"/>
          <w:szCs w:val="24"/>
          <w:lang w:eastAsia="en-AU"/>
        </w:rPr>
        <w:drawing>
          <wp:inline distT="0" distB="0" distL="0" distR="0">
            <wp:extent cx="2439060" cy="2844000"/>
            <wp:effectExtent l="19050" t="0" r="0" b="0"/>
            <wp:docPr id="7" name="Picture 1" descr="L:\RTW Fund Project\Stage Three SAWIC Codes 472801, 473601 &amp; 485601\Building Supplies Wholesalers\Australian Timbers\FullSizeRender (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Australian Timbers\FullSizeRender (32).jpg"/>
                    <pic:cNvPicPr>
                      <a:picLocks noChangeAspect="1" noChangeArrowheads="1"/>
                    </pic:cNvPicPr>
                  </pic:nvPicPr>
                  <pic:blipFill>
                    <a:blip r:embed="rId8" cstate="print"/>
                    <a:srcRect/>
                    <a:stretch>
                      <a:fillRect/>
                    </a:stretch>
                  </pic:blipFill>
                  <pic:spPr bwMode="auto">
                    <a:xfrm>
                      <a:off x="0" y="0"/>
                      <a:ext cx="2439060" cy="2844000"/>
                    </a:xfrm>
                    <a:prstGeom prst="rect">
                      <a:avLst/>
                    </a:prstGeom>
                    <a:noFill/>
                    <a:ln w="9525">
                      <a:noFill/>
                      <a:miter lim="800000"/>
                      <a:headEnd/>
                      <a:tailEnd/>
                    </a:ln>
                  </pic:spPr>
                </pic:pic>
              </a:graphicData>
            </a:graphic>
          </wp:inline>
        </w:drawing>
      </w:r>
    </w:p>
    <w:p w:rsidR="00A62B8E" w:rsidRPr="00A62B8E" w:rsidRDefault="00A62B8E" w:rsidP="00A62B8E">
      <w:pPr>
        <w:pStyle w:val="Title1"/>
        <w:jc w:val="center"/>
        <w:rPr>
          <w:sz w:val="24"/>
          <w:szCs w:val="24"/>
        </w:rPr>
      </w:pPr>
    </w:p>
    <w:p w:rsidR="009F1B29" w:rsidRDefault="004E1315" w:rsidP="0093609F">
      <w:pPr>
        <w:pStyle w:val="Title1"/>
        <w:rPr>
          <w:sz w:val="72"/>
          <w:szCs w:val="120"/>
        </w:rPr>
      </w:pPr>
      <w:r>
        <w:rPr>
          <w:sz w:val="72"/>
          <w:szCs w:val="120"/>
        </w:rPr>
        <w:t>Building Supplies Wholesale</w:t>
      </w:r>
    </w:p>
    <w:p w:rsidR="004E1315" w:rsidRPr="004E1315" w:rsidRDefault="00E67358" w:rsidP="0093609F">
      <w:pPr>
        <w:pStyle w:val="Title1"/>
        <w:rPr>
          <w:sz w:val="50"/>
          <w:szCs w:val="50"/>
        </w:rPr>
      </w:pPr>
      <w:r>
        <w:rPr>
          <w:sz w:val="50"/>
          <w:szCs w:val="50"/>
        </w:rPr>
        <w:t>Laminate Handler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4E1315" w:rsidP="0056372D">
      <w:pPr>
        <w:pStyle w:val="Title3"/>
        <w:spacing w:before="0"/>
        <w:ind w:left="357" w:hanging="357"/>
      </w:pPr>
      <w:r>
        <w:lastRenderedPageBreak/>
        <w:t>Building Supplies Wholesale</w:t>
      </w:r>
    </w:p>
    <w:p w:rsidR="004E1315" w:rsidRDefault="00E67358" w:rsidP="0056372D">
      <w:pPr>
        <w:pStyle w:val="Title3"/>
        <w:spacing w:before="0"/>
        <w:ind w:left="357" w:hanging="357"/>
      </w:pPr>
      <w:r>
        <w:t>Laminate Handler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B10B87">
        <w:trPr>
          <w:cantSplit/>
          <w:trHeight w:hRule="exact" w:val="3643"/>
        </w:trPr>
        <w:tc>
          <w:tcPr>
            <w:tcW w:w="2034" w:type="pct"/>
          </w:tcPr>
          <w:p w:rsidR="00065F85" w:rsidRDefault="00B335CA" w:rsidP="0056372D">
            <w:pPr>
              <w:pStyle w:val="tNormal"/>
              <w:jc w:val="center"/>
            </w:pPr>
            <w:r>
              <w:rPr>
                <w:noProof/>
              </w:rPr>
              <w:drawing>
                <wp:inline distT="0" distB="0" distL="0" distR="0">
                  <wp:extent cx="1219655" cy="1620000"/>
                  <wp:effectExtent l="19050" t="0" r="0" b="0"/>
                  <wp:docPr id="2" name="Picture 1" descr="L:\RTW Fund Project\Stage Three SAWIC Codes 472801, 473601 &amp; 485601\Building Supplies Wholesalers\Australian Timbers\FullSizeRender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Australian Timbers\FullSizeRender (25).jpg"/>
                          <pic:cNvPicPr>
                            <a:picLocks noChangeAspect="1" noChangeArrowheads="1"/>
                          </pic:cNvPicPr>
                        </pic:nvPicPr>
                        <pic:blipFill>
                          <a:blip r:embed="rId10" cstate="print"/>
                          <a:srcRect/>
                          <a:stretch>
                            <a:fillRect/>
                          </a:stretch>
                        </pic:blipFill>
                        <pic:spPr bwMode="auto">
                          <a:xfrm>
                            <a:off x="0" y="0"/>
                            <a:ext cx="1219655" cy="1620000"/>
                          </a:xfrm>
                          <a:prstGeom prst="rect">
                            <a:avLst/>
                          </a:prstGeom>
                          <a:noFill/>
                          <a:ln w="9525">
                            <a:noFill/>
                            <a:miter lim="800000"/>
                            <a:headEnd/>
                            <a:tailEnd/>
                          </a:ln>
                        </pic:spPr>
                      </pic:pic>
                    </a:graphicData>
                  </a:graphic>
                </wp:inline>
              </w:drawing>
            </w:r>
          </w:p>
        </w:tc>
        <w:tc>
          <w:tcPr>
            <w:tcW w:w="1483" w:type="pct"/>
          </w:tcPr>
          <w:p w:rsidR="00470FB6" w:rsidRDefault="007B3EAE" w:rsidP="00B63D61">
            <w:pPr>
              <w:pStyle w:val="tBullet1000"/>
              <w:numPr>
                <w:ilvl w:val="0"/>
                <w:numId w:val="0"/>
              </w:numPr>
              <w:ind w:left="284" w:hanging="284"/>
              <w:rPr>
                <w:b/>
              </w:rPr>
            </w:pPr>
            <w:r w:rsidRPr="007B3EAE">
              <w:rPr>
                <w:b/>
              </w:rPr>
              <w:t>Handling Laminate Sheets</w:t>
            </w:r>
          </w:p>
          <w:p w:rsidR="007B3EAE" w:rsidRPr="007B3EAE" w:rsidRDefault="009123EA" w:rsidP="007B3EAE">
            <w:pPr>
              <w:pStyle w:val="tBullet1000"/>
              <w:numPr>
                <w:ilvl w:val="0"/>
                <w:numId w:val="43"/>
              </w:numPr>
              <w:ind w:left="363"/>
              <w:rPr>
                <w:b/>
              </w:rPr>
            </w:pPr>
            <w:r>
              <w:t>Laminate sheets are 4</w:t>
            </w:r>
            <w:r w:rsidR="007B3EAE">
              <w:t>1</w:t>
            </w:r>
            <w:r>
              <w:t>00m</w:t>
            </w:r>
            <w:r w:rsidR="007B3EAE">
              <w:t>m long and lightweight. They are brittle so must be handled carefully.</w:t>
            </w:r>
          </w:p>
          <w:p w:rsidR="009123EA" w:rsidRDefault="007B3EAE" w:rsidP="007B3EAE">
            <w:pPr>
              <w:pStyle w:val="tBullet1000"/>
              <w:numPr>
                <w:ilvl w:val="0"/>
                <w:numId w:val="43"/>
              </w:numPr>
              <w:ind w:left="363"/>
            </w:pPr>
            <w:r w:rsidRPr="007B3EAE">
              <w:t>Access</w:t>
            </w:r>
            <w:r>
              <w:t>ing sh</w:t>
            </w:r>
            <w:r w:rsidR="00C5160F">
              <w:t>eets from racking floor to overhead height</w:t>
            </w:r>
            <w:r>
              <w:t>. Pulling sheet out and rolling it to carry to cutting stand.</w:t>
            </w:r>
          </w:p>
          <w:p w:rsidR="007B3EAE" w:rsidRDefault="000C168E" w:rsidP="007B3EAE">
            <w:pPr>
              <w:pStyle w:val="tBullet1000"/>
              <w:numPr>
                <w:ilvl w:val="0"/>
                <w:numId w:val="43"/>
              </w:numPr>
              <w:ind w:left="363"/>
            </w:pPr>
            <w:r>
              <w:t>Gripping and bilate</w:t>
            </w:r>
            <w:r w:rsidR="00F96E65">
              <w:t xml:space="preserve">ral shoulder flexion/abduction </w:t>
            </w:r>
            <w:r>
              <w:t xml:space="preserve">and rotation required. </w:t>
            </w:r>
          </w:p>
          <w:p w:rsidR="007B3EAE" w:rsidRPr="007B3EAE" w:rsidRDefault="007B3EAE" w:rsidP="007B3EAE">
            <w:pPr>
              <w:pStyle w:val="tBullet1000"/>
              <w:numPr>
                <w:ilvl w:val="0"/>
                <w:numId w:val="0"/>
              </w:numPr>
              <w:ind w:left="363"/>
            </w:pPr>
          </w:p>
        </w:tc>
        <w:tc>
          <w:tcPr>
            <w:tcW w:w="1483" w:type="pct"/>
          </w:tcPr>
          <w:p w:rsidR="00470FB6" w:rsidRDefault="00470FB6" w:rsidP="0069267D">
            <w:pPr>
              <w:pStyle w:val="tHeading"/>
            </w:pPr>
            <w:r>
              <w:t>Doctor Approval</w:t>
            </w:r>
          </w:p>
          <w:p w:rsidR="00470FB6" w:rsidRPr="00470FB6" w:rsidRDefault="004A7F22"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FF0E65">
              <w:rPr>
                <w:b w:val="0"/>
              </w:rPr>
            </w:r>
            <w:r w:rsidR="00FF0E65">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FF0E65">
              <w:rPr>
                <w:b w:val="0"/>
              </w:rPr>
            </w:r>
            <w:r w:rsidR="00FF0E65">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B33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2"/>
        </w:trPr>
        <w:tc>
          <w:tcPr>
            <w:tcW w:w="2034" w:type="pct"/>
          </w:tcPr>
          <w:p w:rsidR="00065F85" w:rsidRDefault="00FF0E65" w:rsidP="00B335CA">
            <w:pPr>
              <w:pStyle w:val="tNormal"/>
              <w:jc w:val="center"/>
            </w:pPr>
            <w:r>
              <w:rPr>
                <w:rFonts w:ascii="Times New Roman" w:hAnsi="Times New Roman"/>
                <w:sz w:val="24"/>
              </w:rPr>
              <w:pict>
                <v:oval id="_x0000_s1026" style="position:absolute;left:0;text-align:left;margin-left:93.3pt;margin-top:10.8pt;width:18.75pt;height:19.95pt;z-index:251658240;mso-position-horizontal-relative:text;mso-position-vertical-relative:text">
                  <v:fill color2="fill darken(118)" rotate="t" method="linear sigma" focus="-50%" type="gradient"/>
                </v:oval>
              </w:pict>
            </w:r>
            <w:r w:rsidR="00B335CA">
              <w:rPr>
                <w:noProof/>
              </w:rPr>
              <w:drawing>
                <wp:inline distT="0" distB="0" distL="0" distR="0">
                  <wp:extent cx="1219655" cy="1620000"/>
                  <wp:effectExtent l="19050" t="0" r="0" b="0"/>
                  <wp:docPr id="4" name="Picture 2" descr="L:\RTW Fund Project\Stage Three SAWIC Codes 472801, 473601 &amp; 485601\Building Supplies Wholesalers\Australian Timbers\FullSizeRender (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Australian Timbers\FullSizeRender (81).jpg"/>
                          <pic:cNvPicPr>
                            <a:picLocks noChangeAspect="1" noChangeArrowheads="1"/>
                          </pic:cNvPicPr>
                        </pic:nvPicPr>
                        <pic:blipFill>
                          <a:blip r:embed="rId11" cstate="print"/>
                          <a:srcRect/>
                          <a:stretch>
                            <a:fillRect/>
                          </a:stretch>
                        </pic:blipFill>
                        <pic:spPr bwMode="auto">
                          <a:xfrm>
                            <a:off x="0" y="0"/>
                            <a:ext cx="1219655" cy="1620000"/>
                          </a:xfrm>
                          <a:prstGeom prst="rect">
                            <a:avLst/>
                          </a:prstGeom>
                          <a:noFill/>
                          <a:ln w="9525">
                            <a:noFill/>
                            <a:miter lim="800000"/>
                            <a:headEnd/>
                            <a:tailEnd/>
                          </a:ln>
                        </pic:spPr>
                      </pic:pic>
                    </a:graphicData>
                  </a:graphic>
                </wp:inline>
              </w:drawing>
            </w:r>
          </w:p>
        </w:tc>
        <w:tc>
          <w:tcPr>
            <w:tcW w:w="1483" w:type="pct"/>
          </w:tcPr>
          <w:p w:rsidR="00470FB6" w:rsidRPr="007B3EAE" w:rsidRDefault="007B3EAE" w:rsidP="007B3EAE">
            <w:pPr>
              <w:pStyle w:val="tBullet1000"/>
              <w:numPr>
                <w:ilvl w:val="0"/>
                <w:numId w:val="0"/>
              </w:numPr>
              <w:ind w:left="284" w:hanging="284"/>
              <w:rPr>
                <w:b/>
              </w:rPr>
            </w:pPr>
            <w:r w:rsidRPr="007B3EAE">
              <w:rPr>
                <w:b/>
              </w:rPr>
              <w:t>Cutting Laminate Sheets</w:t>
            </w:r>
          </w:p>
          <w:p w:rsidR="007B3EAE" w:rsidRDefault="007B3EAE" w:rsidP="007B3EAE">
            <w:pPr>
              <w:pStyle w:val="tBullet1000"/>
              <w:numPr>
                <w:ilvl w:val="0"/>
                <w:numId w:val="43"/>
              </w:numPr>
              <w:ind w:left="363"/>
            </w:pPr>
            <w:r>
              <w:t xml:space="preserve">Cutting stand is on an angle. </w:t>
            </w:r>
          </w:p>
          <w:p w:rsidR="007B3EAE" w:rsidRDefault="007B3EAE" w:rsidP="007B3EAE">
            <w:pPr>
              <w:pStyle w:val="tBullet1000"/>
              <w:numPr>
                <w:ilvl w:val="0"/>
                <w:numId w:val="44"/>
              </w:numPr>
              <w:ind w:left="363"/>
            </w:pPr>
            <w:r>
              <w:t>Worker lays laminate on board (bending and twisting) and places metal bar to keep in place. Clamp is used to hold</w:t>
            </w:r>
            <w:r w:rsidR="00B10B87">
              <w:t xml:space="preserve"> metal bar. Gripping required to</w:t>
            </w:r>
            <w:r>
              <w:t xml:space="preserve"> use clamp with above shoulder height reach.</w:t>
            </w:r>
          </w:p>
          <w:p w:rsidR="007B3EAE" w:rsidRDefault="007B3EAE" w:rsidP="007B3EAE">
            <w:pPr>
              <w:pStyle w:val="tBullet1000"/>
              <w:numPr>
                <w:ilvl w:val="0"/>
                <w:numId w:val="44"/>
              </w:numPr>
              <w:ind w:left="363"/>
            </w:pPr>
            <w:r>
              <w:t xml:space="preserve">Portable saw (approx 7kg) used from knee height. Placing saw against board and pushing it up sheet to above head height, requiring bending, gripping and reaching. </w:t>
            </w:r>
          </w:p>
          <w:p w:rsidR="007B3EAE" w:rsidRDefault="007B3EAE" w:rsidP="008C4C60">
            <w:pPr>
              <w:pStyle w:val="tBullet1000"/>
              <w:numPr>
                <w:ilvl w:val="0"/>
                <w:numId w:val="0"/>
              </w:numPr>
              <w:ind w:left="363"/>
            </w:pPr>
          </w:p>
        </w:tc>
        <w:tc>
          <w:tcPr>
            <w:tcW w:w="1483" w:type="pct"/>
          </w:tcPr>
          <w:p w:rsidR="00470FB6" w:rsidRDefault="00470FB6" w:rsidP="007B3EAE">
            <w:pPr>
              <w:pStyle w:val="tHeading"/>
            </w:pPr>
            <w:r>
              <w:t>Doctor Approval</w:t>
            </w:r>
          </w:p>
          <w:p w:rsidR="00470FB6" w:rsidRPr="00470FB6" w:rsidRDefault="004A7F22" w:rsidP="007B3EA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FF0E65">
              <w:rPr>
                <w:b w:val="0"/>
              </w:rPr>
            </w:r>
            <w:r w:rsidR="00FF0E65">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FF0E65">
              <w:rPr>
                <w:b w:val="0"/>
              </w:rPr>
            </w:r>
            <w:r w:rsidR="00FF0E65">
              <w:rPr>
                <w:b w:val="0"/>
              </w:rPr>
              <w:fldChar w:fldCharType="separate"/>
            </w:r>
            <w:r w:rsidRPr="00470FB6">
              <w:rPr>
                <w:b w:val="0"/>
              </w:rPr>
              <w:fldChar w:fldCharType="end"/>
            </w:r>
            <w:r w:rsidR="00470FB6" w:rsidRPr="00470FB6">
              <w:rPr>
                <w:b w:val="0"/>
              </w:rPr>
              <w:t xml:space="preserve"> No</w:t>
            </w:r>
          </w:p>
          <w:p w:rsidR="00470FB6" w:rsidRPr="000B0521" w:rsidRDefault="00470FB6" w:rsidP="007B3EAE">
            <w:pPr>
              <w:pStyle w:val="tHeading"/>
            </w:pPr>
            <w:r w:rsidRPr="00470FB6">
              <w:rPr>
                <w:b w:val="0"/>
              </w:rPr>
              <w:t>Comments:</w:t>
            </w:r>
            <w:r w:rsidR="00831724">
              <w:rPr>
                <w:rFonts w:ascii="Times New Roman" w:hAnsi="Times New Roman"/>
                <w:sz w:val="24"/>
              </w:rPr>
              <w:t xml:space="preserve"> </w:t>
            </w:r>
          </w:p>
        </w:tc>
      </w:tr>
      <w:tr w:rsidR="00470FB6" w:rsidTr="00912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09"/>
        </w:trPr>
        <w:tc>
          <w:tcPr>
            <w:tcW w:w="2034" w:type="pct"/>
          </w:tcPr>
          <w:p w:rsidR="00065F85" w:rsidRDefault="00B335CA" w:rsidP="007B3EAE">
            <w:pPr>
              <w:pStyle w:val="tNormal"/>
              <w:jc w:val="center"/>
            </w:pPr>
            <w:r>
              <w:rPr>
                <w:noProof/>
              </w:rPr>
              <w:drawing>
                <wp:inline distT="0" distB="0" distL="0" distR="0">
                  <wp:extent cx="1219655" cy="1620000"/>
                  <wp:effectExtent l="19050" t="0" r="0" b="0"/>
                  <wp:docPr id="5" name="Picture 3" descr="L:\RTW Fund Project\Stage Three SAWIC Codes 472801, 473601 &amp; 485601\Building Supplies Wholesalers\Australian Timbers\FullSizeRender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Building Supplies Wholesalers\Australian Timbers\FullSizeRender (31).jpg"/>
                          <pic:cNvPicPr>
                            <a:picLocks noChangeAspect="1" noChangeArrowheads="1"/>
                          </pic:cNvPicPr>
                        </pic:nvPicPr>
                        <pic:blipFill>
                          <a:blip r:embed="rId12" cstate="print"/>
                          <a:srcRect/>
                          <a:stretch>
                            <a:fillRect/>
                          </a:stretch>
                        </pic:blipFill>
                        <pic:spPr bwMode="auto">
                          <a:xfrm>
                            <a:off x="0" y="0"/>
                            <a:ext cx="1219655" cy="1620000"/>
                          </a:xfrm>
                          <a:prstGeom prst="rect">
                            <a:avLst/>
                          </a:prstGeom>
                          <a:noFill/>
                          <a:ln w="9525">
                            <a:noFill/>
                            <a:miter lim="800000"/>
                            <a:headEnd/>
                            <a:tailEnd/>
                          </a:ln>
                        </pic:spPr>
                      </pic:pic>
                    </a:graphicData>
                  </a:graphic>
                </wp:inline>
              </w:drawing>
            </w:r>
          </w:p>
        </w:tc>
        <w:tc>
          <w:tcPr>
            <w:tcW w:w="1483" w:type="pct"/>
          </w:tcPr>
          <w:p w:rsidR="00470FB6" w:rsidRDefault="007B3EAE" w:rsidP="007B3EAE">
            <w:pPr>
              <w:pStyle w:val="tBullet1000"/>
              <w:numPr>
                <w:ilvl w:val="0"/>
                <w:numId w:val="0"/>
              </w:numPr>
              <w:rPr>
                <w:b/>
              </w:rPr>
            </w:pPr>
            <w:r w:rsidRPr="007B3EAE">
              <w:rPr>
                <w:b/>
              </w:rPr>
              <w:t>Rolling Laminate Sheets</w:t>
            </w:r>
          </w:p>
          <w:p w:rsidR="008C4C60" w:rsidRDefault="008C4C60" w:rsidP="008C4C60">
            <w:pPr>
              <w:pStyle w:val="tBullet1000"/>
              <w:numPr>
                <w:ilvl w:val="0"/>
                <w:numId w:val="45"/>
              </w:numPr>
              <w:ind w:left="363"/>
            </w:pPr>
            <w:r w:rsidRPr="008C4C60">
              <w:t>Placing sheet</w:t>
            </w:r>
            <w:r>
              <w:t xml:space="preserve"> from cutting stand to rolling table</w:t>
            </w:r>
            <w:r w:rsidR="00B10B87">
              <w:t>.</w:t>
            </w:r>
            <w:r>
              <w:t xml:space="preserve"> </w:t>
            </w:r>
          </w:p>
          <w:p w:rsidR="008C4C60" w:rsidRPr="008C4C60" w:rsidRDefault="008C4C60" w:rsidP="008C4C60">
            <w:pPr>
              <w:pStyle w:val="tBullet1000"/>
              <w:numPr>
                <w:ilvl w:val="0"/>
                <w:numId w:val="45"/>
              </w:numPr>
              <w:ind w:left="363"/>
            </w:pPr>
            <w:r>
              <w:t xml:space="preserve">Walking into cut out in rolling table and forward reaching and gripping to roll laminate up and sticking so it stays in a roll. </w:t>
            </w:r>
          </w:p>
        </w:tc>
        <w:tc>
          <w:tcPr>
            <w:tcW w:w="1483" w:type="pct"/>
          </w:tcPr>
          <w:p w:rsidR="00470FB6" w:rsidRDefault="00470FB6" w:rsidP="007B3EAE">
            <w:pPr>
              <w:pStyle w:val="tHeading"/>
            </w:pPr>
            <w:r>
              <w:t>Doctor Approval</w:t>
            </w:r>
          </w:p>
          <w:p w:rsidR="00470FB6" w:rsidRPr="00470FB6" w:rsidRDefault="004A7F22" w:rsidP="007B3EA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FF0E65">
              <w:rPr>
                <w:b w:val="0"/>
              </w:rPr>
            </w:r>
            <w:r w:rsidR="00FF0E65">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FF0E65">
              <w:rPr>
                <w:b w:val="0"/>
              </w:rPr>
            </w:r>
            <w:r w:rsidR="00FF0E65">
              <w:rPr>
                <w:b w:val="0"/>
              </w:rPr>
              <w:fldChar w:fldCharType="separate"/>
            </w:r>
            <w:r w:rsidRPr="00470FB6">
              <w:rPr>
                <w:b w:val="0"/>
              </w:rPr>
              <w:fldChar w:fldCharType="end"/>
            </w:r>
            <w:r w:rsidR="00470FB6" w:rsidRPr="00470FB6">
              <w:rPr>
                <w:b w:val="0"/>
              </w:rPr>
              <w:t xml:space="preserve"> No</w:t>
            </w:r>
          </w:p>
          <w:p w:rsidR="00470FB6" w:rsidRPr="000B0521" w:rsidRDefault="00470FB6" w:rsidP="007B3EAE">
            <w:pPr>
              <w:pStyle w:val="tHeading"/>
            </w:pPr>
            <w:r w:rsidRPr="00470FB6">
              <w:rPr>
                <w:b w:val="0"/>
              </w:rPr>
              <w:t>Comments:</w:t>
            </w:r>
          </w:p>
        </w:tc>
      </w:tr>
      <w:tr w:rsidR="00470FB6" w:rsidTr="009B2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9"/>
        </w:trPr>
        <w:tc>
          <w:tcPr>
            <w:tcW w:w="2034" w:type="pct"/>
          </w:tcPr>
          <w:p w:rsidR="00065F85" w:rsidRDefault="00FF0E65" w:rsidP="007B3EAE">
            <w:pPr>
              <w:pStyle w:val="tNormal"/>
              <w:jc w:val="center"/>
            </w:pPr>
            <w:r>
              <w:rPr>
                <w:noProof/>
              </w:rPr>
              <w:lastRenderedPageBreak/>
              <w:pict>
                <v:oval id="_x0000_s1027" style="position:absolute;left:0;text-align:left;margin-left:74.55pt;margin-top:33.15pt;width:14.25pt;height:13.95pt;z-index:251659264;mso-position-horizontal-relative:text;mso-position-vertical-relative:text">
                  <v:fill color2="fill darken(118)" rotate="t" method="linear sigma" focus="-50%" type="gradient"/>
                </v:oval>
              </w:pict>
            </w:r>
            <w:r w:rsidR="00B335CA">
              <w:rPr>
                <w:noProof/>
              </w:rPr>
              <w:drawing>
                <wp:inline distT="0" distB="0" distL="0" distR="0">
                  <wp:extent cx="1219655" cy="1620000"/>
                  <wp:effectExtent l="19050" t="0" r="0" b="0"/>
                  <wp:docPr id="6" name="Picture 4" descr="L:\RTW Fund Project\Stage Three SAWIC Codes 472801, 473601 &amp; 485601\Building Supplies Wholesalers\Australian Timbers\FullSizeRender (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Building Supplies Wholesalers\Australian Timbers\FullSizeRender (32).jpg"/>
                          <pic:cNvPicPr>
                            <a:picLocks noChangeAspect="1" noChangeArrowheads="1"/>
                          </pic:cNvPicPr>
                        </pic:nvPicPr>
                        <pic:blipFill>
                          <a:blip r:embed="rId13" cstate="print"/>
                          <a:srcRect/>
                          <a:stretch>
                            <a:fillRect/>
                          </a:stretch>
                        </pic:blipFill>
                        <pic:spPr bwMode="auto">
                          <a:xfrm>
                            <a:off x="0" y="0"/>
                            <a:ext cx="1219655" cy="1620000"/>
                          </a:xfrm>
                          <a:prstGeom prst="rect">
                            <a:avLst/>
                          </a:prstGeom>
                          <a:noFill/>
                          <a:ln w="9525">
                            <a:noFill/>
                            <a:miter lim="800000"/>
                            <a:headEnd/>
                            <a:tailEnd/>
                          </a:ln>
                        </pic:spPr>
                      </pic:pic>
                    </a:graphicData>
                  </a:graphic>
                </wp:inline>
              </w:drawing>
            </w:r>
          </w:p>
        </w:tc>
        <w:tc>
          <w:tcPr>
            <w:tcW w:w="1483" w:type="pct"/>
          </w:tcPr>
          <w:p w:rsidR="00470FB6" w:rsidRDefault="008C4C60" w:rsidP="007B3EAE">
            <w:pPr>
              <w:pStyle w:val="tBullet1000"/>
              <w:numPr>
                <w:ilvl w:val="0"/>
                <w:numId w:val="0"/>
              </w:numPr>
              <w:ind w:left="284" w:hanging="284"/>
              <w:rPr>
                <w:b/>
              </w:rPr>
            </w:pPr>
            <w:r>
              <w:rPr>
                <w:b/>
              </w:rPr>
              <w:t>Shelving Laminate Sheets</w:t>
            </w:r>
          </w:p>
          <w:p w:rsidR="008C4C60" w:rsidRPr="008C4C60" w:rsidRDefault="008C4C60" w:rsidP="00FA5A07">
            <w:pPr>
              <w:pStyle w:val="tBullet1000"/>
              <w:numPr>
                <w:ilvl w:val="0"/>
                <w:numId w:val="49"/>
              </w:numPr>
              <w:ind w:left="363"/>
              <w:rPr>
                <w:b/>
              </w:rPr>
            </w:pPr>
            <w:r>
              <w:t>Forklifts are used to place laminate sheets into racking</w:t>
            </w:r>
            <w:r w:rsidR="005C41BD">
              <w:t>.</w:t>
            </w:r>
            <w:r>
              <w:t xml:space="preserve"> </w:t>
            </w:r>
          </w:p>
          <w:p w:rsidR="008C4C60" w:rsidRPr="00FA5A07" w:rsidRDefault="008C4C60" w:rsidP="00FA5A07">
            <w:pPr>
              <w:pStyle w:val="tBullet1000"/>
              <w:numPr>
                <w:ilvl w:val="0"/>
                <w:numId w:val="49"/>
              </w:numPr>
              <w:ind w:left="363"/>
              <w:rPr>
                <w:b/>
              </w:rPr>
            </w:pPr>
            <w:r>
              <w:t>Worker</w:t>
            </w:r>
            <w:r w:rsidR="009123EA">
              <w:t xml:space="preserve"> drives forklift up to racking then climbs out to move the laminate. </w:t>
            </w:r>
            <w:r>
              <w:t xml:space="preserve">Pulling and pushing forces required to slide sheets from pallet on forklift to racks. Some twisting necessary. </w:t>
            </w:r>
          </w:p>
          <w:p w:rsidR="008C4C60" w:rsidRPr="009123EA" w:rsidRDefault="008C4C60" w:rsidP="00FA5A07">
            <w:pPr>
              <w:pStyle w:val="tBullet1000"/>
              <w:numPr>
                <w:ilvl w:val="0"/>
                <w:numId w:val="48"/>
              </w:numPr>
              <w:ind w:left="363"/>
              <w:rPr>
                <w:b/>
              </w:rPr>
            </w:pPr>
            <w:r>
              <w:t xml:space="preserve">For higher shelves, ladder may be used therefore climbing involved. For lower shelves, adoption of low level postures. </w:t>
            </w:r>
          </w:p>
          <w:p w:rsidR="009123EA" w:rsidRPr="005E4D50" w:rsidRDefault="009123EA" w:rsidP="009123EA">
            <w:pPr>
              <w:pStyle w:val="tBullet1000"/>
              <w:numPr>
                <w:ilvl w:val="1"/>
                <w:numId w:val="47"/>
              </w:numPr>
              <w:ind w:left="363"/>
            </w:pPr>
            <w:r w:rsidRPr="005E4D50">
              <w:t>Driving the forklift requires the driver to</w:t>
            </w:r>
          </w:p>
          <w:p w:rsidR="009123EA" w:rsidRPr="005E4D50" w:rsidRDefault="009123EA" w:rsidP="009123EA">
            <w:pPr>
              <w:pStyle w:val="tBullet1000"/>
              <w:numPr>
                <w:ilvl w:val="2"/>
                <w:numId w:val="47"/>
              </w:numPr>
              <w:ind w:left="720"/>
            </w:pPr>
            <w:r w:rsidRPr="005E4D50">
              <w:t xml:space="preserve">be able to mount the forklift </w:t>
            </w:r>
            <w:r w:rsidR="007A47B9">
              <w:t>;</w:t>
            </w:r>
          </w:p>
          <w:p w:rsidR="009123EA" w:rsidRPr="005E4D50" w:rsidRDefault="009123EA" w:rsidP="009123EA">
            <w:pPr>
              <w:pStyle w:val="tBullet1000"/>
              <w:numPr>
                <w:ilvl w:val="2"/>
                <w:numId w:val="47"/>
              </w:numPr>
              <w:ind w:left="720"/>
            </w:pPr>
            <w:r w:rsidRPr="005E4D50">
              <w:t>have unrestricted head and shoulder movement</w:t>
            </w:r>
            <w:r w:rsidR="007A47B9">
              <w:t>;</w:t>
            </w:r>
          </w:p>
          <w:p w:rsidR="009123EA" w:rsidRPr="008C4C60" w:rsidRDefault="009123EA" w:rsidP="009123EA">
            <w:pPr>
              <w:pStyle w:val="tBullet1000"/>
              <w:numPr>
                <w:ilvl w:val="0"/>
                <w:numId w:val="46"/>
              </w:numPr>
              <w:rPr>
                <w:b/>
              </w:rPr>
            </w:pPr>
            <w:r>
              <w:t>demonstrate</w:t>
            </w:r>
            <w:r w:rsidRPr="005E4D50">
              <w:t xml:space="preserve"> strength in arms and hands for gripping the gear stick and the steering wheel.</w:t>
            </w:r>
          </w:p>
          <w:p w:rsidR="009123EA" w:rsidRPr="007B3EAE" w:rsidRDefault="009123EA" w:rsidP="009B24D4">
            <w:pPr>
              <w:pStyle w:val="tBullet1000"/>
              <w:numPr>
                <w:ilvl w:val="0"/>
                <w:numId w:val="0"/>
              </w:numPr>
              <w:ind w:left="284" w:hanging="284"/>
              <w:rPr>
                <w:b/>
              </w:rPr>
            </w:pPr>
          </w:p>
        </w:tc>
        <w:tc>
          <w:tcPr>
            <w:tcW w:w="1483" w:type="pct"/>
          </w:tcPr>
          <w:p w:rsidR="00470FB6" w:rsidRDefault="00470FB6" w:rsidP="007B3EAE">
            <w:pPr>
              <w:pStyle w:val="tHeading"/>
            </w:pPr>
            <w:r>
              <w:t>Doctor Approval</w:t>
            </w:r>
          </w:p>
          <w:p w:rsidR="00470FB6" w:rsidRPr="00470FB6" w:rsidRDefault="004A7F22" w:rsidP="007B3EA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FF0E65">
              <w:rPr>
                <w:b w:val="0"/>
              </w:rPr>
            </w:r>
            <w:r w:rsidR="00FF0E65">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FF0E65">
              <w:rPr>
                <w:b w:val="0"/>
              </w:rPr>
            </w:r>
            <w:r w:rsidR="00FF0E65">
              <w:rPr>
                <w:b w:val="0"/>
              </w:rPr>
              <w:fldChar w:fldCharType="separate"/>
            </w:r>
            <w:r w:rsidRPr="00470FB6">
              <w:rPr>
                <w:b w:val="0"/>
              </w:rPr>
              <w:fldChar w:fldCharType="end"/>
            </w:r>
            <w:r w:rsidR="00470FB6" w:rsidRPr="00470FB6">
              <w:rPr>
                <w:b w:val="0"/>
              </w:rPr>
              <w:t xml:space="preserve"> No</w:t>
            </w:r>
          </w:p>
          <w:p w:rsidR="00470FB6" w:rsidRPr="000B0521" w:rsidRDefault="00470FB6" w:rsidP="007B3EAE">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FF0E65" w:rsidRDefault="00FF0E65" w:rsidP="00FF0E65">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FF0E65" w:rsidSect="002C074E">
      <w:headerReference w:type="default" r:id="rId14"/>
      <w:footerReference w:type="default" r:id="rId1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1BD" w:rsidRDefault="005C41BD" w:rsidP="008F4CA6">
      <w:pPr>
        <w:spacing w:before="0" w:after="0"/>
      </w:pPr>
      <w:r>
        <w:separator/>
      </w:r>
    </w:p>
  </w:endnote>
  <w:endnote w:type="continuationSeparator" w:id="0">
    <w:p w:rsidR="005C41BD" w:rsidRDefault="005C41BD"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5C41BD" w:rsidTr="004560CA">
      <w:tc>
        <w:tcPr>
          <w:tcW w:w="3285" w:type="dxa"/>
        </w:tcPr>
        <w:p w:rsidR="005C41BD" w:rsidRDefault="005C41BD">
          <w:pPr>
            <w:pStyle w:val="Footer"/>
            <w:pBdr>
              <w:top w:val="none" w:sz="0" w:space="0" w:color="auto"/>
            </w:pBdr>
          </w:pPr>
        </w:p>
      </w:tc>
      <w:tc>
        <w:tcPr>
          <w:tcW w:w="3285" w:type="dxa"/>
        </w:tcPr>
        <w:p w:rsidR="005C41BD" w:rsidRDefault="005C41BD">
          <w:pPr>
            <w:pStyle w:val="Footer"/>
            <w:pBdr>
              <w:top w:val="none" w:sz="0" w:space="0" w:color="auto"/>
            </w:pBdr>
          </w:pPr>
        </w:p>
      </w:tc>
      <w:tc>
        <w:tcPr>
          <w:tcW w:w="3285" w:type="dxa"/>
        </w:tcPr>
        <w:p w:rsidR="005C41BD" w:rsidRDefault="005C41BD" w:rsidP="008A4CB0">
          <w:pPr>
            <w:pStyle w:val="Footer"/>
            <w:pBdr>
              <w:top w:val="none" w:sz="0" w:space="0" w:color="auto"/>
            </w:pBdr>
            <w:jc w:val="right"/>
          </w:pPr>
        </w:p>
      </w:tc>
    </w:tr>
  </w:tbl>
  <w:p w:rsidR="005C41BD" w:rsidRDefault="005C41BD"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5C41BD" w:rsidRDefault="00FF0E65"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1BD" w:rsidRDefault="005C41BD" w:rsidP="008F4CA6">
      <w:pPr>
        <w:spacing w:before="0" w:after="0"/>
      </w:pPr>
      <w:r>
        <w:separator/>
      </w:r>
    </w:p>
  </w:footnote>
  <w:footnote w:type="continuationSeparator" w:id="0">
    <w:p w:rsidR="005C41BD" w:rsidRDefault="005C41BD"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BD" w:rsidRDefault="005C41BD"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CC4F6A"/>
    <w:multiLevelType w:val="hybridMultilevel"/>
    <w:tmpl w:val="D9ECE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96910BA"/>
    <w:multiLevelType w:val="hybridMultilevel"/>
    <w:tmpl w:val="D8224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04B55"/>
    <w:multiLevelType w:val="hybridMultilevel"/>
    <w:tmpl w:val="8E861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23343A"/>
    <w:multiLevelType w:val="hybridMultilevel"/>
    <w:tmpl w:val="A86CC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2B0B44"/>
    <w:multiLevelType w:val="hybridMultilevel"/>
    <w:tmpl w:val="7A2A27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FCF320B"/>
    <w:multiLevelType w:val="hybridMultilevel"/>
    <w:tmpl w:val="A6D6CE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3"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E87ECF"/>
    <w:multiLevelType w:val="hybridMultilevel"/>
    <w:tmpl w:val="4CD2A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8"/>
  </w:num>
  <w:num w:numId="5">
    <w:abstractNumId w:val="12"/>
  </w:num>
  <w:num w:numId="6">
    <w:abstractNumId w:val="0"/>
  </w:num>
  <w:num w:numId="7">
    <w:abstractNumId w:val="18"/>
  </w:num>
  <w:num w:numId="8">
    <w:abstractNumId w:val="46"/>
  </w:num>
  <w:num w:numId="9">
    <w:abstractNumId w:val="42"/>
  </w:num>
  <w:num w:numId="10">
    <w:abstractNumId w:val="15"/>
  </w:num>
  <w:num w:numId="11">
    <w:abstractNumId w:val="21"/>
  </w:num>
  <w:num w:numId="12">
    <w:abstractNumId w:val="7"/>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5"/>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4"/>
  </w:num>
  <w:num w:numId="20">
    <w:abstractNumId w:val="43"/>
  </w:num>
  <w:num w:numId="21">
    <w:abstractNumId w:val="6"/>
  </w:num>
  <w:num w:numId="22">
    <w:abstractNumId w:val="4"/>
  </w:num>
  <w:num w:numId="23">
    <w:abstractNumId w:val="9"/>
  </w:num>
  <w:num w:numId="24">
    <w:abstractNumId w:val="39"/>
  </w:num>
  <w:num w:numId="25">
    <w:abstractNumId w:val="38"/>
  </w:num>
  <w:num w:numId="26">
    <w:abstractNumId w:val="25"/>
  </w:num>
  <w:num w:numId="27">
    <w:abstractNumId w:val="13"/>
  </w:num>
  <w:num w:numId="28">
    <w:abstractNumId w:val="5"/>
  </w:num>
  <w:num w:numId="29">
    <w:abstractNumId w:val="28"/>
  </w:num>
  <w:num w:numId="30">
    <w:abstractNumId w:val="16"/>
  </w:num>
  <w:num w:numId="31">
    <w:abstractNumId w:val="30"/>
  </w:num>
  <w:num w:numId="32">
    <w:abstractNumId w:val="26"/>
  </w:num>
  <w:num w:numId="33">
    <w:abstractNumId w:val="19"/>
  </w:num>
  <w:num w:numId="34">
    <w:abstractNumId w:val="24"/>
  </w:num>
  <w:num w:numId="35">
    <w:abstractNumId w:val="2"/>
  </w:num>
  <w:num w:numId="36">
    <w:abstractNumId w:val="35"/>
  </w:num>
  <w:num w:numId="37">
    <w:abstractNumId w:val="1"/>
  </w:num>
  <w:num w:numId="38">
    <w:abstractNumId w:val="3"/>
  </w:num>
  <w:num w:numId="39">
    <w:abstractNumId w:val="36"/>
  </w:num>
  <w:num w:numId="40">
    <w:abstractNumId w:val="33"/>
  </w:num>
  <w:num w:numId="41">
    <w:abstractNumId w:val="41"/>
  </w:num>
  <w:num w:numId="42">
    <w:abstractNumId w:val="29"/>
  </w:num>
  <w:num w:numId="43">
    <w:abstractNumId w:val="32"/>
  </w:num>
  <w:num w:numId="44">
    <w:abstractNumId w:val="23"/>
  </w:num>
  <w:num w:numId="45">
    <w:abstractNumId w:val="44"/>
  </w:num>
  <w:num w:numId="46">
    <w:abstractNumId w:val="40"/>
  </w:num>
  <w:num w:numId="47">
    <w:abstractNumId w:val="37"/>
  </w:num>
  <w:num w:numId="48">
    <w:abstractNumId w:val="10"/>
  </w:num>
  <w:num w:numId="4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27985"/>
    <w:rsid w:val="0003042E"/>
    <w:rsid w:val="000350A0"/>
    <w:rsid w:val="00036299"/>
    <w:rsid w:val="00041BB2"/>
    <w:rsid w:val="00042435"/>
    <w:rsid w:val="00047BD4"/>
    <w:rsid w:val="00056A18"/>
    <w:rsid w:val="00061783"/>
    <w:rsid w:val="00063AAA"/>
    <w:rsid w:val="00065F85"/>
    <w:rsid w:val="000738D3"/>
    <w:rsid w:val="00081F8A"/>
    <w:rsid w:val="00082561"/>
    <w:rsid w:val="00086468"/>
    <w:rsid w:val="00095703"/>
    <w:rsid w:val="00096293"/>
    <w:rsid w:val="000A5A9D"/>
    <w:rsid w:val="000A761B"/>
    <w:rsid w:val="000A7AE9"/>
    <w:rsid w:val="000B4D17"/>
    <w:rsid w:val="000C03FD"/>
    <w:rsid w:val="000C168E"/>
    <w:rsid w:val="000C20B6"/>
    <w:rsid w:val="000C2C7D"/>
    <w:rsid w:val="000C459C"/>
    <w:rsid w:val="000C4F9D"/>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C69A4"/>
    <w:rsid w:val="002D2BE3"/>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25B5"/>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14611"/>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2B8F"/>
    <w:rsid w:val="00463217"/>
    <w:rsid w:val="004639F0"/>
    <w:rsid w:val="00470FB6"/>
    <w:rsid w:val="00477EC8"/>
    <w:rsid w:val="00480E8B"/>
    <w:rsid w:val="00485FF8"/>
    <w:rsid w:val="0048626B"/>
    <w:rsid w:val="0049077C"/>
    <w:rsid w:val="0049434C"/>
    <w:rsid w:val="0049561B"/>
    <w:rsid w:val="004961AB"/>
    <w:rsid w:val="004A1C27"/>
    <w:rsid w:val="004A7F22"/>
    <w:rsid w:val="004B0C9C"/>
    <w:rsid w:val="004B1AB4"/>
    <w:rsid w:val="004B5CC1"/>
    <w:rsid w:val="004C16A5"/>
    <w:rsid w:val="004C3E52"/>
    <w:rsid w:val="004D3C9D"/>
    <w:rsid w:val="004D41BF"/>
    <w:rsid w:val="004E1315"/>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3D03"/>
    <w:rsid w:val="005B6162"/>
    <w:rsid w:val="005C2A39"/>
    <w:rsid w:val="005C41BD"/>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53EF"/>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388B"/>
    <w:rsid w:val="00715D89"/>
    <w:rsid w:val="0071692A"/>
    <w:rsid w:val="0071727F"/>
    <w:rsid w:val="00725E39"/>
    <w:rsid w:val="00733EED"/>
    <w:rsid w:val="00740069"/>
    <w:rsid w:val="00750B0C"/>
    <w:rsid w:val="00752B12"/>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47B9"/>
    <w:rsid w:val="007A5FD1"/>
    <w:rsid w:val="007B3EAE"/>
    <w:rsid w:val="007B647F"/>
    <w:rsid w:val="007C6C04"/>
    <w:rsid w:val="007D1659"/>
    <w:rsid w:val="007D2343"/>
    <w:rsid w:val="007D2A86"/>
    <w:rsid w:val="007F7B77"/>
    <w:rsid w:val="00802465"/>
    <w:rsid w:val="00824023"/>
    <w:rsid w:val="00831724"/>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C60"/>
    <w:rsid w:val="008C4FE7"/>
    <w:rsid w:val="008D147C"/>
    <w:rsid w:val="008D2E3A"/>
    <w:rsid w:val="008E5CE9"/>
    <w:rsid w:val="008F4CA6"/>
    <w:rsid w:val="008F694D"/>
    <w:rsid w:val="008F720B"/>
    <w:rsid w:val="00903AC0"/>
    <w:rsid w:val="00904AC0"/>
    <w:rsid w:val="00907C86"/>
    <w:rsid w:val="009123EA"/>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92348"/>
    <w:rsid w:val="009B1B12"/>
    <w:rsid w:val="009B24D4"/>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62B8E"/>
    <w:rsid w:val="00A870A7"/>
    <w:rsid w:val="00A96093"/>
    <w:rsid w:val="00AA0299"/>
    <w:rsid w:val="00AC0B76"/>
    <w:rsid w:val="00AC30FE"/>
    <w:rsid w:val="00AC523F"/>
    <w:rsid w:val="00AC610A"/>
    <w:rsid w:val="00AC613F"/>
    <w:rsid w:val="00AC63FD"/>
    <w:rsid w:val="00AD0C0C"/>
    <w:rsid w:val="00AD15DB"/>
    <w:rsid w:val="00AD3B4B"/>
    <w:rsid w:val="00AE0FB1"/>
    <w:rsid w:val="00AE2C6C"/>
    <w:rsid w:val="00AE5F16"/>
    <w:rsid w:val="00AF7950"/>
    <w:rsid w:val="00B02EF8"/>
    <w:rsid w:val="00B067E8"/>
    <w:rsid w:val="00B10B87"/>
    <w:rsid w:val="00B335CA"/>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160F"/>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67358"/>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869BE"/>
    <w:rsid w:val="00F91AE1"/>
    <w:rsid w:val="00F9335E"/>
    <w:rsid w:val="00F96E65"/>
    <w:rsid w:val="00FA33CE"/>
    <w:rsid w:val="00FA4292"/>
    <w:rsid w:val="00FA4BBD"/>
    <w:rsid w:val="00FA5A07"/>
    <w:rsid w:val="00FA776E"/>
    <w:rsid w:val="00FB1BCD"/>
    <w:rsid w:val="00FB37E1"/>
    <w:rsid w:val="00FB4A97"/>
    <w:rsid w:val="00FD0232"/>
    <w:rsid w:val="00FD1822"/>
    <w:rsid w:val="00FD3D07"/>
    <w:rsid w:val="00FD754A"/>
    <w:rsid w:val="00FE17B2"/>
    <w:rsid w:val="00FE7A10"/>
    <w:rsid w:val="00FF0E65"/>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D7D58056-064B-4CD0-917E-CACF3DC9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34287-BB3A-4A29-B97C-9BC31FD7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54</TotalTime>
  <Pages>4</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Laminate Handler</dc:title>
  <dc:subject>Job dictionary</dc:subject>
  <dc:creator>Business SA</dc:creator>
  <cp:keywords>Gripping; shoulder flexion; abduction; rotation; twisting; bending; reach; forklift; strength</cp:keywords>
  <dc:description>Early intervention; early medical assessment; work capacity; job analysis; job summary</dc:description>
  <cp:lastModifiedBy>Timoteo, Rudy</cp:lastModifiedBy>
  <cp:revision>9</cp:revision>
  <cp:lastPrinted>2014-05-14T01:51:00Z</cp:lastPrinted>
  <dcterms:created xsi:type="dcterms:W3CDTF">2015-08-18T03:12:00Z</dcterms:created>
  <dcterms:modified xsi:type="dcterms:W3CDTF">2016-03-30T22:55:00Z</dcterms:modified>
  <cp:category>Wholesale and retail</cp:category>
</cp:coreProperties>
</file>