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CC32BC">
      <w:pPr>
        <w:pStyle w:val="Title1"/>
        <w:jc w:val="center"/>
        <w:rPr>
          <w:sz w:val="20"/>
        </w:rPr>
      </w:pPr>
      <w:r>
        <w:rPr>
          <w:szCs w:val="120"/>
        </w:rPr>
        <w:t>Early Medical Assessmen</w:t>
      </w:r>
      <w:r w:rsidR="0093609F">
        <w:rPr>
          <w:szCs w:val="120"/>
        </w:rPr>
        <w:t>t</w:t>
      </w:r>
    </w:p>
    <w:p w:rsidR="00B60783" w:rsidRDefault="00B60783" w:rsidP="0093609F">
      <w:pPr>
        <w:pStyle w:val="Title1"/>
        <w:rPr>
          <w:sz w:val="20"/>
        </w:rPr>
      </w:pPr>
    </w:p>
    <w:p w:rsidR="00B60783" w:rsidRPr="00B60783" w:rsidRDefault="00B60783" w:rsidP="00B60783">
      <w:pPr>
        <w:pStyle w:val="Title1"/>
        <w:jc w:val="center"/>
        <w:rPr>
          <w:sz w:val="20"/>
        </w:rPr>
      </w:pPr>
      <w:r>
        <w:rPr>
          <w:noProof/>
          <w:sz w:val="20"/>
          <w:lang w:eastAsia="en-AU"/>
        </w:rPr>
        <w:drawing>
          <wp:inline distT="0" distB="0" distL="0" distR="0">
            <wp:extent cx="3804556" cy="2844000"/>
            <wp:effectExtent l="19050" t="0" r="5444" b="0"/>
            <wp:docPr id="1" name="Picture 1" descr="L:\RTW Fund Project\Stage Three SAWIC Codes 472801, 473601 &amp; 485601\Building Supplies Wholesalers\Auszac EcoBalsa\ADMIN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hree SAWIC Codes 472801, 473601 &amp; 485601\Building Supplies Wholesalers\Auszac EcoBalsa\ADMIN (5).JPG"/>
                    <pic:cNvPicPr>
                      <a:picLocks noChangeAspect="1" noChangeArrowheads="1"/>
                    </pic:cNvPicPr>
                  </pic:nvPicPr>
                  <pic:blipFill>
                    <a:blip r:embed="rId8" cstate="print"/>
                    <a:srcRect/>
                    <a:stretch>
                      <a:fillRect/>
                    </a:stretch>
                  </pic:blipFill>
                  <pic:spPr bwMode="auto">
                    <a:xfrm>
                      <a:off x="0" y="0"/>
                      <a:ext cx="3804556" cy="2844000"/>
                    </a:xfrm>
                    <a:prstGeom prst="rect">
                      <a:avLst/>
                    </a:prstGeom>
                    <a:noFill/>
                    <a:ln w="9525">
                      <a:noFill/>
                      <a:miter lim="800000"/>
                      <a:headEnd/>
                      <a:tailEnd/>
                    </a:ln>
                  </pic:spPr>
                </pic:pic>
              </a:graphicData>
            </a:graphic>
          </wp:inline>
        </w:drawing>
      </w:r>
    </w:p>
    <w:p w:rsidR="009F1B29" w:rsidRPr="00B60783" w:rsidRDefault="009F1B29" w:rsidP="0093609F">
      <w:pPr>
        <w:pStyle w:val="Title1"/>
        <w:rPr>
          <w:sz w:val="22"/>
          <w:szCs w:val="22"/>
        </w:rPr>
      </w:pPr>
    </w:p>
    <w:p w:rsidR="009F1B29" w:rsidRDefault="009370FD" w:rsidP="0093609F">
      <w:pPr>
        <w:pStyle w:val="Title1"/>
        <w:rPr>
          <w:sz w:val="72"/>
          <w:szCs w:val="120"/>
        </w:rPr>
      </w:pPr>
      <w:r>
        <w:rPr>
          <w:sz w:val="72"/>
          <w:szCs w:val="120"/>
        </w:rPr>
        <w:t>Building Supplies Wholesale</w:t>
      </w:r>
    </w:p>
    <w:p w:rsidR="009370FD" w:rsidRPr="009370FD" w:rsidRDefault="009370FD" w:rsidP="0093609F">
      <w:pPr>
        <w:pStyle w:val="Title1"/>
        <w:rPr>
          <w:sz w:val="50"/>
          <w:szCs w:val="50"/>
        </w:rPr>
      </w:pPr>
      <w:r>
        <w:rPr>
          <w:sz w:val="50"/>
          <w:szCs w:val="50"/>
        </w:rPr>
        <w:t>Administration</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8C4FE7" w:rsidRDefault="009370FD" w:rsidP="0056372D">
      <w:pPr>
        <w:pStyle w:val="Title3"/>
        <w:spacing w:before="0"/>
        <w:ind w:left="357" w:hanging="357"/>
      </w:pPr>
      <w:r>
        <w:lastRenderedPageBreak/>
        <w:t>Building Supplies Wholesale</w:t>
      </w:r>
    </w:p>
    <w:p w:rsidR="009370FD" w:rsidRDefault="009370FD" w:rsidP="0056372D">
      <w:pPr>
        <w:pStyle w:val="Title3"/>
        <w:spacing w:before="0"/>
        <w:ind w:left="357" w:hanging="357"/>
      </w:pPr>
      <w:r>
        <w:t>Administration</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09"/>
        <w:gridCol w:w="2923"/>
        <w:gridCol w:w="2923"/>
      </w:tblGrid>
      <w:tr w:rsidR="00470FB6" w:rsidTr="003B0070">
        <w:trPr>
          <w:cantSplit/>
          <w:trHeight w:hRule="exact" w:val="3217"/>
        </w:trPr>
        <w:tc>
          <w:tcPr>
            <w:tcW w:w="2034" w:type="pct"/>
          </w:tcPr>
          <w:p w:rsidR="00B513FB" w:rsidRDefault="003A4C91" w:rsidP="0056372D">
            <w:pPr>
              <w:pStyle w:val="tNormal"/>
              <w:jc w:val="center"/>
            </w:pPr>
            <w:r>
              <w:rPr>
                <w:noProof/>
              </w:rPr>
              <w:pict>
                <v:oval id="_x0000_s1028" style="position:absolute;left:0;text-align:left;margin-left:65pt;margin-top:24.85pt;width:16.3pt;height:14.85pt;z-index:251661312">
                  <v:fill color2="fill darken(118)" rotate="t" method="linear sigma" focus="-50%" type="gradient"/>
                </v:oval>
              </w:pict>
            </w:r>
            <w:r>
              <w:rPr>
                <w:rFonts w:ascii="Times New Roman" w:hAnsi="Times New Roman"/>
                <w:sz w:val="24"/>
              </w:rPr>
              <w:pict>
                <v:oval id="_x0000_s1026" style="position:absolute;left:0;text-align:left;margin-left:142.25pt;margin-top:27.7pt;width:16.3pt;height:14.85pt;z-index:251658240">
                  <v:fill color2="fill darken(118)" rotate="t" method="linear sigma" focus="-50%" type="gradient"/>
                </v:oval>
              </w:pict>
            </w:r>
            <w:r w:rsidR="009A1426">
              <w:rPr>
                <w:noProof/>
              </w:rPr>
              <w:drawing>
                <wp:inline distT="0" distB="0" distL="0" distR="0">
                  <wp:extent cx="1800000" cy="1325854"/>
                  <wp:effectExtent l="19050" t="0" r="0" b="0"/>
                  <wp:docPr id="2" name="Picture 1" descr="L:\RTW Fund Project\Stage Three SAWIC Codes 472801, 473601 &amp; 485601\Building Supplies Wholesalers\Auszac EcoBalsa\ADMIN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hree SAWIC Codes 472801, 473601 &amp; 485601\Building Supplies Wholesalers\Auszac EcoBalsa\ADMIN (3).JPG"/>
                          <pic:cNvPicPr>
                            <a:picLocks noChangeAspect="1" noChangeArrowheads="1"/>
                          </pic:cNvPicPr>
                        </pic:nvPicPr>
                        <pic:blipFill>
                          <a:blip r:embed="rId10" cstate="print"/>
                          <a:srcRect/>
                          <a:stretch>
                            <a:fillRect/>
                          </a:stretch>
                        </pic:blipFill>
                        <pic:spPr bwMode="auto">
                          <a:xfrm>
                            <a:off x="0" y="0"/>
                            <a:ext cx="1800000" cy="1325854"/>
                          </a:xfrm>
                          <a:prstGeom prst="rect">
                            <a:avLst/>
                          </a:prstGeom>
                          <a:noFill/>
                          <a:ln w="9525">
                            <a:noFill/>
                            <a:miter lim="800000"/>
                            <a:headEnd/>
                            <a:tailEnd/>
                          </a:ln>
                        </pic:spPr>
                      </pic:pic>
                    </a:graphicData>
                  </a:graphic>
                </wp:inline>
              </w:drawing>
            </w:r>
          </w:p>
        </w:tc>
        <w:tc>
          <w:tcPr>
            <w:tcW w:w="1483" w:type="pct"/>
          </w:tcPr>
          <w:p w:rsidR="00470FB6" w:rsidRPr="00B513FB" w:rsidRDefault="00B513FB" w:rsidP="00B63D61">
            <w:pPr>
              <w:pStyle w:val="tBullet1000"/>
              <w:numPr>
                <w:ilvl w:val="0"/>
                <w:numId w:val="0"/>
              </w:numPr>
              <w:ind w:left="284" w:hanging="284"/>
              <w:rPr>
                <w:b/>
              </w:rPr>
            </w:pPr>
            <w:r w:rsidRPr="00B513FB">
              <w:rPr>
                <w:b/>
              </w:rPr>
              <w:t xml:space="preserve">General Administration </w:t>
            </w:r>
          </w:p>
          <w:p w:rsidR="00B513FB" w:rsidRDefault="00B513FB" w:rsidP="00B513FB">
            <w:pPr>
              <w:pStyle w:val="tBullet1000"/>
              <w:numPr>
                <w:ilvl w:val="0"/>
                <w:numId w:val="43"/>
              </w:numPr>
              <w:ind w:left="363"/>
            </w:pPr>
            <w:r>
              <w:t>Constant sitting; adjustable seat</w:t>
            </w:r>
            <w:r w:rsidR="003B0070">
              <w:t>.</w:t>
            </w:r>
          </w:p>
          <w:p w:rsidR="00B513FB" w:rsidRDefault="00B513FB" w:rsidP="00B513FB">
            <w:pPr>
              <w:pStyle w:val="tBullet1000"/>
              <w:numPr>
                <w:ilvl w:val="0"/>
                <w:numId w:val="43"/>
              </w:numPr>
              <w:ind w:left="363"/>
            </w:pPr>
            <w:r>
              <w:t>Using computer and telephone</w:t>
            </w:r>
            <w:r w:rsidR="003B0070">
              <w:t xml:space="preserve"> daily.</w:t>
            </w:r>
          </w:p>
          <w:p w:rsidR="00B513FB" w:rsidRDefault="00B513FB" w:rsidP="00B513FB">
            <w:pPr>
              <w:pStyle w:val="tBullet1000"/>
              <w:numPr>
                <w:ilvl w:val="0"/>
                <w:numId w:val="43"/>
              </w:numPr>
              <w:ind w:left="363"/>
            </w:pPr>
            <w:r>
              <w:t>Systems are mostly electronic</w:t>
            </w:r>
            <w:r w:rsidR="003B0070">
              <w:t>.</w:t>
            </w:r>
          </w:p>
          <w:p w:rsidR="00B513FB" w:rsidRDefault="00B513FB" w:rsidP="00B513FB">
            <w:pPr>
              <w:pStyle w:val="tBullet1000"/>
              <w:numPr>
                <w:ilvl w:val="0"/>
                <w:numId w:val="43"/>
              </w:numPr>
              <w:ind w:left="363"/>
            </w:pPr>
            <w:r>
              <w:t>Positions include Admin</w:t>
            </w:r>
            <w:r w:rsidR="003B0070">
              <w:t>istration</w:t>
            </w:r>
            <w:r>
              <w:t>, Quality Control and OHS; Exports; IT</w:t>
            </w:r>
            <w:r w:rsidR="003B0070">
              <w:t>.</w:t>
            </w:r>
            <w:r>
              <w:t xml:space="preserve"> </w:t>
            </w:r>
          </w:p>
        </w:tc>
        <w:tc>
          <w:tcPr>
            <w:tcW w:w="1483" w:type="pct"/>
          </w:tcPr>
          <w:p w:rsidR="00470FB6" w:rsidRDefault="00470FB6" w:rsidP="0069267D">
            <w:pPr>
              <w:pStyle w:val="tHeading"/>
            </w:pPr>
            <w:r>
              <w:t>Doctor Approval</w:t>
            </w:r>
          </w:p>
          <w:p w:rsidR="00470FB6" w:rsidRPr="00470FB6" w:rsidRDefault="00EC2229"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3A4C91">
              <w:rPr>
                <w:b w:val="0"/>
              </w:rPr>
            </w:r>
            <w:r w:rsidR="003A4C91">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3A4C91">
              <w:rPr>
                <w:b w:val="0"/>
              </w:rPr>
            </w:r>
            <w:r w:rsidR="003A4C91">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r w:rsidR="004F7100">
              <w:rPr>
                <w:rFonts w:ascii="Times New Roman" w:hAnsi="Times New Roman"/>
                <w:sz w:val="24"/>
              </w:rPr>
              <w:t xml:space="preserve"> </w:t>
            </w:r>
          </w:p>
        </w:tc>
      </w:tr>
      <w:tr w:rsidR="00470FB6" w:rsidTr="009A14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085"/>
        </w:trPr>
        <w:tc>
          <w:tcPr>
            <w:tcW w:w="2034" w:type="pct"/>
          </w:tcPr>
          <w:p w:rsidR="009A1426" w:rsidRDefault="009A1426" w:rsidP="009A1426">
            <w:pPr>
              <w:pStyle w:val="tNormal"/>
              <w:jc w:val="center"/>
            </w:pPr>
            <w:r>
              <w:rPr>
                <w:noProof/>
              </w:rPr>
              <w:drawing>
                <wp:inline distT="0" distB="0" distL="0" distR="0">
                  <wp:extent cx="1489655" cy="1620000"/>
                  <wp:effectExtent l="19050" t="0" r="0" b="0"/>
                  <wp:docPr id="5" name="Picture 3" descr="L:\RTW Fund Project\Stage Three SAWIC Codes 472801, 473601 &amp; 485601\Building Supplies Wholesalers\Auszac EcoBalsa\ADMIN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Three SAWIC Codes 472801, 473601 &amp; 485601\Building Supplies Wholesalers\Auszac EcoBalsa\ADMIN (14).JPG"/>
                          <pic:cNvPicPr>
                            <a:picLocks noChangeAspect="1" noChangeArrowheads="1"/>
                          </pic:cNvPicPr>
                        </pic:nvPicPr>
                        <pic:blipFill>
                          <a:blip r:embed="rId11" cstate="print"/>
                          <a:srcRect/>
                          <a:stretch>
                            <a:fillRect/>
                          </a:stretch>
                        </pic:blipFill>
                        <pic:spPr bwMode="auto">
                          <a:xfrm>
                            <a:off x="0" y="0"/>
                            <a:ext cx="1489655" cy="1620000"/>
                          </a:xfrm>
                          <a:prstGeom prst="rect">
                            <a:avLst/>
                          </a:prstGeom>
                          <a:noFill/>
                          <a:ln w="9525">
                            <a:noFill/>
                            <a:miter lim="800000"/>
                            <a:headEnd/>
                            <a:tailEnd/>
                          </a:ln>
                        </pic:spPr>
                      </pic:pic>
                    </a:graphicData>
                  </a:graphic>
                </wp:inline>
              </w:drawing>
            </w:r>
          </w:p>
          <w:p w:rsidR="009A1426" w:rsidRDefault="003A4C91" w:rsidP="00674722">
            <w:pPr>
              <w:pStyle w:val="tNormal"/>
              <w:jc w:val="center"/>
              <w:rPr>
                <w:b/>
              </w:rPr>
            </w:pPr>
            <w:r>
              <w:rPr>
                <w:rFonts w:ascii="Times New Roman" w:hAnsi="Times New Roman"/>
                <w:sz w:val="24"/>
              </w:rPr>
              <w:pict>
                <v:oval id="_x0000_s1027" style="position:absolute;left:0;text-align:left;margin-left:70.25pt;margin-top:17.35pt;width:20.8pt;height:19.25pt;z-index:251660288">
                  <v:fill color2="fill darken(118)" rotate="t" method="linear sigma" focus="-50%" type="gradient"/>
                </v:oval>
              </w:pict>
            </w:r>
            <w:r w:rsidR="009A1426">
              <w:rPr>
                <w:b/>
                <w:noProof/>
              </w:rPr>
              <w:drawing>
                <wp:inline distT="0" distB="0" distL="0" distR="0">
                  <wp:extent cx="1466850" cy="1619250"/>
                  <wp:effectExtent l="19050" t="0" r="0" b="0"/>
                  <wp:docPr id="4" name="Picture 2" descr="L:\RTW Fund Project\Stage Three SAWIC Codes 472801, 473601 &amp; 485601\Building Supplies Wholesalers\Auszac EcoBalsa\ADMIN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Three SAWIC Codes 472801, 473601 &amp; 485601\Building Supplies Wholesalers\Auszac EcoBalsa\ADMIN (8).JPG"/>
                          <pic:cNvPicPr>
                            <a:picLocks noChangeAspect="1" noChangeArrowheads="1"/>
                          </pic:cNvPicPr>
                        </pic:nvPicPr>
                        <pic:blipFill>
                          <a:blip r:embed="rId12" cstate="print"/>
                          <a:srcRect/>
                          <a:stretch>
                            <a:fillRect/>
                          </a:stretch>
                        </pic:blipFill>
                        <pic:spPr bwMode="auto">
                          <a:xfrm>
                            <a:off x="0" y="0"/>
                            <a:ext cx="1467529" cy="1620000"/>
                          </a:xfrm>
                          <a:prstGeom prst="rect">
                            <a:avLst/>
                          </a:prstGeom>
                          <a:noFill/>
                          <a:ln w="9525">
                            <a:noFill/>
                            <a:miter lim="800000"/>
                            <a:headEnd/>
                            <a:tailEnd/>
                          </a:ln>
                        </pic:spPr>
                      </pic:pic>
                    </a:graphicData>
                  </a:graphic>
                </wp:inline>
              </w:drawing>
            </w:r>
          </w:p>
          <w:p w:rsidR="009A1426" w:rsidRPr="009A1426" w:rsidRDefault="009A1426" w:rsidP="00674722">
            <w:pPr>
              <w:pStyle w:val="tNormal"/>
              <w:jc w:val="center"/>
              <w:rPr>
                <w:b/>
              </w:rPr>
            </w:pPr>
            <w:r>
              <w:rPr>
                <w:b/>
                <w:noProof/>
              </w:rPr>
              <w:drawing>
                <wp:inline distT="0" distB="0" distL="0" distR="0">
                  <wp:extent cx="1485900" cy="1619250"/>
                  <wp:effectExtent l="19050" t="0" r="0" b="0"/>
                  <wp:docPr id="6" name="Picture 4" descr="L:\RTW Fund Project\Stage Three SAWIC Codes 472801, 473601 &amp; 485601\Building Supplies Wholesalers\Auszac EcoBalsa\ADMIN (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Three SAWIC Codes 472801, 473601 &amp; 485601\Building Supplies Wholesalers\Auszac EcoBalsa\ADMIN (16).JPG"/>
                          <pic:cNvPicPr>
                            <a:picLocks noChangeAspect="1" noChangeArrowheads="1"/>
                          </pic:cNvPicPr>
                        </pic:nvPicPr>
                        <pic:blipFill>
                          <a:blip r:embed="rId13" cstate="print"/>
                          <a:srcRect/>
                          <a:stretch>
                            <a:fillRect/>
                          </a:stretch>
                        </pic:blipFill>
                        <pic:spPr bwMode="auto">
                          <a:xfrm>
                            <a:off x="0" y="0"/>
                            <a:ext cx="1486588" cy="1620000"/>
                          </a:xfrm>
                          <a:prstGeom prst="rect">
                            <a:avLst/>
                          </a:prstGeom>
                          <a:noFill/>
                          <a:ln w="9525">
                            <a:noFill/>
                            <a:miter lim="800000"/>
                            <a:headEnd/>
                            <a:tailEnd/>
                          </a:ln>
                        </pic:spPr>
                      </pic:pic>
                    </a:graphicData>
                  </a:graphic>
                </wp:inline>
              </w:drawing>
            </w:r>
          </w:p>
        </w:tc>
        <w:tc>
          <w:tcPr>
            <w:tcW w:w="1483" w:type="pct"/>
          </w:tcPr>
          <w:p w:rsidR="00470FB6" w:rsidRDefault="00B513FB" w:rsidP="00674722">
            <w:pPr>
              <w:pStyle w:val="tBullet1000"/>
              <w:numPr>
                <w:ilvl w:val="0"/>
                <w:numId w:val="0"/>
              </w:numPr>
              <w:ind w:left="284" w:hanging="284"/>
              <w:rPr>
                <w:b/>
              </w:rPr>
            </w:pPr>
            <w:r>
              <w:rPr>
                <w:b/>
              </w:rPr>
              <w:t>Shop Front / Customer Service</w:t>
            </w:r>
          </w:p>
          <w:p w:rsidR="00B513FB" w:rsidRPr="00B513FB" w:rsidRDefault="003B0070" w:rsidP="00B513FB">
            <w:pPr>
              <w:pStyle w:val="tBullet1000"/>
              <w:numPr>
                <w:ilvl w:val="0"/>
                <w:numId w:val="44"/>
              </w:numPr>
              <w:ind w:left="363"/>
              <w:rPr>
                <w:b/>
              </w:rPr>
            </w:pPr>
            <w:r>
              <w:t xml:space="preserve">Frequent sitting </w:t>
            </w:r>
            <w:r w:rsidR="001E7CBD">
              <w:t>at front desk</w:t>
            </w:r>
            <w:r>
              <w:t>.</w:t>
            </w:r>
          </w:p>
          <w:p w:rsidR="00B513FB" w:rsidRPr="00B513FB" w:rsidRDefault="00B513FB" w:rsidP="00B513FB">
            <w:pPr>
              <w:pStyle w:val="tBullet1000"/>
              <w:numPr>
                <w:ilvl w:val="0"/>
                <w:numId w:val="44"/>
              </w:numPr>
              <w:ind w:left="363"/>
              <w:rPr>
                <w:b/>
              </w:rPr>
            </w:pPr>
            <w:r>
              <w:t xml:space="preserve">Standing to </w:t>
            </w:r>
            <w:r w:rsidR="00631BA0">
              <w:t>assist</w:t>
            </w:r>
            <w:r>
              <w:t xml:space="preserve"> walk-in customers</w:t>
            </w:r>
            <w:r w:rsidR="003B0070">
              <w:t>.</w:t>
            </w:r>
          </w:p>
          <w:p w:rsidR="00B513FB" w:rsidRDefault="00B513FB" w:rsidP="00B513FB">
            <w:pPr>
              <w:pStyle w:val="tBullet1000"/>
              <w:numPr>
                <w:ilvl w:val="0"/>
                <w:numId w:val="44"/>
              </w:numPr>
              <w:ind w:left="363"/>
            </w:pPr>
            <w:r w:rsidRPr="00B513FB">
              <w:t xml:space="preserve">Entering orders into </w:t>
            </w:r>
            <w:r>
              <w:t xml:space="preserve">computer </w:t>
            </w:r>
            <w:r w:rsidRPr="00B513FB">
              <w:t>system and giving to product manager</w:t>
            </w:r>
            <w:r>
              <w:t xml:space="preserve">. </w:t>
            </w:r>
          </w:p>
          <w:p w:rsidR="00B513FB" w:rsidRPr="00B513FB" w:rsidRDefault="00B513FB" w:rsidP="00B513FB">
            <w:pPr>
              <w:pStyle w:val="tBullet1000"/>
              <w:numPr>
                <w:ilvl w:val="0"/>
                <w:numId w:val="44"/>
              </w:numPr>
              <w:ind w:left="363"/>
            </w:pPr>
            <w:r>
              <w:t>Taking phone calls re sales</w:t>
            </w:r>
            <w:r w:rsidR="003B0070">
              <w:t>.</w:t>
            </w:r>
          </w:p>
          <w:p w:rsidR="00B513FB" w:rsidRPr="00B513FB" w:rsidRDefault="00B513FB" w:rsidP="00B513FB">
            <w:pPr>
              <w:pStyle w:val="tBullet1000"/>
              <w:numPr>
                <w:ilvl w:val="0"/>
                <w:numId w:val="44"/>
              </w:numPr>
              <w:ind w:left="363"/>
              <w:rPr>
                <w:b/>
              </w:rPr>
            </w:pPr>
            <w:r>
              <w:t>Building samples requiring bilateral fine dexterity.</w:t>
            </w:r>
            <w:r w:rsidR="003B0070">
              <w:t xml:space="preserve"> </w:t>
            </w:r>
            <w:r>
              <w:t>Can be sitting</w:t>
            </w:r>
            <w:r w:rsidR="001E7CBD">
              <w:t xml:space="preserve"> at a</w:t>
            </w:r>
            <w:r w:rsidR="003B0070">
              <w:t xml:space="preserve"> bench or</w:t>
            </w:r>
            <w:r>
              <w:t xml:space="preserve"> standing </w:t>
            </w:r>
            <w:r w:rsidR="001E7CBD">
              <w:t>at a higher bench</w:t>
            </w:r>
            <w:r w:rsidR="003B0070">
              <w:t>.</w:t>
            </w:r>
          </w:p>
          <w:p w:rsidR="00B513FB" w:rsidRPr="00B513FB" w:rsidRDefault="00B513FB" w:rsidP="00B513FB">
            <w:pPr>
              <w:pStyle w:val="tBullet1000"/>
              <w:numPr>
                <w:ilvl w:val="0"/>
                <w:numId w:val="44"/>
              </w:numPr>
              <w:ind w:left="363"/>
              <w:rPr>
                <w:b/>
              </w:rPr>
            </w:pPr>
            <w:r>
              <w:t xml:space="preserve">Stocking shop shelves </w:t>
            </w:r>
            <w:r w:rsidR="001E7CBD">
              <w:t>from floor to head height</w:t>
            </w:r>
            <w:r w:rsidR="003B0070">
              <w:t>.</w:t>
            </w:r>
          </w:p>
          <w:p w:rsidR="00B513FB" w:rsidRPr="00B513FB" w:rsidRDefault="00BF12CD" w:rsidP="00BF12CD">
            <w:pPr>
              <w:pStyle w:val="tBullet1000"/>
              <w:numPr>
                <w:ilvl w:val="0"/>
                <w:numId w:val="44"/>
              </w:numPr>
              <w:ind w:left="363"/>
              <w:rPr>
                <w:b/>
              </w:rPr>
            </w:pPr>
            <w:r>
              <w:t>Due to the nature of the product all objects</w:t>
            </w:r>
            <w:r w:rsidR="00B513FB">
              <w:t xml:space="preserve"> are very light to handle.</w:t>
            </w:r>
          </w:p>
        </w:tc>
        <w:tc>
          <w:tcPr>
            <w:tcW w:w="1483" w:type="pct"/>
          </w:tcPr>
          <w:p w:rsidR="00470FB6" w:rsidRDefault="00470FB6" w:rsidP="00674722">
            <w:pPr>
              <w:pStyle w:val="tHeading"/>
            </w:pPr>
            <w:r>
              <w:t>Doctor Approval</w:t>
            </w:r>
          </w:p>
          <w:p w:rsidR="00470FB6" w:rsidRPr="00470FB6" w:rsidRDefault="00EC2229" w:rsidP="00674722">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3A4C91">
              <w:rPr>
                <w:b w:val="0"/>
              </w:rPr>
            </w:r>
            <w:r w:rsidR="003A4C91">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3A4C91">
              <w:rPr>
                <w:b w:val="0"/>
              </w:rPr>
            </w:r>
            <w:r w:rsidR="003A4C91">
              <w:rPr>
                <w:b w:val="0"/>
              </w:rPr>
              <w:fldChar w:fldCharType="separate"/>
            </w:r>
            <w:r w:rsidRPr="00470FB6">
              <w:rPr>
                <w:b w:val="0"/>
              </w:rPr>
              <w:fldChar w:fldCharType="end"/>
            </w:r>
            <w:r w:rsidR="00470FB6" w:rsidRPr="00470FB6">
              <w:rPr>
                <w:b w:val="0"/>
              </w:rPr>
              <w:t xml:space="preserve"> No</w:t>
            </w:r>
          </w:p>
          <w:p w:rsidR="00470FB6" w:rsidRPr="000B0521" w:rsidRDefault="00470FB6" w:rsidP="00674722">
            <w:pPr>
              <w:pStyle w:val="tHeading"/>
            </w:pPr>
            <w:r w:rsidRPr="00470FB6">
              <w:rPr>
                <w:b w:val="0"/>
              </w:rPr>
              <w:t>Comments:</w:t>
            </w:r>
            <w:r w:rsidR="004F7100">
              <w:rPr>
                <w:rFonts w:ascii="Times New Roman" w:hAnsi="Times New Roman"/>
                <w:sz w:val="24"/>
              </w:rPr>
              <w:t xml:space="preserve"> </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3A4C91" w:rsidRDefault="003A4C91" w:rsidP="003A4C91">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(C) 2016 ReturnToWorkSA</w:t>
      </w:r>
      <w:bookmarkStart w:id="2" w:name="_GoBack"/>
      <w:bookmarkEnd w:id="2"/>
    </w:p>
    <w:sectPr w:rsidR="003E3726" w:rsidRPr="003A4C91" w:rsidSect="002C074E">
      <w:headerReference w:type="default" r:id="rId14"/>
      <w:footerReference w:type="default" r:id="rId15"/>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948" w:rsidRDefault="00F20948" w:rsidP="008F4CA6">
      <w:pPr>
        <w:spacing w:before="0" w:after="0"/>
      </w:pPr>
      <w:r>
        <w:separator/>
      </w:r>
    </w:p>
  </w:endnote>
  <w:endnote w:type="continuationSeparator" w:id="0">
    <w:p w:rsidR="00F20948" w:rsidRDefault="00F20948"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4560CA" w:rsidTr="004560CA">
      <w:tc>
        <w:tcPr>
          <w:tcW w:w="3285" w:type="dxa"/>
        </w:tcPr>
        <w:p w:rsidR="004560CA" w:rsidRDefault="004560CA">
          <w:pPr>
            <w:pStyle w:val="Footer"/>
            <w:pBdr>
              <w:top w:val="none" w:sz="0" w:space="0" w:color="auto"/>
            </w:pBdr>
          </w:pPr>
        </w:p>
      </w:tc>
      <w:tc>
        <w:tcPr>
          <w:tcW w:w="3285" w:type="dxa"/>
        </w:tcPr>
        <w:p w:rsidR="004560CA" w:rsidRDefault="004560CA">
          <w:pPr>
            <w:pStyle w:val="Footer"/>
            <w:pBdr>
              <w:top w:val="none" w:sz="0" w:space="0" w:color="auto"/>
            </w:pBdr>
          </w:pPr>
        </w:p>
      </w:tc>
      <w:tc>
        <w:tcPr>
          <w:tcW w:w="3285" w:type="dxa"/>
        </w:tcPr>
        <w:p w:rsidR="004560CA" w:rsidRDefault="004560CA" w:rsidP="008A4CB0">
          <w:pPr>
            <w:pStyle w:val="Footer"/>
            <w:pBdr>
              <w:top w:val="none" w:sz="0" w:space="0" w:color="auto"/>
            </w:pBdr>
            <w:jc w:val="right"/>
          </w:pPr>
        </w:p>
      </w:tc>
    </w:tr>
  </w:tbl>
  <w:p w:rsidR="004560CA" w:rsidRDefault="004560CA"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F83C62" w:rsidRDefault="003A4C91" w:rsidP="00BD76C2">
        <w:pPr>
          <w:pStyle w:val="Footer"/>
          <w:jc w:val="right"/>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948" w:rsidRDefault="00F20948" w:rsidP="008F4CA6">
      <w:pPr>
        <w:spacing w:before="0" w:after="0"/>
      </w:pPr>
      <w:r>
        <w:separator/>
      </w:r>
    </w:p>
  </w:footnote>
  <w:footnote w:type="continuationSeparator" w:id="0">
    <w:p w:rsidR="00F20948" w:rsidRDefault="00F20948"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FB6" w:rsidRDefault="00470FB6"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9"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57D7900"/>
    <w:multiLevelType w:val="hybridMultilevel"/>
    <w:tmpl w:val="A1C81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5" w15:restartNumberingAfterBreak="0">
    <w:nsid w:val="31152D54"/>
    <w:multiLevelType w:val="hybridMultilevel"/>
    <w:tmpl w:val="7CFC2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0"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8"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39"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1"/>
  </w:num>
  <w:num w:numId="3">
    <w:abstractNumId w:val="18"/>
  </w:num>
  <w:num w:numId="4">
    <w:abstractNumId w:val="8"/>
  </w:num>
  <w:num w:numId="5">
    <w:abstractNumId w:val="12"/>
  </w:num>
  <w:num w:numId="6">
    <w:abstractNumId w:val="0"/>
  </w:num>
  <w:num w:numId="7">
    <w:abstractNumId w:val="19"/>
  </w:num>
  <w:num w:numId="8">
    <w:abstractNumId w:val="41"/>
  </w:num>
  <w:num w:numId="9">
    <w:abstractNumId w:val="38"/>
  </w:num>
  <w:num w:numId="10">
    <w:abstractNumId w:val="16"/>
  </w:num>
  <w:num w:numId="11">
    <w:abstractNumId w:val="22"/>
  </w:num>
  <w:num w:numId="12">
    <w:abstractNumId w:val="7"/>
  </w:num>
  <w:num w:numId="13">
    <w:abstractNumId w:val="26"/>
  </w:num>
  <w:num w:numId="14">
    <w:abstractNumId w:val="26"/>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1"/>
  </w:num>
  <w:num w:numId="16">
    <w:abstractNumId w:val="40"/>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32"/>
  </w:num>
  <w:num w:numId="20">
    <w:abstractNumId w:val="39"/>
  </w:num>
  <w:num w:numId="21">
    <w:abstractNumId w:val="6"/>
  </w:num>
  <w:num w:numId="22">
    <w:abstractNumId w:val="4"/>
  </w:num>
  <w:num w:numId="23">
    <w:abstractNumId w:val="9"/>
  </w:num>
  <w:num w:numId="24">
    <w:abstractNumId w:val="36"/>
  </w:num>
  <w:num w:numId="25">
    <w:abstractNumId w:val="35"/>
  </w:num>
  <w:num w:numId="26">
    <w:abstractNumId w:val="24"/>
  </w:num>
  <w:num w:numId="27">
    <w:abstractNumId w:val="13"/>
  </w:num>
  <w:num w:numId="28">
    <w:abstractNumId w:val="5"/>
  </w:num>
  <w:num w:numId="29">
    <w:abstractNumId w:val="27"/>
  </w:num>
  <w:num w:numId="30">
    <w:abstractNumId w:val="17"/>
  </w:num>
  <w:num w:numId="31">
    <w:abstractNumId w:val="29"/>
  </w:num>
  <w:num w:numId="32">
    <w:abstractNumId w:val="25"/>
  </w:num>
  <w:num w:numId="33">
    <w:abstractNumId w:val="20"/>
  </w:num>
  <w:num w:numId="34">
    <w:abstractNumId w:val="23"/>
  </w:num>
  <w:num w:numId="35">
    <w:abstractNumId w:val="2"/>
  </w:num>
  <w:num w:numId="36">
    <w:abstractNumId w:val="33"/>
  </w:num>
  <w:num w:numId="37">
    <w:abstractNumId w:val="1"/>
  </w:num>
  <w:num w:numId="38">
    <w:abstractNumId w:val="3"/>
  </w:num>
  <w:num w:numId="39">
    <w:abstractNumId w:val="34"/>
  </w:num>
  <w:num w:numId="40">
    <w:abstractNumId w:val="31"/>
  </w:num>
  <w:num w:numId="41">
    <w:abstractNumId w:val="37"/>
  </w:num>
  <w:num w:numId="42">
    <w:abstractNumId w:val="28"/>
  </w:num>
  <w:num w:numId="43">
    <w:abstractNumId w:val="10"/>
  </w:num>
  <w:num w:numId="4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3042E"/>
    <w:rsid w:val="000350A0"/>
    <w:rsid w:val="00036299"/>
    <w:rsid w:val="00041BB2"/>
    <w:rsid w:val="00042435"/>
    <w:rsid w:val="00047BD4"/>
    <w:rsid w:val="00056A18"/>
    <w:rsid w:val="00061783"/>
    <w:rsid w:val="00063AAA"/>
    <w:rsid w:val="000738D3"/>
    <w:rsid w:val="00081F8A"/>
    <w:rsid w:val="00082561"/>
    <w:rsid w:val="00086468"/>
    <w:rsid w:val="00095703"/>
    <w:rsid w:val="00096293"/>
    <w:rsid w:val="000A5A9D"/>
    <w:rsid w:val="000A761B"/>
    <w:rsid w:val="000A7AE9"/>
    <w:rsid w:val="000B4D17"/>
    <w:rsid w:val="000C03FD"/>
    <w:rsid w:val="000C20B6"/>
    <w:rsid w:val="000C2C7D"/>
    <w:rsid w:val="000C459C"/>
    <w:rsid w:val="000D112F"/>
    <w:rsid w:val="000F5696"/>
    <w:rsid w:val="000F56CC"/>
    <w:rsid w:val="00103452"/>
    <w:rsid w:val="00111B17"/>
    <w:rsid w:val="0012205F"/>
    <w:rsid w:val="00140700"/>
    <w:rsid w:val="00141123"/>
    <w:rsid w:val="00141500"/>
    <w:rsid w:val="001423D9"/>
    <w:rsid w:val="00143CED"/>
    <w:rsid w:val="00152469"/>
    <w:rsid w:val="0015666E"/>
    <w:rsid w:val="0016287C"/>
    <w:rsid w:val="00163321"/>
    <w:rsid w:val="00163DF9"/>
    <w:rsid w:val="0016555A"/>
    <w:rsid w:val="00166F6E"/>
    <w:rsid w:val="00172561"/>
    <w:rsid w:val="00192DC8"/>
    <w:rsid w:val="00196C7E"/>
    <w:rsid w:val="001A0E0A"/>
    <w:rsid w:val="001A3E7D"/>
    <w:rsid w:val="001A4BED"/>
    <w:rsid w:val="001C0C54"/>
    <w:rsid w:val="001D1766"/>
    <w:rsid w:val="001E0179"/>
    <w:rsid w:val="001E387B"/>
    <w:rsid w:val="001E7CBD"/>
    <w:rsid w:val="001F1040"/>
    <w:rsid w:val="001F33EF"/>
    <w:rsid w:val="0020014E"/>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B3"/>
    <w:rsid w:val="00246789"/>
    <w:rsid w:val="00250CCE"/>
    <w:rsid w:val="00252F49"/>
    <w:rsid w:val="00265E6B"/>
    <w:rsid w:val="00270782"/>
    <w:rsid w:val="002708EB"/>
    <w:rsid w:val="00272767"/>
    <w:rsid w:val="002744B6"/>
    <w:rsid w:val="00285D8E"/>
    <w:rsid w:val="00297995"/>
    <w:rsid w:val="002A266A"/>
    <w:rsid w:val="002A4A15"/>
    <w:rsid w:val="002A5F93"/>
    <w:rsid w:val="002B3FC3"/>
    <w:rsid w:val="002B4AE0"/>
    <w:rsid w:val="002C074E"/>
    <w:rsid w:val="002C09F8"/>
    <w:rsid w:val="002C0A60"/>
    <w:rsid w:val="002D360D"/>
    <w:rsid w:val="002D5F64"/>
    <w:rsid w:val="002D75C8"/>
    <w:rsid w:val="002E0902"/>
    <w:rsid w:val="002E20DC"/>
    <w:rsid w:val="002E65B5"/>
    <w:rsid w:val="002F39BE"/>
    <w:rsid w:val="00302FED"/>
    <w:rsid w:val="00303DC7"/>
    <w:rsid w:val="003050B7"/>
    <w:rsid w:val="003067E0"/>
    <w:rsid w:val="00316066"/>
    <w:rsid w:val="00321B43"/>
    <w:rsid w:val="00325ABF"/>
    <w:rsid w:val="00330082"/>
    <w:rsid w:val="00332ED0"/>
    <w:rsid w:val="00333045"/>
    <w:rsid w:val="00333689"/>
    <w:rsid w:val="00333914"/>
    <w:rsid w:val="00364BE7"/>
    <w:rsid w:val="00381F88"/>
    <w:rsid w:val="00387802"/>
    <w:rsid w:val="003913A2"/>
    <w:rsid w:val="00393D08"/>
    <w:rsid w:val="003A4C91"/>
    <w:rsid w:val="003A5553"/>
    <w:rsid w:val="003A5E98"/>
    <w:rsid w:val="003A7C71"/>
    <w:rsid w:val="003B0070"/>
    <w:rsid w:val="003B698D"/>
    <w:rsid w:val="003C1331"/>
    <w:rsid w:val="003C5170"/>
    <w:rsid w:val="003D4E01"/>
    <w:rsid w:val="003E05EE"/>
    <w:rsid w:val="003E0F44"/>
    <w:rsid w:val="003E119E"/>
    <w:rsid w:val="003E3726"/>
    <w:rsid w:val="003E7E47"/>
    <w:rsid w:val="003E7EB4"/>
    <w:rsid w:val="003F12FB"/>
    <w:rsid w:val="003F17B2"/>
    <w:rsid w:val="00402A2C"/>
    <w:rsid w:val="00405613"/>
    <w:rsid w:val="00406D6C"/>
    <w:rsid w:val="00410EFC"/>
    <w:rsid w:val="00412185"/>
    <w:rsid w:val="004143C9"/>
    <w:rsid w:val="00421445"/>
    <w:rsid w:val="0042177D"/>
    <w:rsid w:val="0042231D"/>
    <w:rsid w:val="00422497"/>
    <w:rsid w:val="00422BB2"/>
    <w:rsid w:val="004279D2"/>
    <w:rsid w:val="004332E3"/>
    <w:rsid w:val="0043392F"/>
    <w:rsid w:val="00437CC6"/>
    <w:rsid w:val="004402FA"/>
    <w:rsid w:val="00440710"/>
    <w:rsid w:val="00446BBC"/>
    <w:rsid w:val="004560CA"/>
    <w:rsid w:val="00460B99"/>
    <w:rsid w:val="00461ED0"/>
    <w:rsid w:val="00463217"/>
    <w:rsid w:val="004639F0"/>
    <w:rsid w:val="00470FB6"/>
    <w:rsid w:val="00477EC8"/>
    <w:rsid w:val="00480E8B"/>
    <w:rsid w:val="00485FF8"/>
    <w:rsid w:val="0048626B"/>
    <w:rsid w:val="0049077C"/>
    <w:rsid w:val="0049434C"/>
    <w:rsid w:val="004961AB"/>
    <w:rsid w:val="004A1C27"/>
    <w:rsid w:val="004B0C9C"/>
    <w:rsid w:val="004B1AB4"/>
    <w:rsid w:val="004B5CC1"/>
    <w:rsid w:val="004C3E52"/>
    <w:rsid w:val="004D3C9D"/>
    <w:rsid w:val="004E443F"/>
    <w:rsid w:val="004F1F26"/>
    <w:rsid w:val="004F6022"/>
    <w:rsid w:val="004F6217"/>
    <w:rsid w:val="004F7100"/>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922C1"/>
    <w:rsid w:val="005A04D6"/>
    <w:rsid w:val="005A4A72"/>
    <w:rsid w:val="005B077C"/>
    <w:rsid w:val="005B2107"/>
    <w:rsid w:val="005B2C39"/>
    <w:rsid w:val="005B320E"/>
    <w:rsid w:val="005B6162"/>
    <w:rsid w:val="005C2A39"/>
    <w:rsid w:val="005C4BC8"/>
    <w:rsid w:val="005C5A49"/>
    <w:rsid w:val="005C7CC0"/>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7CA1"/>
    <w:rsid w:val="00631BA0"/>
    <w:rsid w:val="00643BF8"/>
    <w:rsid w:val="00643CB8"/>
    <w:rsid w:val="00647E10"/>
    <w:rsid w:val="006510EA"/>
    <w:rsid w:val="00660110"/>
    <w:rsid w:val="00661529"/>
    <w:rsid w:val="00661832"/>
    <w:rsid w:val="00664EA4"/>
    <w:rsid w:val="006657D3"/>
    <w:rsid w:val="00677269"/>
    <w:rsid w:val="0068327D"/>
    <w:rsid w:val="00684080"/>
    <w:rsid w:val="00686688"/>
    <w:rsid w:val="00686C64"/>
    <w:rsid w:val="0069260B"/>
    <w:rsid w:val="0069267D"/>
    <w:rsid w:val="006A184D"/>
    <w:rsid w:val="006A6A8C"/>
    <w:rsid w:val="006A7B05"/>
    <w:rsid w:val="006B7B4E"/>
    <w:rsid w:val="006C23CB"/>
    <w:rsid w:val="006D23B7"/>
    <w:rsid w:val="006D7580"/>
    <w:rsid w:val="006D7F27"/>
    <w:rsid w:val="006E187B"/>
    <w:rsid w:val="006E4326"/>
    <w:rsid w:val="006E61D0"/>
    <w:rsid w:val="006F011C"/>
    <w:rsid w:val="006F1070"/>
    <w:rsid w:val="006F4E38"/>
    <w:rsid w:val="0071139F"/>
    <w:rsid w:val="0071174F"/>
    <w:rsid w:val="00715D89"/>
    <w:rsid w:val="0071692A"/>
    <w:rsid w:val="0071727F"/>
    <w:rsid w:val="00725E39"/>
    <w:rsid w:val="00733EED"/>
    <w:rsid w:val="00740069"/>
    <w:rsid w:val="00750B0C"/>
    <w:rsid w:val="007611B3"/>
    <w:rsid w:val="00761FE4"/>
    <w:rsid w:val="00766A89"/>
    <w:rsid w:val="007671D2"/>
    <w:rsid w:val="00767CA3"/>
    <w:rsid w:val="00774267"/>
    <w:rsid w:val="00776C61"/>
    <w:rsid w:val="00777F38"/>
    <w:rsid w:val="0078151A"/>
    <w:rsid w:val="0078347D"/>
    <w:rsid w:val="00786EE3"/>
    <w:rsid w:val="00787027"/>
    <w:rsid w:val="00787ADD"/>
    <w:rsid w:val="007900B6"/>
    <w:rsid w:val="007900FE"/>
    <w:rsid w:val="007967AF"/>
    <w:rsid w:val="007A5FD1"/>
    <w:rsid w:val="007B647F"/>
    <w:rsid w:val="007C6C04"/>
    <w:rsid w:val="007D1659"/>
    <w:rsid w:val="007D2343"/>
    <w:rsid w:val="007D2A86"/>
    <w:rsid w:val="007F7B77"/>
    <w:rsid w:val="00802465"/>
    <w:rsid w:val="00824023"/>
    <w:rsid w:val="008325DC"/>
    <w:rsid w:val="00837AF6"/>
    <w:rsid w:val="008434A0"/>
    <w:rsid w:val="008453B6"/>
    <w:rsid w:val="00845EF7"/>
    <w:rsid w:val="00852C2F"/>
    <w:rsid w:val="00854AAA"/>
    <w:rsid w:val="00857239"/>
    <w:rsid w:val="008575C4"/>
    <w:rsid w:val="008613D9"/>
    <w:rsid w:val="00870882"/>
    <w:rsid w:val="0087581F"/>
    <w:rsid w:val="008776A9"/>
    <w:rsid w:val="00880899"/>
    <w:rsid w:val="00882FD0"/>
    <w:rsid w:val="00885867"/>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F4CA6"/>
    <w:rsid w:val="008F694D"/>
    <w:rsid w:val="008F720B"/>
    <w:rsid w:val="00903AC0"/>
    <w:rsid w:val="00907C86"/>
    <w:rsid w:val="0093057B"/>
    <w:rsid w:val="00930B93"/>
    <w:rsid w:val="009337F2"/>
    <w:rsid w:val="0093430D"/>
    <w:rsid w:val="0093609F"/>
    <w:rsid w:val="00936E34"/>
    <w:rsid w:val="009370FD"/>
    <w:rsid w:val="009427AF"/>
    <w:rsid w:val="0095044A"/>
    <w:rsid w:val="00951FD6"/>
    <w:rsid w:val="00954738"/>
    <w:rsid w:val="00956AF0"/>
    <w:rsid w:val="00957ABD"/>
    <w:rsid w:val="009643F9"/>
    <w:rsid w:val="009805CC"/>
    <w:rsid w:val="00980EAC"/>
    <w:rsid w:val="0098174D"/>
    <w:rsid w:val="00981987"/>
    <w:rsid w:val="00987E99"/>
    <w:rsid w:val="009911A6"/>
    <w:rsid w:val="009A1426"/>
    <w:rsid w:val="009B1B12"/>
    <w:rsid w:val="009C1840"/>
    <w:rsid w:val="009C3FDF"/>
    <w:rsid w:val="009C4FBA"/>
    <w:rsid w:val="009C6A8C"/>
    <w:rsid w:val="009C6ABB"/>
    <w:rsid w:val="009E48B7"/>
    <w:rsid w:val="009E56CE"/>
    <w:rsid w:val="009E59FE"/>
    <w:rsid w:val="009F1B29"/>
    <w:rsid w:val="009F41E9"/>
    <w:rsid w:val="00A02A20"/>
    <w:rsid w:val="00A114F9"/>
    <w:rsid w:val="00A12F2C"/>
    <w:rsid w:val="00A21E6D"/>
    <w:rsid w:val="00A22460"/>
    <w:rsid w:val="00A26254"/>
    <w:rsid w:val="00A337D6"/>
    <w:rsid w:val="00A42785"/>
    <w:rsid w:val="00A456E1"/>
    <w:rsid w:val="00A52D9A"/>
    <w:rsid w:val="00A62292"/>
    <w:rsid w:val="00A870A7"/>
    <w:rsid w:val="00A96093"/>
    <w:rsid w:val="00AA0299"/>
    <w:rsid w:val="00AC0B76"/>
    <w:rsid w:val="00AC30FE"/>
    <w:rsid w:val="00AC523F"/>
    <w:rsid w:val="00AC610A"/>
    <w:rsid w:val="00AC63FD"/>
    <w:rsid w:val="00AD0C0C"/>
    <w:rsid w:val="00AD15DB"/>
    <w:rsid w:val="00AD3B4B"/>
    <w:rsid w:val="00AE0FB1"/>
    <w:rsid w:val="00AE2C6C"/>
    <w:rsid w:val="00AE5F16"/>
    <w:rsid w:val="00AF7950"/>
    <w:rsid w:val="00B02EF8"/>
    <w:rsid w:val="00B067E8"/>
    <w:rsid w:val="00B33753"/>
    <w:rsid w:val="00B513FB"/>
    <w:rsid w:val="00B576CC"/>
    <w:rsid w:val="00B60783"/>
    <w:rsid w:val="00B63D61"/>
    <w:rsid w:val="00B653B4"/>
    <w:rsid w:val="00B65FA8"/>
    <w:rsid w:val="00B669B8"/>
    <w:rsid w:val="00B718C4"/>
    <w:rsid w:val="00B75873"/>
    <w:rsid w:val="00B850F3"/>
    <w:rsid w:val="00B91B07"/>
    <w:rsid w:val="00B96161"/>
    <w:rsid w:val="00B962AE"/>
    <w:rsid w:val="00BA1F89"/>
    <w:rsid w:val="00BB5AAF"/>
    <w:rsid w:val="00BC48C3"/>
    <w:rsid w:val="00BD4ED0"/>
    <w:rsid w:val="00BD5C83"/>
    <w:rsid w:val="00BD76C2"/>
    <w:rsid w:val="00BE010B"/>
    <w:rsid w:val="00BE29DB"/>
    <w:rsid w:val="00BE6FE1"/>
    <w:rsid w:val="00BF12CD"/>
    <w:rsid w:val="00C024A9"/>
    <w:rsid w:val="00C156B8"/>
    <w:rsid w:val="00C17D82"/>
    <w:rsid w:val="00C235B5"/>
    <w:rsid w:val="00C40CF0"/>
    <w:rsid w:val="00C42050"/>
    <w:rsid w:val="00C55BDF"/>
    <w:rsid w:val="00C56C55"/>
    <w:rsid w:val="00C575DB"/>
    <w:rsid w:val="00C632D1"/>
    <w:rsid w:val="00C76E47"/>
    <w:rsid w:val="00C8254B"/>
    <w:rsid w:val="00C825C4"/>
    <w:rsid w:val="00C9028E"/>
    <w:rsid w:val="00C92D56"/>
    <w:rsid w:val="00C93C2B"/>
    <w:rsid w:val="00C971A6"/>
    <w:rsid w:val="00CB163D"/>
    <w:rsid w:val="00CB5F55"/>
    <w:rsid w:val="00CC32BC"/>
    <w:rsid w:val="00CC4356"/>
    <w:rsid w:val="00CC588F"/>
    <w:rsid w:val="00CC601B"/>
    <w:rsid w:val="00CD553F"/>
    <w:rsid w:val="00CD7FC3"/>
    <w:rsid w:val="00CE5D67"/>
    <w:rsid w:val="00CF6AE8"/>
    <w:rsid w:val="00D065F7"/>
    <w:rsid w:val="00D06774"/>
    <w:rsid w:val="00D100A0"/>
    <w:rsid w:val="00D10849"/>
    <w:rsid w:val="00D116F6"/>
    <w:rsid w:val="00D2697B"/>
    <w:rsid w:val="00D40567"/>
    <w:rsid w:val="00D4608E"/>
    <w:rsid w:val="00D55A1D"/>
    <w:rsid w:val="00D632DF"/>
    <w:rsid w:val="00D67562"/>
    <w:rsid w:val="00D75EEA"/>
    <w:rsid w:val="00D768D2"/>
    <w:rsid w:val="00D821B9"/>
    <w:rsid w:val="00D86CE5"/>
    <w:rsid w:val="00D9110D"/>
    <w:rsid w:val="00DA5267"/>
    <w:rsid w:val="00DA7911"/>
    <w:rsid w:val="00DB2780"/>
    <w:rsid w:val="00DC7EDE"/>
    <w:rsid w:val="00DE03AB"/>
    <w:rsid w:val="00DE2705"/>
    <w:rsid w:val="00DF35BA"/>
    <w:rsid w:val="00DF3E38"/>
    <w:rsid w:val="00DF6DDA"/>
    <w:rsid w:val="00E030E9"/>
    <w:rsid w:val="00E07F2B"/>
    <w:rsid w:val="00E21958"/>
    <w:rsid w:val="00E228D7"/>
    <w:rsid w:val="00E30AB1"/>
    <w:rsid w:val="00E31D88"/>
    <w:rsid w:val="00E31FA8"/>
    <w:rsid w:val="00E35E1A"/>
    <w:rsid w:val="00E4452F"/>
    <w:rsid w:val="00E4567F"/>
    <w:rsid w:val="00E45CBB"/>
    <w:rsid w:val="00E56D1D"/>
    <w:rsid w:val="00E671CF"/>
    <w:rsid w:val="00E70C13"/>
    <w:rsid w:val="00E70D92"/>
    <w:rsid w:val="00E72826"/>
    <w:rsid w:val="00E77AE4"/>
    <w:rsid w:val="00E86E15"/>
    <w:rsid w:val="00E93491"/>
    <w:rsid w:val="00E93D5D"/>
    <w:rsid w:val="00E945CB"/>
    <w:rsid w:val="00E960F3"/>
    <w:rsid w:val="00EA271B"/>
    <w:rsid w:val="00EA57CB"/>
    <w:rsid w:val="00EA7733"/>
    <w:rsid w:val="00EB3718"/>
    <w:rsid w:val="00EB6190"/>
    <w:rsid w:val="00EB702A"/>
    <w:rsid w:val="00EC2229"/>
    <w:rsid w:val="00EC7EEC"/>
    <w:rsid w:val="00ED3610"/>
    <w:rsid w:val="00EE423E"/>
    <w:rsid w:val="00EE5C26"/>
    <w:rsid w:val="00EE700A"/>
    <w:rsid w:val="00EF5000"/>
    <w:rsid w:val="00EF6CEC"/>
    <w:rsid w:val="00F01707"/>
    <w:rsid w:val="00F01FBF"/>
    <w:rsid w:val="00F073EF"/>
    <w:rsid w:val="00F143A4"/>
    <w:rsid w:val="00F20948"/>
    <w:rsid w:val="00F20F74"/>
    <w:rsid w:val="00F2199B"/>
    <w:rsid w:val="00F24E65"/>
    <w:rsid w:val="00F32746"/>
    <w:rsid w:val="00F34A5E"/>
    <w:rsid w:val="00F4215B"/>
    <w:rsid w:val="00F44AAC"/>
    <w:rsid w:val="00F54F9D"/>
    <w:rsid w:val="00F55444"/>
    <w:rsid w:val="00F55B52"/>
    <w:rsid w:val="00F676F7"/>
    <w:rsid w:val="00F80D84"/>
    <w:rsid w:val="00F83C62"/>
    <w:rsid w:val="00F86852"/>
    <w:rsid w:val="00F91AE1"/>
    <w:rsid w:val="00F9335E"/>
    <w:rsid w:val="00FA33CE"/>
    <w:rsid w:val="00FA4292"/>
    <w:rsid w:val="00FA4BBD"/>
    <w:rsid w:val="00FA776E"/>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C06C02FD-3F46-4021-A5A1-7C0AAE050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D0A59D-8602-495A-B3E4-F65A8D788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9</TotalTime>
  <Pages>3</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2714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Supplies Wholesale - Administration</dc:title>
  <dc:subject>Job dictionary</dc:subject>
  <dc:creator>Business SA</dc:creator>
  <cp:keywords>Computer; telephone; phone; seated; sitting; electronic; quality control; OHS; exports; dexterity; stock</cp:keywords>
  <dc:description>Early intervention; early medical assessment; work capacity; job analysis; job summary</dc:description>
  <cp:lastModifiedBy>Timoteo, Rudy</cp:lastModifiedBy>
  <cp:revision>8</cp:revision>
  <cp:lastPrinted>2014-05-14T01:51:00Z</cp:lastPrinted>
  <dcterms:created xsi:type="dcterms:W3CDTF">2015-08-11T03:06:00Z</dcterms:created>
  <dcterms:modified xsi:type="dcterms:W3CDTF">2016-03-30T22:26:00Z</dcterms:modified>
  <cp:category>Wholesale and retail</cp:category>
</cp:coreProperties>
</file>