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D5F1" w14:textId="77777777" w:rsidR="00F8536A" w:rsidRDefault="00F8536A" w:rsidP="00F8536A">
      <w:pPr>
        <w:spacing w:after="0" w:line="240" w:lineRule="auto"/>
        <w:rPr>
          <w:sz w:val="20"/>
          <w:szCs w:val="20"/>
        </w:rPr>
      </w:pPr>
      <w:bookmarkStart w:id="0" w:name="_GoBack"/>
      <w:bookmarkEnd w:id="0"/>
      <w:r>
        <w:rPr>
          <w:noProof/>
          <w:lang w:eastAsia="en-AU"/>
        </w:rPr>
        <w:drawing>
          <wp:anchor distT="0" distB="0" distL="114300" distR="114300" simplePos="0" relativeHeight="251659776" behindDoc="0" locked="0" layoutInCell="1" allowOverlap="1" wp14:anchorId="30BEB35C" wp14:editId="1EF3A7CA">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872" behindDoc="0" locked="0" layoutInCell="1" allowOverlap="1" wp14:anchorId="0478C249" wp14:editId="27C20C17">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11DE9DD7" w14:textId="77777777" w:rsidR="00F8536A" w:rsidRDefault="00F8536A" w:rsidP="00F8536A">
                            <w:pPr>
                              <w:spacing w:line="360" w:lineRule="auto"/>
                              <w:jc w:val="center"/>
                              <w:rPr>
                                <w:rFonts w:ascii="Futura" w:hAnsi="Futura" w:cs="Futura"/>
                                <w:sz w:val="28"/>
                              </w:rPr>
                            </w:pPr>
                            <w:r>
                              <w:rPr>
                                <w:rFonts w:ascii="Futura" w:hAnsi="Futura" w:cs="Futura"/>
                                <w:sz w:val="28"/>
                              </w:rPr>
                              <w:t>Job Dictionary Prepared by:</w:t>
                            </w:r>
                          </w:p>
                          <w:p w14:paraId="245A0A16" w14:textId="77777777" w:rsidR="00F8536A" w:rsidRDefault="00F8536A" w:rsidP="00F8536A">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2D41C4B0" w14:textId="77777777" w:rsidR="00F8536A" w:rsidRDefault="00F8536A" w:rsidP="00F8536A">
                            <w:pPr>
                              <w:pStyle w:val="Heading2"/>
                              <w:rPr>
                                <w:rFonts w:ascii="Futura" w:hAnsi="Futura" w:cs="Futura"/>
                                <w:b w:val="0"/>
                              </w:rPr>
                            </w:pPr>
                            <w:r>
                              <w:rPr>
                                <w:rFonts w:ascii="Futura" w:hAnsi="Futura" w:cs="Futura"/>
                                <w:b w:val="0"/>
                              </w:rPr>
                              <w:t>Occupational Health and Safety Consultant</w:t>
                            </w:r>
                          </w:p>
                          <w:p w14:paraId="4F234D7B" w14:textId="77777777" w:rsidR="00F8536A" w:rsidRDefault="00F8536A" w:rsidP="00F8536A">
                            <w:pPr>
                              <w:spacing w:line="360" w:lineRule="auto"/>
                              <w:jc w:val="center"/>
                              <w:rPr>
                                <w:rFonts w:ascii="Futura" w:hAnsi="Futura" w:cs="Futura"/>
                                <w:sz w:val="28"/>
                              </w:rPr>
                            </w:pPr>
                          </w:p>
                          <w:p w14:paraId="186054B5" w14:textId="77777777" w:rsidR="00F8536A" w:rsidRDefault="00F8536A" w:rsidP="00F8536A">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78C249"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11DE9DD7" w14:textId="77777777" w:rsidR="00F8536A" w:rsidRDefault="00F8536A" w:rsidP="00F8536A">
                      <w:pPr>
                        <w:spacing w:line="360" w:lineRule="auto"/>
                        <w:jc w:val="center"/>
                        <w:rPr>
                          <w:rFonts w:ascii="Futura" w:hAnsi="Futura" w:cs="Futura"/>
                          <w:sz w:val="28"/>
                        </w:rPr>
                      </w:pPr>
                      <w:r>
                        <w:rPr>
                          <w:rFonts w:ascii="Futura" w:hAnsi="Futura" w:cs="Futura"/>
                          <w:sz w:val="28"/>
                        </w:rPr>
                        <w:t>Job Dictionary Prepared by:</w:t>
                      </w:r>
                    </w:p>
                    <w:p w14:paraId="245A0A16" w14:textId="77777777" w:rsidR="00F8536A" w:rsidRDefault="00F8536A" w:rsidP="00F8536A">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2D41C4B0" w14:textId="77777777" w:rsidR="00F8536A" w:rsidRDefault="00F8536A" w:rsidP="00F8536A">
                      <w:pPr>
                        <w:pStyle w:val="Heading2"/>
                        <w:rPr>
                          <w:rFonts w:ascii="Futura" w:hAnsi="Futura" w:cs="Futura"/>
                          <w:b w:val="0"/>
                        </w:rPr>
                      </w:pPr>
                      <w:r>
                        <w:rPr>
                          <w:rFonts w:ascii="Futura" w:hAnsi="Futura" w:cs="Futura"/>
                          <w:b w:val="0"/>
                        </w:rPr>
                        <w:t>Occupational Health and Safety Consultant</w:t>
                      </w:r>
                    </w:p>
                    <w:p w14:paraId="4F234D7B" w14:textId="77777777" w:rsidR="00F8536A" w:rsidRDefault="00F8536A" w:rsidP="00F8536A">
                      <w:pPr>
                        <w:spacing w:line="360" w:lineRule="auto"/>
                        <w:jc w:val="center"/>
                        <w:rPr>
                          <w:rFonts w:ascii="Futura" w:hAnsi="Futura" w:cs="Futura"/>
                          <w:sz w:val="28"/>
                        </w:rPr>
                      </w:pPr>
                    </w:p>
                    <w:p w14:paraId="186054B5" w14:textId="77777777" w:rsidR="00F8536A" w:rsidRDefault="00F8536A" w:rsidP="00F8536A">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1824" behindDoc="0" locked="0" layoutInCell="1" allowOverlap="1" wp14:anchorId="5A569037" wp14:editId="45E78138">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2848" behindDoc="0" locked="0" layoutInCell="1" allowOverlap="1" wp14:anchorId="5D55291E" wp14:editId="271753B1">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429E623F" w14:textId="77777777" w:rsidR="00F8536A" w:rsidRDefault="00F8536A" w:rsidP="00F8536A">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55291E" id="Text Box 217" o:spid="_x0000_s1027" type="#_x0000_t202" style="position:absolute;margin-left:-42.25pt;margin-top:188.5pt;width:538.75pt;height:58.9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429E623F" w14:textId="77777777" w:rsidR="00F8536A" w:rsidRDefault="00F8536A" w:rsidP="00F8536A">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0800" behindDoc="0" locked="0" layoutInCell="1" allowOverlap="1" wp14:anchorId="44F28771" wp14:editId="2742C13C">
                <wp:simplePos x="0" y="0"/>
                <wp:positionH relativeFrom="column">
                  <wp:posOffset>-209550</wp:posOffset>
                </wp:positionH>
                <wp:positionV relativeFrom="paragraph">
                  <wp:posOffset>105410</wp:posOffset>
                </wp:positionV>
                <wp:extent cx="6267450" cy="18478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16721" w14:textId="77777777" w:rsidR="00F8536A" w:rsidRDefault="00F8536A" w:rsidP="00F8536A">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65DE158F" w14:textId="77777777" w:rsidR="00F8536A" w:rsidRDefault="00F8536A" w:rsidP="00F8536A">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13EDEE1C" w14:textId="6FB77C90" w:rsidR="00F8536A" w:rsidRDefault="00F8536A" w:rsidP="00F8536A">
                            <w:pPr>
                              <w:jc w:val="center"/>
                              <w:rPr>
                                <w:rFonts w:ascii="Arial" w:hAnsi="Arial" w:cs="Arial"/>
                                <w:color w:val="FFFFFF" w:themeColor="background1"/>
                                <w:sz w:val="32"/>
                              </w:rPr>
                            </w:pPr>
                            <w:r>
                              <w:rPr>
                                <w:rFonts w:ascii="Arial" w:hAnsi="Arial" w:cs="Arial"/>
                                <w:color w:val="FFFFFF" w:themeColor="background1"/>
                                <w:sz w:val="40"/>
                              </w:rPr>
                              <w:t>Panel beating</w:t>
                            </w:r>
                          </w:p>
                          <w:p w14:paraId="29D475E0" w14:textId="77777777" w:rsidR="00F8536A" w:rsidRDefault="00F8536A" w:rsidP="00F8536A">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28771" id="Text Box 32" o:sp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fFuAIAAMM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" filled="f" stroked="f">
                <v:textbox>
                  <w:txbxContent>
                    <w:p w14:paraId="19016721" w14:textId="77777777" w:rsidR="00F8536A" w:rsidRDefault="00F8536A" w:rsidP="00F8536A">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65DE158F" w14:textId="77777777" w:rsidR="00F8536A" w:rsidRDefault="00F8536A" w:rsidP="00F8536A">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13EDEE1C" w14:textId="6FB77C90" w:rsidR="00F8536A" w:rsidRDefault="00F8536A" w:rsidP="00F8536A">
                      <w:pPr>
                        <w:jc w:val="center"/>
                        <w:rPr>
                          <w:rFonts w:ascii="Arial" w:hAnsi="Arial" w:cs="Arial"/>
                          <w:color w:val="FFFFFF" w:themeColor="background1"/>
                          <w:sz w:val="32"/>
                        </w:rPr>
                      </w:pPr>
                      <w:r>
                        <w:rPr>
                          <w:rFonts w:ascii="Arial" w:hAnsi="Arial" w:cs="Arial"/>
                          <w:color w:val="FFFFFF" w:themeColor="background1"/>
                          <w:sz w:val="40"/>
                        </w:rPr>
                        <w:t>Panel beating</w:t>
                      </w:r>
                    </w:p>
                    <w:p w14:paraId="29D475E0" w14:textId="77777777" w:rsidR="00F8536A" w:rsidRDefault="00F8536A" w:rsidP="00F8536A">
                      <w:pPr>
                        <w:jc w:val="center"/>
                        <w:rPr>
                          <w:rFonts w:ascii="Arial" w:hAnsi="Arial" w:cs="Arial"/>
                          <w:sz w:val="20"/>
                        </w:rPr>
                      </w:pPr>
                    </w:p>
                  </w:txbxContent>
                </v:textbox>
              </v:shape>
            </w:pict>
          </mc:Fallback>
        </mc:AlternateContent>
      </w:r>
      <w:r>
        <w:rPr>
          <w:sz w:val="20"/>
          <w:szCs w:val="20"/>
        </w:rPr>
        <w:br w:type="page"/>
      </w:r>
    </w:p>
    <w:p w14:paraId="63145CCF" w14:textId="77777777" w:rsidR="00F8536A" w:rsidRDefault="00F8536A" w:rsidP="00F8536A">
      <w:pPr>
        <w:spacing w:after="0" w:line="240" w:lineRule="auto"/>
        <w:rPr>
          <w:sz w:val="20"/>
          <w:szCs w:val="20"/>
        </w:rPr>
        <w:sectPr w:rsidR="00F8536A">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1F395E5F" w14:textId="77777777" w:rsidR="00F8536A" w:rsidRDefault="00F8536A" w:rsidP="00F8536A">
      <w:pPr>
        <w:spacing w:line="360" w:lineRule="auto"/>
        <w:rPr>
          <w:rFonts w:ascii="Tahoma" w:hAnsi="Tahoma" w:cs="Tahoma"/>
          <w:bCs/>
        </w:rPr>
      </w:pPr>
      <w:r>
        <w:rPr>
          <w:rFonts w:ascii="Tahoma" w:hAnsi="Tahoma" w:cs="Tahoma"/>
          <w:b/>
          <w:bCs/>
        </w:rPr>
        <w:lastRenderedPageBreak/>
        <w:t>Purpose of this document</w:t>
      </w:r>
    </w:p>
    <w:p w14:paraId="76E62EF0" w14:textId="77777777" w:rsidR="00F8536A" w:rsidRDefault="00F8536A" w:rsidP="00F8536A">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77A39183" w14:textId="77777777" w:rsidR="00F8536A" w:rsidRDefault="00F8536A" w:rsidP="00F8536A">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5912572F" w14:textId="77777777" w:rsidR="00F8536A" w:rsidRDefault="00F8536A" w:rsidP="00F8536A">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2FA78502" w14:textId="77777777" w:rsidR="00F8536A" w:rsidRDefault="00F8536A" w:rsidP="00F8536A">
      <w:pPr>
        <w:spacing w:line="360" w:lineRule="auto"/>
        <w:rPr>
          <w:rFonts w:ascii="Tahoma" w:hAnsi="Tahoma" w:cs="Tahoma"/>
          <w:bCs/>
        </w:rPr>
      </w:pPr>
    </w:p>
    <w:p w14:paraId="48A67CE3" w14:textId="77777777" w:rsidR="00F8536A" w:rsidRDefault="00F8536A" w:rsidP="00F8536A">
      <w:pPr>
        <w:spacing w:line="360" w:lineRule="auto"/>
        <w:rPr>
          <w:rFonts w:ascii="Tahoma" w:hAnsi="Tahoma" w:cs="Tahoma"/>
          <w:bCs/>
        </w:rPr>
      </w:pPr>
    </w:p>
    <w:p w14:paraId="3611DE2B" w14:textId="77777777" w:rsidR="00F8536A" w:rsidRDefault="00F8536A" w:rsidP="00F8536A">
      <w:pPr>
        <w:spacing w:line="360" w:lineRule="auto"/>
        <w:rPr>
          <w:rFonts w:ascii="Tahoma" w:hAnsi="Tahoma" w:cs="Tahoma"/>
          <w:bCs/>
        </w:rPr>
      </w:pPr>
    </w:p>
    <w:p w14:paraId="6684D8F5" w14:textId="77777777" w:rsidR="00F8536A" w:rsidRDefault="00F8536A" w:rsidP="00F8536A">
      <w:pPr>
        <w:spacing w:line="360" w:lineRule="auto"/>
        <w:rPr>
          <w:rFonts w:ascii="Tahoma" w:hAnsi="Tahoma" w:cs="Tahoma"/>
          <w:bCs/>
        </w:rPr>
      </w:pPr>
    </w:p>
    <w:p w14:paraId="118417D5" w14:textId="77777777" w:rsidR="00F8536A" w:rsidRDefault="00F8536A" w:rsidP="00F8536A">
      <w:pPr>
        <w:spacing w:line="360" w:lineRule="auto"/>
        <w:rPr>
          <w:rFonts w:ascii="Tahoma" w:hAnsi="Tahoma" w:cs="Tahoma"/>
          <w:bCs/>
        </w:rPr>
      </w:pPr>
    </w:p>
    <w:p w14:paraId="1392FE47" w14:textId="77777777" w:rsidR="00F8536A" w:rsidRDefault="00F8536A" w:rsidP="00F8536A">
      <w:pPr>
        <w:spacing w:line="360" w:lineRule="auto"/>
        <w:rPr>
          <w:rFonts w:ascii="Tahoma" w:hAnsi="Tahoma" w:cs="Tahoma"/>
          <w:bCs/>
        </w:rPr>
      </w:pPr>
    </w:p>
    <w:p w14:paraId="0931B09B" w14:textId="77777777" w:rsidR="00F8536A" w:rsidRDefault="00F8536A" w:rsidP="00F8536A">
      <w:pPr>
        <w:spacing w:line="360" w:lineRule="auto"/>
        <w:rPr>
          <w:rFonts w:ascii="Tahoma" w:hAnsi="Tahoma" w:cs="Tahoma"/>
          <w:bCs/>
        </w:rPr>
      </w:pPr>
    </w:p>
    <w:p w14:paraId="5250D05F" w14:textId="77777777" w:rsidR="00F8536A" w:rsidRDefault="00F8536A" w:rsidP="00F8536A">
      <w:pPr>
        <w:spacing w:line="360" w:lineRule="auto"/>
        <w:rPr>
          <w:rFonts w:ascii="Tahoma" w:hAnsi="Tahoma" w:cs="Tahoma"/>
          <w:bCs/>
        </w:rPr>
      </w:pPr>
    </w:p>
    <w:p w14:paraId="0156B0D8" w14:textId="77777777" w:rsidR="00F8536A" w:rsidRDefault="00F8536A" w:rsidP="00F8536A">
      <w:pPr>
        <w:spacing w:line="360" w:lineRule="auto"/>
        <w:rPr>
          <w:rFonts w:ascii="Tahoma" w:hAnsi="Tahoma" w:cs="Tahoma"/>
          <w:bCs/>
        </w:rPr>
      </w:pPr>
    </w:p>
    <w:p w14:paraId="75CB0A42" w14:textId="77777777" w:rsidR="00F8536A" w:rsidRDefault="00F8536A" w:rsidP="00F8536A">
      <w:pPr>
        <w:spacing w:line="360" w:lineRule="auto"/>
        <w:rPr>
          <w:rFonts w:ascii="Tahoma" w:hAnsi="Tahoma" w:cs="Tahoma"/>
          <w:bCs/>
        </w:rPr>
      </w:pPr>
    </w:p>
    <w:p w14:paraId="0955843C" w14:textId="77777777" w:rsidR="00F8536A" w:rsidRDefault="00F8536A" w:rsidP="00F8536A">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7A78CCD5"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704041" w:rsidRPr="00F8210B" w14:paraId="6E0997BE" w14:textId="77777777" w:rsidTr="00EC4C1D">
        <w:tc>
          <w:tcPr>
            <w:tcW w:w="10632" w:type="dxa"/>
            <w:shd w:val="clear" w:color="auto" w:fill="0088BB"/>
          </w:tcPr>
          <w:p w14:paraId="0794AEFB" w14:textId="77777777" w:rsidR="00704041" w:rsidRPr="00AB4DFC" w:rsidRDefault="00704041"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704041" w:rsidRPr="00F8210B" w14:paraId="1619979F"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704041" w14:paraId="3F875BC9" w14:textId="77777777" w:rsidTr="00EC4C1D">
              <w:tc>
                <w:tcPr>
                  <w:tcW w:w="18440" w:type="dxa"/>
                  <w:shd w:val="clear" w:color="auto" w:fill="FFFFFF"/>
                  <w:tcMar>
                    <w:top w:w="60" w:type="nil"/>
                    <w:left w:w="60" w:type="nil"/>
                    <w:bottom w:w="60" w:type="nil"/>
                    <w:right w:w="60" w:type="nil"/>
                  </w:tcMar>
                </w:tcPr>
                <w:p w14:paraId="010F3596" w14:textId="77777777" w:rsidR="00704041" w:rsidRPr="006E203E" w:rsidRDefault="00704041"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Repairing</w:t>
                  </w:r>
                  <w:r w:rsidRPr="006E203E">
                    <w:rPr>
                      <w:rFonts w:ascii="Futura-Light" w:hAnsi="Futura-Light" w:cs="Arial"/>
                      <w:szCs w:val="26"/>
                      <w:lang w:val="en-US" w:eastAsia="en-AU"/>
                    </w:rPr>
                    <w:t xml:space="preserve"> — Repairing machines or systems using the needed tools.</w:t>
                  </w:r>
                </w:p>
              </w:tc>
            </w:tr>
            <w:tr w:rsidR="00704041" w14:paraId="10B5ED0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6D912E0" w14:textId="77777777" w:rsidR="00704041" w:rsidRPr="006E203E" w:rsidRDefault="00704041"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Active Listening</w:t>
                  </w:r>
                  <w:r w:rsidRPr="006E203E">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704041" w14:paraId="5DC999F9"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E53BEC0" w14:textId="77777777" w:rsidR="00704041" w:rsidRPr="006E203E" w:rsidRDefault="00704041"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Complex Problem Solving</w:t>
                  </w:r>
                  <w:r w:rsidRPr="006E203E">
                    <w:rPr>
                      <w:rFonts w:ascii="Futura-Light" w:hAnsi="Futura-Light" w:cs="Arial"/>
                      <w:szCs w:val="26"/>
                      <w:lang w:val="en-US" w:eastAsia="en-AU"/>
                    </w:rPr>
                    <w:t xml:space="preserve"> — Identifying complex problems and reviewing related information to develop and evaluate options and implement solutions.</w:t>
                  </w:r>
                </w:p>
              </w:tc>
            </w:tr>
            <w:tr w:rsidR="00704041" w14:paraId="126EEE62"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A24D793" w14:textId="77777777" w:rsidR="00704041" w:rsidRPr="006E203E" w:rsidRDefault="00704041"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Monitoring</w:t>
                  </w:r>
                  <w:r w:rsidRPr="006E203E">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704041" w14:paraId="7691D9C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4BBE01F" w14:textId="77777777" w:rsidR="00704041" w:rsidRPr="006E203E" w:rsidRDefault="00704041"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Operation and Control</w:t>
                  </w:r>
                  <w:r w:rsidRPr="006E203E">
                    <w:rPr>
                      <w:rFonts w:ascii="Futura-Light" w:hAnsi="Futura-Light" w:cs="Arial"/>
                      <w:szCs w:val="26"/>
                      <w:lang w:val="en-US" w:eastAsia="en-AU"/>
                    </w:rPr>
                    <w:t xml:space="preserve"> — Controlling operations of equipment or systems.</w:t>
                  </w:r>
                </w:p>
              </w:tc>
            </w:tr>
            <w:tr w:rsidR="00704041" w14:paraId="00F18C21" w14:textId="77777777" w:rsidTr="00EC4C1D">
              <w:tc>
                <w:tcPr>
                  <w:tcW w:w="18440" w:type="dxa"/>
                  <w:shd w:val="clear" w:color="auto" w:fill="FFFFFF"/>
                  <w:tcMar>
                    <w:top w:w="60" w:type="nil"/>
                    <w:left w:w="60" w:type="nil"/>
                    <w:bottom w:w="60" w:type="nil"/>
                    <w:right w:w="60" w:type="nil"/>
                  </w:tcMar>
                </w:tcPr>
                <w:p w14:paraId="545CA34C" w14:textId="77777777" w:rsidR="00704041" w:rsidRPr="006E203E" w:rsidRDefault="00704041"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Speaking</w:t>
                  </w:r>
                  <w:r w:rsidRPr="006E203E">
                    <w:rPr>
                      <w:rFonts w:ascii="Futura-Light" w:hAnsi="Futura-Light" w:cs="Arial"/>
                      <w:szCs w:val="26"/>
                      <w:lang w:val="en-US" w:eastAsia="en-AU"/>
                    </w:rPr>
                    <w:t xml:space="preserve"> — Talking to others to convey information effectively.</w:t>
                  </w:r>
                </w:p>
              </w:tc>
            </w:tr>
          </w:tbl>
          <w:p w14:paraId="4D998895" w14:textId="77777777" w:rsidR="00704041" w:rsidRPr="00AB4DFC" w:rsidRDefault="00704041" w:rsidP="00EC4C1D">
            <w:pPr>
              <w:pStyle w:val="ListParagraph"/>
              <w:spacing w:line="360" w:lineRule="auto"/>
              <w:ind w:left="0" w:firstLine="720"/>
              <w:rPr>
                <w:rFonts w:ascii="Futura-Light" w:eastAsia="MS Mincho" w:hAnsi="Futura-Light" w:cs="Futura"/>
                <w:sz w:val="24"/>
                <w:szCs w:val="24"/>
              </w:rPr>
            </w:pPr>
          </w:p>
        </w:tc>
      </w:tr>
      <w:tr w:rsidR="00704041" w:rsidRPr="00F8210B" w14:paraId="4B704A66" w14:textId="77777777" w:rsidTr="00EC4C1D">
        <w:tc>
          <w:tcPr>
            <w:tcW w:w="10632" w:type="dxa"/>
            <w:shd w:val="clear" w:color="auto" w:fill="0088BB"/>
          </w:tcPr>
          <w:p w14:paraId="6EDA6562" w14:textId="77777777" w:rsidR="00704041" w:rsidRPr="00AB4DFC" w:rsidRDefault="00704041"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704041" w:rsidRPr="00F8210B" w14:paraId="38ECC7B5"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704041" w14:paraId="7BFCF74E" w14:textId="77777777" w:rsidTr="00EC4C1D">
              <w:tc>
                <w:tcPr>
                  <w:tcW w:w="18440" w:type="dxa"/>
                  <w:shd w:val="clear" w:color="auto" w:fill="FFFFFF"/>
                  <w:tcMar>
                    <w:top w:w="60" w:type="nil"/>
                    <w:left w:w="60" w:type="nil"/>
                    <w:bottom w:w="60" w:type="nil"/>
                    <w:right w:w="60" w:type="nil"/>
                  </w:tcMar>
                </w:tcPr>
                <w:p w14:paraId="2DE3172D"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Comprehension</w:t>
                  </w:r>
                  <w:r w:rsidRPr="006E203E">
                    <w:rPr>
                      <w:rFonts w:ascii="Futura-Light" w:hAnsi="Futura-Light" w:cs="Arial"/>
                      <w:szCs w:val="26"/>
                      <w:lang w:val="en-US" w:eastAsia="en-AU"/>
                    </w:rPr>
                    <w:t xml:space="preserve"> — The ability to listen to and understand information and ideas presented through spoken words and sentences.</w:t>
                  </w:r>
                </w:p>
              </w:tc>
            </w:tr>
            <w:tr w:rsidR="00704041" w14:paraId="00EAADA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2A862FF"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Information Ordering</w:t>
                  </w:r>
                  <w:r w:rsidRPr="006E203E">
                    <w:rPr>
                      <w:rFonts w:ascii="Futura-Light" w:hAnsi="Futura-Light" w:cs="Arial"/>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704041" w14:paraId="7883D812"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613968F"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Manual Dexterity</w:t>
                  </w:r>
                  <w:r w:rsidRPr="006E203E">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704041" w14:paraId="5EDBB41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50513F6"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Near Vision</w:t>
                  </w:r>
                  <w:r w:rsidRPr="006E203E">
                    <w:rPr>
                      <w:rFonts w:ascii="Futura-Light" w:hAnsi="Futura-Light" w:cs="Arial"/>
                      <w:szCs w:val="26"/>
                      <w:lang w:val="en-US" w:eastAsia="en-AU"/>
                    </w:rPr>
                    <w:t xml:space="preserve"> — The ability to see details at close range (within a few feet of the observer).</w:t>
                  </w:r>
                </w:p>
              </w:tc>
            </w:tr>
            <w:tr w:rsidR="00704041" w14:paraId="4EEF8D6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D98833D"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Category Flexibility</w:t>
                  </w:r>
                  <w:r w:rsidRPr="006E203E">
                    <w:rPr>
                      <w:rFonts w:ascii="Futura-Light" w:hAnsi="Futura-Light" w:cs="Arial"/>
                      <w:szCs w:val="26"/>
                      <w:lang w:val="en-US" w:eastAsia="en-AU"/>
                    </w:rPr>
                    <w:t xml:space="preserve"> — The ability to generate or use different sets of rules for combining or grouping things in different ways.</w:t>
                  </w:r>
                </w:p>
              </w:tc>
            </w:tr>
            <w:tr w:rsidR="00704041" w14:paraId="5A29C2E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7119FBC"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Control Precision</w:t>
                  </w:r>
                  <w:r w:rsidRPr="006E203E">
                    <w:rPr>
                      <w:rFonts w:ascii="Futura-Light" w:hAnsi="Futura-Light" w:cs="Arial"/>
                      <w:szCs w:val="26"/>
                      <w:lang w:val="en-US" w:eastAsia="en-AU"/>
                    </w:rPr>
                    <w:t xml:space="preserve"> — The ability to quickly and repeatedly adjust the controls of a machine or a vehicle to exact positions.</w:t>
                  </w:r>
                </w:p>
              </w:tc>
            </w:tr>
            <w:tr w:rsidR="00704041" w14:paraId="796AFB6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F278020"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Expression</w:t>
                  </w:r>
                  <w:r w:rsidRPr="006E203E">
                    <w:rPr>
                      <w:rFonts w:ascii="Futura-Light" w:hAnsi="Futura-Light" w:cs="Arial"/>
                      <w:szCs w:val="26"/>
                      <w:lang w:val="en-US" w:eastAsia="en-AU"/>
                    </w:rPr>
                    <w:t xml:space="preserve"> — The ability to communicate information and ideas in speaking so others will understand.</w:t>
                  </w:r>
                </w:p>
              </w:tc>
            </w:tr>
            <w:tr w:rsidR="00704041" w14:paraId="6418C5B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83C8075"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Trunk Strength</w:t>
                  </w:r>
                  <w:r w:rsidRPr="006E203E">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704041" w14:paraId="570F39BC"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5660D0C"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Visualization</w:t>
                  </w:r>
                  <w:r w:rsidRPr="006E203E">
                    <w:rPr>
                      <w:rFonts w:ascii="Futura-Light" w:hAnsi="Futura-Light" w:cs="Arial"/>
                      <w:szCs w:val="26"/>
                      <w:lang w:val="en-US" w:eastAsia="en-AU"/>
                    </w:rPr>
                    <w:t xml:space="preserve"> — The ability to imagine how something will look after it is moved around or when its parts are moved or rearranged.</w:t>
                  </w:r>
                </w:p>
              </w:tc>
            </w:tr>
            <w:tr w:rsidR="00704041" w14:paraId="2EB52196" w14:textId="77777777" w:rsidTr="00EC4C1D">
              <w:tc>
                <w:tcPr>
                  <w:tcW w:w="18440" w:type="dxa"/>
                  <w:shd w:val="clear" w:color="auto" w:fill="FFFFFF"/>
                  <w:tcMar>
                    <w:top w:w="60" w:type="nil"/>
                    <w:left w:w="60" w:type="nil"/>
                    <w:bottom w:w="60" w:type="nil"/>
                    <w:right w:w="60" w:type="nil"/>
                  </w:tcMar>
                </w:tcPr>
                <w:p w14:paraId="7E26B9DC" w14:textId="77777777" w:rsidR="00704041" w:rsidRPr="006E203E" w:rsidRDefault="00704041"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Arm-Hand Steadiness</w:t>
                  </w:r>
                  <w:r w:rsidRPr="006E203E">
                    <w:rPr>
                      <w:rFonts w:ascii="Futura-Light" w:hAnsi="Futura-Light" w:cs="Arial"/>
                      <w:szCs w:val="26"/>
                      <w:lang w:val="en-US" w:eastAsia="en-AU"/>
                    </w:rPr>
                    <w:t xml:space="preserve"> — The ability to keep your hand and arm steady while moving your arm or while holding your arm and hand in one position.</w:t>
                  </w:r>
                </w:p>
              </w:tc>
            </w:tr>
          </w:tbl>
          <w:p w14:paraId="75D64A49" w14:textId="77777777" w:rsidR="00704041" w:rsidRPr="00AB4DFC" w:rsidRDefault="00704041" w:rsidP="00EC4C1D">
            <w:pPr>
              <w:pStyle w:val="ListParagraph"/>
              <w:spacing w:line="360" w:lineRule="auto"/>
              <w:ind w:left="0"/>
              <w:rPr>
                <w:rFonts w:ascii="Futura-Light" w:eastAsia="MS Mincho" w:hAnsi="Futura-Light" w:cs="Helvetica"/>
                <w:color w:val="000000"/>
                <w:sz w:val="24"/>
                <w:szCs w:val="24"/>
                <w:lang w:val="en"/>
              </w:rPr>
            </w:pPr>
          </w:p>
        </w:tc>
      </w:tr>
      <w:tr w:rsidR="00704041" w:rsidRPr="00F8210B" w14:paraId="61F0C733" w14:textId="77777777" w:rsidTr="00EC4C1D">
        <w:tc>
          <w:tcPr>
            <w:tcW w:w="10632" w:type="dxa"/>
            <w:shd w:val="clear" w:color="auto" w:fill="0088BB"/>
          </w:tcPr>
          <w:p w14:paraId="6EB647E3" w14:textId="77777777" w:rsidR="00704041" w:rsidRPr="00AB4DFC" w:rsidRDefault="00704041"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704041" w:rsidRPr="00F8210B" w14:paraId="1FBEDB3C" w14:textId="77777777" w:rsidTr="00EC4C1D">
        <w:trPr>
          <w:trHeight w:val="363"/>
        </w:trPr>
        <w:tc>
          <w:tcPr>
            <w:tcW w:w="10632" w:type="dxa"/>
          </w:tcPr>
          <w:p w14:paraId="6D16D38E" w14:textId="77777777" w:rsidR="00704041" w:rsidRPr="00AB4DFC" w:rsidRDefault="00704041" w:rsidP="00EC4C1D">
            <w:pPr>
              <w:spacing w:line="24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6D328CF5" w14:textId="77777777" w:rsidR="00F8536A" w:rsidRDefault="00F8536A" w:rsidP="00ED1603">
      <w:pPr>
        <w:spacing w:after="0" w:line="240" w:lineRule="auto"/>
        <w:rPr>
          <w:sz w:val="20"/>
          <w:szCs w:val="20"/>
        </w:rPr>
      </w:pPr>
    </w:p>
    <w:p w14:paraId="47567B87" w14:textId="77777777" w:rsidR="00F8536A" w:rsidRDefault="00F8536A" w:rsidP="00ED1603">
      <w:pPr>
        <w:spacing w:after="0" w:line="240" w:lineRule="auto"/>
        <w:rPr>
          <w:sz w:val="20"/>
          <w:szCs w:val="20"/>
        </w:rPr>
      </w:pPr>
    </w:p>
    <w:p w14:paraId="5BCDD2DE" w14:textId="77777777" w:rsidR="00F8536A" w:rsidRDefault="00F8536A" w:rsidP="00ED1603">
      <w:pPr>
        <w:spacing w:after="0" w:line="240" w:lineRule="auto"/>
        <w:rPr>
          <w:sz w:val="20"/>
          <w:szCs w:val="20"/>
        </w:rPr>
      </w:pPr>
    </w:p>
    <w:p w14:paraId="021F6CEA" w14:textId="77777777" w:rsidR="00F8536A" w:rsidRDefault="00F8536A" w:rsidP="00ED1603">
      <w:pPr>
        <w:spacing w:after="0" w:line="240" w:lineRule="auto"/>
        <w:rPr>
          <w:sz w:val="20"/>
          <w:szCs w:val="20"/>
        </w:rPr>
      </w:pPr>
    </w:p>
    <w:p w14:paraId="0AA1ED75" w14:textId="77777777" w:rsidR="00F8536A" w:rsidRDefault="00F8536A"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704041" w:rsidRPr="00F8210B" w14:paraId="48B2B3A4" w14:textId="77777777" w:rsidTr="00C43A5B">
        <w:tc>
          <w:tcPr>
            <w:tcW w:w="3545" w:type="dxa"/>
          </w:tcPr>
          <w:p w14:paraId="44D28957" w14:textId="2C962996"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674A5D9"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45A262F8"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704041" w:rsidRPr="00F8210B" w14:paraId="1AC236B2" w14:textId="77777777" w:rsidTr="00C43A5B">
        <w:trPr>
          <w:trHeight w:val="347"/>
        </w:trPr>
        <w:tc>
          <w:tcPr>
            <w:tcW w:w="3545" w:type="dxa"/>
          </w:tcPr>
          <w:p w14:paraId="78C15088" w14:textId="17C63045"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288F94F"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5113239"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704041" w:rsidRPr="00F8210B" w14:paraId="34DF7F29" w14:textId="77777777" w:rsidTr="00C43A5B">
        <w:trPr>
          <w:trHeight w:val="341"/>
        </w:trPr>
        <w:tc>
          <w:tcPr>
            <w:tcW w:w="3545" w:type="dxa"/>
          </w:tcPr>
          <w:p w14:paraId="22BE9CA1" w14:textId="29367333"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528B65F1"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6B6D5BB"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704041" w:rsidRPr="00F8210B" w14:paraId="15BFEB05" w14:textId="77777777" w:rsidTr="00AB4DFC">
        <w:tc>
          <w:tcPr>
            <w:tcW w:w="3545" w:type="dxa"/>
            <w:tcBorders>
              <w:bottom w:val="single" w:sz="4" w:space="0" w:color="000000"/>
            </w:tcBorders>
          </w:tcPr>
          <w:p w14:paraId="57EEE7E7" w14:textId="28EE44D8"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464D811"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51261490"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704041" w:rsidRPr="00F8210B" w14:paraId="1737F270" w14:textId="77777777" w:rsidTr="00C43A5B">
        <w:tc>
          <w:tcPr>
            <w:tcW w:w="3571" w:type="dxa"/>
            <w:gridSpan w:val="2"/>
          </w:tcPr>
          <w:p w14:paraId="7AFC56C9" w14:textId="7DC5DDE9"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637FB8B8"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1585C65"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704041" w:rsidRPr="00F8210B" w14:paraId="055FFFFF" w14:textId="77777777" w:rsidTr="00C43A5B">
        <w:tc>
          <w:tcPr>
            <w:tcW w:w="3571" w:type="dxa"/>
            <w:gridSpan w:val="2"/>
          </w:tcPr>
          <w:p w14:paraId="585C7406"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BAA377D"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02F88C0B"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704041" w:rsidRPr="00F8210B" w14:paraId="6D336B71" w14:textId="77777777" w:rsidTr="00C43A5B">
        <w:tc>
          <w:tcPr>
            <w:tcW w:w="3571" w:type="dxa"/>
            <w:gridSpan w:val="2"/>
          </w:tcPr>
          <w:p w14:paraId="4EEC8F5C"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1F4D1730"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565E338A"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704041" w:rsidRPr="00F8210B" w14:paraId="3A2F29D7" w14:textId="77777777" w:rsidTr="00AB4DFC">
        <w:tc>
          <w:tcPr>
            <w:tcW w:w="3571" w:type="dxa"/>
            <w:gridSpan w:val="2"/>
            <w:tcBorders>
              <w:bottom w:val="single" w:sz="4" w:space="0" w:color="000000"/>
            </w:tcBorders>
          </w:tcPr>
          <w:p w14:paraId="68ADBC0B"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0C7BBD68"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704041" w:rsidRPr="00565927" w:rsidRDefault="00704041"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704041" w:rsidRPr="00F8210B" w:rsidRDefault="00704041"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704041" w:rsidRPr="00F8210B" w14:paraId="03A22132" w14:textId="77777777" w:rsidTr="00C43A5B">
        <w:tc>
          <w:tcPr>
            <w:tcW w:w="3586" w:type="dxa"/>
            <w:gridSpan w:val="3"/>
          </w:tcPr>
          <w:p w14:paraId="69B8B229"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2EE20478"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70888C1A"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704041" w:rsidRPr="00F8210B" w14:paraId="2305BFC3" w14:textId="77777777" w:rsidTr="00AB4DFC">
        <w:tc>
          <w:tcPr>
            <w:tcW w:w="3586" w:type="dxa"/>
            <w:gridSpan w:val="3"/>
            <w:tcBorders>
              <w:bottom w:val="single" w:sz="4" w:space="0" w:color="auto"/>
            </w:tcBorders>
          </w:tcPr>
          <w:p w14:paraId="7DE02352"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2E7AF9FA"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704041" w:rsidRPr="00565927" w:rsidRDefault="007040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CBCBE63" w:rsidR="00704041" w:rsidRPr="00F8210B" w:rsidRDefault="007040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6E51826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704041" w:rsidRPr="00765D6B" w14:paraId="64EB9295" w14:textId="77777777" w:rsidTr="006A19EE">
        <w:tc>
          <w:tcPr>
            <w:tcW w:w="5070" w:type="dxa"/>
          </w:tcPr>
          <w:p w14:paraId="2E485488" w14:textId="77777777" w:rsidR="00704041" w:rsidRPr="00765D6B" w:rsidRDefault="00704041" w:rsidP="00704041">
            <w:pPr>
              <w:spacing w:after="0" w:line="360" w:lineRule="auto"/>
              <w:rPr>
                <w:rFonts w:ascii="Futura" w:hAnsi="Futura" w:cs="Futura"/>
              </w:rPr>
            </w:pPr>
            <w:r w:rsidRPr="00765D6B">
              <w:rPr>
                <w:rFonts w:ascii="Futura" w:hAnsi="Futura" w:cs="Futura"/>
              </w:rPr>
              <w:t>Description:</w:t>
            </w:r>
          </w:p>
          <w:p w14:paraId="5A77E539" w14:textId="2EAD0BF2" w:rsidR="00704041" w:rsidRPr="00756717" w:rsidRDefault="00704041" w:rsidP="00704041">
            <w:pPr>
              <w:spacing w:after="0" w:line="360" w:lineRule="auto"/>
              <w:rPr>
                <w:rFonts w:ascii="Futura-Light" w:hAnsi="Futura-Light" w:cs="Futura"/>
              </w:rPr>
            </w:pPr>
            <w:r>
              <w:rPr>
                <w:rFonts w:ascii="Futura-Light" w:hAnsi="Futura-Light" w:cs="Futura"/>
              </w:rPr>
              <w:t xml:space="preserve">This task typically involves use of a bumping hammer and a metal block held against the opposite side of the panel to ensure it becomes flat during panel beating. The worker use repetitive movements to hit the bumping hammer against the panel, flattening it out. This task can require awkward postures, depending on the location of the panel being treated. </w:t>
            </w:r>
          </w:p>
        </w:tc>
        <w:tc>
          <w:tcPr>
            <w:tcW w:w="5506" w:type="dxa"/>
          </w:tcPr>
          <w:p w14:paraId="5DEF2CCB" w14:textId="77777777" w:rsidR="00704041" w:rsidRPr="00765D6B" w:rsidRDefault="00704041" w:rsidP="00704041">
            <w:pPr>
              <w:spacing w:after="0" w:line="360" w:lineRule="auto"/>
              <w:rPr>
                <w:rFonts w:ascii="Futura" w:hAnsi="Futura" w:cs="Futura"/>
              </w:rPr>
            </w:pPr>
            <w:r w:rsidRPr="00765D6B">
              <w:rPr>
                <w:rFonts w:ascii="Futura" w:hAnsi="Futura" w:cs="Futura"/>
              </w:rPr>
              <w:t>Critical Work Demands:</w:t>
            </w:r>
          </w:p>
          <w:p w14:paraId="3B9644CF"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 xml:space="preserve">Frequent standing </w:t>
            </w:r>
          </w:p>
          <w:p w14:paraId="0EDA839B"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6FF792F1" w14:textId="4A326320"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and fine coordination</w:t>
            </w:r>
          </w:p>
          <w:p w14:paraId="07CD2C41"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65276119"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repetitive wrist radial (0</w:t>
            </w:r>
            <w:r>
              <w:rPr>
                <w:rFonts w:ascii="Futura-Light" w:hAnsi="Futura-Light" w:cs="Arial"/>
                <w:sz w:val="22"/>
                <w:szCs w:val="22"/>
              </w:rPr>
              <w:t>°-20°) and ulnar (0°-40°) deviation</w:t>
            </w:r>
          </w:p>
          <w:p w14:paraId="32C4F1B8"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extension (0°-45°) and lateral flexion (0°-45°)</w:t>
            </w:r>
          </w:p>
          <w:p w14:paraId="487A006D"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0B6F349C"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repetitive elbow flexion (0°-140°)</w:t>
            </w:r>
          </w:p>
          <w:p w14:paraId="44420470"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33B10645" w14:textId="77777777" w:rsid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4C4A1C53" w:rsidR="00704041" w:rsidRPr="00704041" w:rsidRDefault="00704041" w:rsidP="007040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tc>
      </w:tr>
      <w:tr w:rsidR="00704041" w:rsidRPr="00765D6B" w14:paraId="48CDEF94" w14:textId="77777777" w:rsidTr="006A19EE">
        <w:tc>
          <w:tcPr>
            <w:tcW w:w="10576" w:type="dxa"/>
            <w:gridSpan w:val="2"/>
          </w:tcPr>
          <w:p w14:paraId="218A2599" w14:textId="63B34D7F" w:rsidR="00704041" w:rsidRDefault="004967D9" w:rsidP="00704041">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5680" behindDoc="0" locked="0" layoutInCell="1" allowOverlap="1" wp14:anchorId="2FFC351C" wp14:editId="758D2498">
                      <wp:simplePos x="0" y="0"/>
                      <wp:positionH relativeFrom="column">
                        <wp:posOffset>3215879</wp:posOffset>
                      </wp:positionH>
                      <wp:positionV relativeFrom="paragraph">
                        <wp:posOffset>110210</wp:posOffset>
                      </wp:positionV>
                      <wp:extent cx="558800" cy="555137"/>
                      <wp:effectExtent l="59055" t="36195" r="52705" b="90805"/>
                      <wp:wrapNone/>
                      <wp:docPr id="17" name="Oval 17"/>
                      <wp:cNvGraphicFramePr/>
                      <a:graphic xmlns:a="http://schemas.openxmlformats.org/drawingml/2006/main">
                        <a:graphicData uri="http://schemas.microsoft.com/office/word/2010/wordprocessingShape">
                          <wps:wsp>
                            <wps:cNvSpPr/>
                            <wps:spPr>
                              <a:xfrm rot="4042870">
                                <a:off x="0" y="0"/>
                                <a:ext cx="558800" cy="555137"/>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9D4BAA" id="Oval 17" o:spid="_x0000_s1026" style="position:absolute;margin-left:253.2pt;margin-top:8.7pt;width:44pt;height:43.7pt;rotation:4415892fd;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&#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1584" behindDoc="0" locked="0" layoutInCell="1" allowOverlap="1" wp14:anchorId="0CB35FF7" wp14:editId="707A384F">
                      <wp:simplePos x="0" y="0"/>
                      <wp:positionH relativeFrom="column">
                        <wp:posOffset>723409</wp:posOffset>
                      </wp:positionH>
                      <wp:positionV relativeFrom="paragraph">
                        <wp:posOffset>370322</wp:posOffset>
                      </wp:positionV>
                      <wp:extent cx="558800" cy="342900"/>
                      <wp:effectExtent l="107950" t="6350" r="101600" b="44450"/>
                      <wp:wrapNone/>
                      <wp:docPr id="13" name="Oval 13"/>
                      <wp:cNvGraphicFramePr/>
                      <a:graphic xmlns:a="http://schemas.openxmlformats.org/drawingml/2006/main">
                        <a:graphicData uri="http://schemas.microsoft.com/office/word/2010/wordprocessingShape">
                          <wps:wsp>
                            <wps:cNvSpPr/>
                            <wps:spPr>
                              <a:xfrm rot="18270409">
                                <a:off x="0" y="0"/>
                                <a:ext cx="5588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5A826" id="Oval 13" o:spid="_x0000_s1026" style="position:absolute;margin-left:56.95pt;margin-top:29.15pt;width:44pt;height:27pt;rotation:-3636801fd;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656" behindDoc="0" locked="0" layoutInCell="1" allowOverlap="1" wp14:anchorId="0050C2F1" wp14:editId="70B0F666">
                      <wp:simplePos x="0" y="0"/>
                      <wp:positionH relativeFrom="column">
                        <wp:posOffset>1951692</wp:posOffset>
                      </wp:positionH>
                      <wp:positionV relativeFrom="paragraph">
                        <wp:posOffset>165503</wp:posOffset>
                      </wp:positionV>
                      <wp:extent cx="558800" cy="407270"/>
                      <wp:effectExtent l="56832" t="38418" r="50483" b="88582"/>
                      <wp:wrapNone/>
                      <wp:docPr id="14" name="Oval 14"/>
                      <wp:cNvGraphicFramePr/>
                      <a:graphic xmlns:a="http://schemas.openxmlformats.org/drawingml/2006/main">
                        <a:graphicData uri="http://schemas.microsoft.com/office/word/2010/wordprocessingShape">
                          <wps:wsp>
                            <wps:cNvSpPr/>
                            <wps:spPr>
                              <a:xfrm rot="5082175">
                                <a:off x="0" y="0"/>
                                <a:ext cx="558800" cy="40727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B93B78" id="Oval 14" o:spid="_x0000_s1026" style="position:absolute;margin-left:153.7pt;margin-top:13.05pt;width:44pt;height:32.05pt;rotation:5551090fd;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&#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704041">
              <w:rPr>
                <w:rFonts w:ascii="Futura" w:hAnsi="Futura" w:cs="Futura"/>
              </w:rPr>
              <w:t xml:space="preserve">  </w:t>
            </w:r>
            <w:r w:rsidR="00704041">
              <w:rPr>
                <w:rFonts w:ascii="Futura" w:hAnsi="Futura" w:cs="Futura"/>
                <w:noProof/>
                <w:lang w:eastAsia="en-AU"/>
              </w:rPr>
              <w:drawing>
                <wp:inline distT="0" distB="0" distL="0" distR="0" wp14:anchorId="320174D7" wp14:editId="3248582E">
                  <wp:extent cx="1270018"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51.12 am.jpg"/>
                          <pic:cNvPicPr/>
                        </pic:nvPicPr>
                        <pic:blipFill rotWithShape="1">
                          <a:blip r:embed="rId11">
                            <a:extLst>
                              <a:ext uri="{28A0092B-C50C-407E-A947-70E740481C1C}">
                                <a14:useLocalDpi xmlns:a14="http://schemas.microsoft.com/office/drawing/2010/main" val="0"/>
                              </a:ext>
                            </a:extLst>
                          </a:blip>
                          <a:srcRect l="22717" r="35831"/>
                          <a:stretch/>
                        </pic:blipFill>
                        <pic:spPr bwMode="auto">
                          <a:xfrm>
                            <a:off x="0" y="0"/>
                            <a:ext cx="1270018" cy="1800000"/>
                          </a:xfrm>
                          <a:prstGeom prst="rect">
                            <a:avLst/>
                          </a:prstGeom>
                          <a:ln>
                            <a:noFill/>
                          </a:ln>
                          <a:extLst>
                            <a:ext uri="{53640926-AAD7-44D8-BBD7-CCE9431645EC}">
                              <a14:shadowObscured xmlns:a14="http://schemas.microsoft.com/office/drawing/2010/main"/>
                            </a:ext>
                          </a:extLst>
                        </pic:spPr>
                      </pic:pic>
                    </a:graphicData>
                  </a:graphic>
                </wp:inline>
              </w:drawing>
            </w:r>
            <w:r w:rsidR="00704041">
              <w:rPr>
                <w:rFonts w:ascii="Futura" w:hAnsi="Futura" w:cs="Futura"/>
              </w:rPr>
              <w:t xml:space="preserve">   </w:t>
            </w:r>
            <w:r w:rsidR="00704041">
              <w:rPr>
                <w:rFonts w:ascii="Futura" w:hAnsi="Futura" w:cs="Futura"/>
                <w:noProof/>
                <w:lang w:eastAsia="en-AU"/>
              </w:rPr>
              <w:drawing>
                <wp:inline distT="0" distB="0" distL="0" distR="0" wp14:anchorId="0DF809EA" wp14:editId="2CC23BD2">
                  <wp:extent cx="1298720"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48.58 am.jpg"/>
                          <pic:cNvPicPr/>
                        </pic:nvPicPr>
                        <pic:blipFill rotWithShape="1">
                          <a:blip r:embed="rId12">
                            <a:extLst>
                              <a:ext uri="{28A0092B-C50C-407E-A947-70E740481C1C}">
                                <a14:useLocalDpi xmlns:a14="http://schemas.microsoft.com/office/drawing/2010/main" val="0"/>
                              </a:ext>
                            </a:extLst>
                          </a:blip>
                          <a:srcRect l="29275" r="28337"/>
                          <a:stretch/>
                        </pic:blipFill>
                        <pic:spPr bwMode="auto">
                          <a:xfrm>
                            <a:off x="0" y="0"/>
                            <a:ext cx="1298720" cy="1800000"/>
                          </a:xfrm>
                          <a:prstGeom prst="rect">
                            <a:avLst/>
                          </a:prstGeom>
                          <a:ln>
                            <a:noFill/>
                          </a:ln>
                          <a:extLst>
                            <a:ext uri="{53640926-AAD7-44D8-BBD7-CCE9431645EC}">
                              <a14:shadowObscured xmlns:a14="http://schemas.microsoft.com/office/drawing/2010/main"/>
                            </a:ext>
                          </a:extLst>
                        </pic:spPr>
                      </pic:pic>
                    </a:graphicData>
                  </a:graphic>
                </wp:inline>
              </w:drawing>
            </w:r>
            <w:r w:rsidR="00704041">
              <w:rPr>
                <w:rFonts w:ascii="Futura" w:hAnsi="Futura" w:cs="Futura"/>
              </w:rPr>
              <w:t xml:space="preserve">   </w:t>
            </w:r>
            <w:r w:rsidR="00704041">
              <w:rPr>
                <w:rFonts w:ascii="Futura" w:hAnsi="Futura" w:cs="Futura"/>
                <w:noProof/>
                <w:lang w:eastAsia="en-AU"/>
              </w:rPr>
              <w:drawing>
                <wp:inline distT="0" distB="0" distL="0" distR="0" wp14:anchorId="629C0D32" wp14:editId="2E8A0DFC">
                  <wp:extent cx="1793811" cy="1800000"/>
                  <wp:effectExtent l="0" t="0" r="1016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57.16 am.jpg"/>
                          <pic:cNvPicPr/>
                        </pic:nvPicPr>
                        <pic:blipFill rotWithShape="1">
                          <a:blip r:embed="rId13">
                            <a:extLst>
                              <a:ext uri="{28A0092B-C50C-407E-A947-70E740481C1C}">
                                <a14:useLocalDpi xmlns:a14="http://schemas.microsoft.com/office/drawing/2010/main" val="0"/>
                              </a:ext>
                            </a:extLst>
                          </a:blip>
                          <a:srcRect l="15925" r="25527"/>
                          <a:stretch/>
                        </pic:blipFill>
                        <pic:spPr bwMode="auto">
                          <a:xfrm>
                            <a:off x="0" y="0"/>
                            <a:ext cx="1793811"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4BD1283C" w:rsidR="00704041" w:rsidRPr="00765D6B" w:rsidRDefault="00704041" w:rsidP="00704041">
            <w:pPr>
              <w:spacing w:before="120" w:after="120" w:line="240" w:lineRule="auto"/>
              <w:rPr>
                <w:rFonts w:ascii="Futura" w:hAnsi="Futura" w:cs="Futura"/>
                <w:noProof/>
                <w:lang w:eastAsia="en-AU"/>
              </w:rPr>
            </w:pPr>
            <w:r>
              <w:rPr>
                <w:rFonts w:ascii="Futura" w:hAnsi="Futura" w:cs="Futura"/>
              </w:rPr>
              <w:t xml:space="preserve">     </w:t>
            </w:r>
            <w:r>
              <w:rPr>
                <w:rFonts w:ascii="Futura" w:hAnsi="Futura" w:cs="Futura"/>
                <w:noProof/>
                <w:lang w:eastAsia="en-AU"/>
              </w:rPr>
              <w:drawing>
                <wp:inline distT="0" distB="0" distL="0" distR="0" wp14:anchorId="4F4EFA9E" wp14:editId="4B83A890">
                  <wp:extent cx="1449400" cy="180000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2.03.19 pm.jpg"/>
                          <pic:cNvPicPr/>
                        </pic:nvPicPr>
                        <pic:blipFill rotWithShape="1">
                          <a:blip r:embed="rId14">
                            <a:extLst>
                              <a:ext uri="{28A0092B-C50C-407E-A947-70E740481C1C}">
                                <a14:useLocalDpi xmlns:a14="http://schemas.microsoft.com/office/drawing/2010/main" val="0"/>
                              </a:ext>
                            </a:extLst>
                          </a:blip>
                          <a:srcRect l="27401" r="25293"/>
                          <a:stretch/>
                        </pic:blipFill>
                        <pic:spPr bwMode="auto">
                          <a:xfrm>
                            <a:off x="0" y="0"/>
                            <a:ext cx="144940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B8F1B20" wp14:editId="52545A90">
                  <wp:extent cx="1241318" cy="180000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2.04.02 pm.jpg"/>
                          <pic:cNvPicPr/>
                        </pic:nvPicPr>
                        <pic:blipFill rotWithShape="1">
                          <a:blip r:embed="rId15">
                            <a:extLst>
                              <a:ext uri="{28A0092B-C50C-407E-A947-70E740481C1C}">
                                <a14:useLocalDpi xmlns:a14="http://schemas.microsoft.com/office/drawing/2010/main" val="0"/>
                              </a:ext>
                            </a:extLst>
                          </a:blip>
                          <a:srcRect l="27166" r="32318"/>
                          <a:stretch/>
                        </pic:blipFill>
                        <pic:spPr bwMode="auto">
                          <a:xfrm>
                            <a:off x="0" y="0"/>
                            <a:ext cx="1241318"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61532851" wp14:editId="2D8FEB7A">
                  <wp:extent cx="1348947"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58.30 am.jpg"/>
                          <pic:cNvPicPr/>
                        </pic:nvPicPr>
                        <pic:blipFill rotWithShape="1">
                          <a:blip r:embed="rId16">
                            <a:extLst>
                              <a:ext uri="{28A0092B-C50C-407E-A947-70E740481C1C}">
                                <a14:useLocalDpi xmlns:a14="http://schemas.microsoft.com/office/drawing/2010/main" val="0"/>
                              </a:ext>
                            </a:extLst>
                          </a:blip>
                          <a:srcRect l="21545" r="34426"/>
                          <a:stretch/>
                        </pic:blipFill>
                        <pic:spPr bwMode="auto">
                          <a:xfrm>
                            <a:off x="0" y="0"/>
                            <a:ext cx="1348947"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0A119EF1" w:rsidR="008A6411" w:rsidRDefault="008A6411" w:rsidP="007729F7">
      <w:pPr>
        <w:spacing w:after="0" w:line="240" w:lineRule="auto"/>
        <w:rPr>
          <w:sz w:val="20"/>
          <w:szCs w:val="20"/>
        </w:rPr>
      </w:pPr>
    </w:p>
    <w:p w14:paraId="11CED88B" w14:textId="77777777" w:rsidR="00704041" w:rsidRDefault="00704041" w:rsidP="00704041">
      <w:pPr>
        <w:spacing w:after="0" w:line="240" w:lineRule="auto"/>
        <w:ind w:left="-851"/>
        <w:rPr>
          <w:rFonts w:ascii="Futura" w:eastAsia="MS Mincho" w:hAnsi="Futura" w:cs="Futura"/>
          <w:b/>
          <w:sz w:val="20"/>
          <w:szCs w:val="20"/>
          <w:u w:val="single"/>
          <w:lang w:val="en-US"/>
        </w:rPr>
      </w:pPr>
    </w:p>
    <w:p w14:paraId="475600B9" w14:textId="77777777" w:rsidR="00704041" w:rsidRDefault="00704041" w:rsidP="00704041">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D6FE1D4" wp14:editId="18372755">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6683D6" w14:textId="77777777" w:rsidR="00704041" w:rsidRPr="00554006" w:rsidRDefault="00704041" w:rsidP="00704041">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16ECACE4" wp14:editId="10B16579">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DC7F48" w14:textId="77777777" w:rsidR="00704041" w:rsidRPr="00554006" w:rsidRDefault="00704041" w:rsidP="00704041">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08E80BE" wp14:editId="75EDABD2">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0BE57E" w14:textId="77777777" w:rsidR="00704041" w:rsidRPr="00554006" w:rsidRDefault="00704041" w:rsidP="00704041">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9E59D56" wp14:editId="38D1CFF9">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F8536A">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40643A74" w:rsidR="006A19EE" w:rsidRDefault="006A19EE">
    <w:pPr>
      <w:pStyle w:val="Footer"/>
    </w:pPr>
    <w:r>
      <w:rPr>
        <w:noProof/>
        <w:lang w:eastAsia="en-AU"/>
      </w:rPr>
      <w:drawing>
        <wp:anchor distT="0" distB="0" distL="114300" distR="114300" simplePos="0" relativeHeight="25165670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3C8E767C"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5EEF9FAF" w:rsidR="00C43A5B" w:rsidRPr="00704041" w:rsidRDefault="0070404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Panel Beating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5EEF9FAF" w:rsidR="00C43A5B" w:rsidRPr="00704041" w:rsidRDefault="0070404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Panel Beating</w:t>
                    </w:r>
                  </w:p>
                </w:txbxContent>
              </v:textbox>
            </v:shape>
          </w:pict>
        </mc:Fallback>
      </mc:AlternateContent>
    </w:r>
    <w:r>
      <w:rPr>
        <w:noProof/>
        <w:lang w:eastAsia="en-AU"/>
      </w:rPr>
      <w:drawing>
        <wp:anchor distT="0" distB="0" distL="114300" distR="114300" simplePos="0" relativeHeight="25165363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E01"/>
    <w:multiLevelType w:val="hybridMultilevel"/>
    <w:tmpl w:val="84F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7F7ADC"/>
    <w:multiLevelType w:val="hybridMultilevel"/>
    <w:tmpl w:val="192C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3"/>
  </w:num>
  <w:num w:numId="5">
    <w:abstractNumId w:val="8"/>
  </w:num>
  <w:num w:numId="6">
    <w:abstractNumId w:val="14"/>
  </w:num>
  <w:num w:numId="7">
    <w:abstractNumId w:val="1"/>
  </w:num>
  <w:num w:numId="8">
    <w:abstractNumId w:val="12"/>
  </w:num>
  <w:num w:numId="9">
    <w:abstractNumId w:val="11"/>
  </w:num>
  <w:num w:numId="10">
    <w:abstractNumId w:val="15"/>
  </w:num>
  <w:num w:numId="11">
    <w:abstractNumId w:val="14"/>
  </w:num>
  <w:num w:numId="12">
    <w:abstractNumId w:val="1"/>
  </w:num>
  <w:num w:numId="13">
    <w:abstractNumId w:val="12"/>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9"/>
  </w:num>
  <w:num w:numId="21">
    <w:abstractNumId w:val="17"/>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C6256"/>
    <w:rsid w:val="003D11EE"/>
    <w:rsid w:val="00422EBA"/>
    <w:rsid w:val="00434A43"/>
    <w:rsid w:val="004575B8"/>
    <w:rsid w:val="00464CC4"/>
    <w:rsid w:val="00472D64"/>
    <w:rsid w:val="00477742"/>
    <w:rsid w:val="00477B23"/>
    <w:rsid w:val="0048225A"/>
    <w:rsid w:val="004967D9"/>
    <w:rsid w:val="004A3C73"/>
    <w:rsid w:val="004D27A6"/>
    <w:rsid w:val="00500A46"/>
    <w:rsid w:val="005025AE"/>
    <w:rsid w:val="0051013B"/>
    <w:rsid w:val="0051369F"/>
    <w:rsid w:val="00532100"/>
    <w:rsid w:val="00547BEE"/>
    <w:rsid w:val="00554006"/>
    <w:rsid w:val="00564DD1"/>
    <w:rsid w:val="00565927"/>
    <w:rsid w:val="00587DEA"/>
    <w:rsid w:val="00595D3B"/>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04041"/>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8536A"/>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5294DAA7-3F3D-4693-AE22-715C3C71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F8536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536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2</c:v>
                </c:pt>
                <c:pt idx="2">
                  <c:v>2</c:v>
                </c:pt>
                <c:pt idx="3">
                  <c:v>1</c:v>
                </c:pt>
                <c:pt idx="4">
                  <c:v>1</c:v>
                </c:pt>
                <c:pt idx="5">
                  <c:v>3</c:v>
                </c:pt>
                <c:pt idx="6">
                  <c:v>2</c:v>
                </c:pt>
                <c:pt idx="7">
                  <c:v>3</c:v>
                </c:pt>
                <c:pt idx="8">
                  <c:v>2</c:v>
                </c:pt>
                <c:pt idx="9">
                  <c:v>1</c:v>
                </c:pt>
                <c:pt idx="10">
                  <c:v>0</c:v>
                </c:pt>
                <c:pt idx="11">
                  <c:v>3</c:v>
                </c:pt>
              </c:numCache>
            </c:numRef>
          </c:val>
        </c:ser>
        <c:dLbls>
          <c:showLegendKey val="0"/>
          <c:showVal val="0"/>
          <c:showCatName val="0"/>
          <c:showSerName val="0"/>
          <c:showPercent val="0"/>
          <c:showBubbleSize val="0"/>
        </c:dLbls>
        <c:gapWidth val="150"/>
        <c:shape val="cylinder"/>
        <c:axId val="235933152"/>
        <c:axId val="235938248"/>
        <c:axId val="0"/>
      </c:bar3DChart>
      <c:catAx>
        <c:axId val="23593315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5938248"/>
        <c:crosses val="autoZero"/>
        <c:auto val="1"/>
        <c:lblAlgn val="ctr"/>
        <c:lblOffset val="100"/>
        <c:noMultiLvlLbl val="0"/>
      </c:catAx>
      <c:valAx>
        <c:axId val="235938248"/>
        <c:scaling>
          <c:orientation val="minMax"/>
          <c:max val="3"/>
          <c:min val="0"/>
        </c:scaling>
        <c:delete val="1"/>
        <c:axPos val="l"/>
        <c:majorGridlines/>
        <c:numFmt formatCode="General" sourceLinked="1"/>
        <c:majorTickMark val="out"/>
        <c:minorTickMark val="none"/>
        <c:tickLblPos val="nextTo"/>
        <c:crossAx val="23593315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2</c:v>
                </c:pt>
                <c:pt idx="2">
                  <c:v>2</c:v>
                </c:pt>
                <c:pt idx="3">
                  <c:v>3</c:v>
                </c:pt>
                <c:pt idx="4">
                  <c:v>3</c:v>
                </c:pt>
                <c:pt idx="5">
                  <c:v>3</c:v>
                </c:pt>
                <c:pt idx="6">
                  <c:v>3</c:v>
                </c:pt>
                <c:pt idx="7">
                  <c:v>2</c:v>
                </c:pt>
                <c:pt idx="8">
                  <c:v>2</c:v>
                </c:pt>
                <c:pt idx="9">
                  <c:v>1</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235933544"/>
        <c:axId val="235935112"/>
        <c:axId val="0"/>
      </c:bar3DChart>
      <c:catAx>
        <c:axId val="23593354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5935112"/>
        <c:crosses val="autoZero"/>
        <c:auto val="1"/>
        <c:lblAlgn val="ctr"/>
        <c:lblOffset val="100"/>
        <c:noMultiLvlLbl val="0"/>
      </c:catAx>
      <c:valAx>
        <c:axId val="235935112"/>
        <c:scaling>
          <c:orientation val="minMax"/>
          <c:max val="3"/>
          <c:min val="0"/>
        </c:scaling>
        <c:delete val="1"/>
        <c:axPos val="l"/>
        <c:majorGridlines/>
        <c:numFmt formatCode="General" sourceLinked="1"/>
        <c:majorTickMark val="out"/>
        <c:minorTickMark val="none"/>
        <c:tickLblPos val="nextTo"/>
        <c:crossAx val="23593354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34502536"/>
        <c:axId val="237565416"/>
        <c:axId val="0"/>
      </c:bar3DChart>
      <c:catAx>
        <c:axId val="23450253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7565416"/>
        <c:crosses val="autoZero"/>
        <c:auto val="1"/>
        <c:lblAlgn val="ctr"/>
        <c:lblOffset val="100"/>
        <c:noMultiLvlLbl val="0"/>
      </c:catAx>
      <c:valAx>
        <c:axId val="237565416"/>
        <c:scaling>
          <c:orientation val="minMax"/>
        </c:scaling>
        <c:delete val="0"/>
        <c:axPos val="l"/>
        <c:majorGridlines/>
        <c:numFmt formatCode="General" sourceLinked="1"/>
        <c:majorTickMark val="out"/>
        <c:minorTickMark val="none"/>
        <c:tickLblPos val="nextTo"/>
        <c:crossAx val="23450253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2</c:v>
                </c:pt>
                <c:pt idx="2">
                  <c:v>2</c:v>
                </c:pt>
                <c:pt idx="3">
                  <c:v>2</c:v>
                </c:pt>
                <c:pt idx="4">
                  <c:v>2</c:v>
                </c:pt>
                <c:pt idx="5">
                  <c:v>2</c:v>
                </c:pt>
                <c:pt idx="6">
                  <c:v>1</c:v>
                </c:pt>
                <c:pt idx="7">
                  <c:v>2</c:v>
                </c:pt>
                <c:pt idx="8">
                  <c:v>2</c:v>
                </c:pt>
                <c:pt idx="9">
                  <c:v>3</c:v>
                </c:pt>
              </c:numCache>
            </c:numRef>
          </c:val>
        </c:ser>
        <c:dLbls>
          <c:showLegendKey val="0"/>
          <c:showVal val="0"/>
          <c:showCatName val="0"/>
          <c:showSerName val="0"/>
          <c:showPercent val="0"/>
          <c:showBubbleSize val="0"/>
        </c:dLbls>
        <c:gapWidth val="150"/>
        <c:shape val="cylinder"/>
        <c:axId val="237569336"/>
        <c:axId val="237572472"/>
        <c:axId val="0"/>
      </c:bar3DChart>
      <c:catAx>
        <c:axId val="23756933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7572472"/>
        <c:crosses val="autoZero"/>
        <c:auto val="1"/>
        <c:lblAlgn val="ctr"/>
        <c:lblOffset val="100"/>
        <c:noMultiLvlLbl val="0"/>
      </c:catAx>
      <c:valAx>
        <c:axId val="237572472"/>
        <c:scaling>
          <c:orientation val="minMax"/>
          <c:max val="3"/>
          <c:min val="0"/>
        </c:scaling>
        <c:delete val="1"/>
        <c:axPos val="l"/>
        <c:majorGridlines/>
        <c:numFmt formatCode="General" sourceLinked="1"/>
        <c:majorTickMark val="out"/>
        <c:minorTickMark val="none"/>
        <c:tickLblPos val="nextTo"/>
        <c:crossAx val="23756933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AAB5-D183-44E1-A917-8FD1B820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Panel beater - Panel beating</dc:title>
  <dc:subject>Job dictionary</dc:subject>
  <dc:creator>Motor Trade Association</dc:creator>
  <cp:keywords>MTA; bumping hammer; metal block; panel; repetitive</cp:keywords>
  <dc:description>Early intervention; early medical assessment; work capacity; job analysis; job summary</dc:description>
  <cp:lastModifiedBy>Timoteo, Rudy</cp:lastModifiedBy>
  <cp:revision>3</cp:revision>
  <cp:lastPrinted>2015-01-20T03:54:00Z</cp:lastPrinted>
  <dcterms:created xsi:type="dcterms:W3CDTF">2016-03-08T00:23:00Z</dcterms:created>
  <dcterms:modified xsi:type="dcterms:W3CDTF">2016-03-10T22:43:00Z</dcterms:modified>
  <cp:category>Motor trade</cp:category>
</cp:coreProperties>
</file>