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5CF" w:rsidRPr="00F97E7B" w:rsidRDefault="00BF35CF" w:rsidP="00BF35CF">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BF35CF" w:rsidRDefault="00BF35CF" w:rsidP="00BF35CF">
      <w:pPr>
        <w:pBdr>
          <w:top w:val="single" w:sz="4" w:space="20" w:color="FF0000"/>
          <w:bottom w:val="single" w:sz="4" w:space="20" w:color="FF0000"/>
        </w:pBdr>
        <w:spacing w:before="1800" w:after="60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Commercial Kitchen Staff</w:t>
      </w:r>
    </w:p>
    <w:p w:rsidR="00BF35CF" w:rsidRDefault="00BF35CF" w:rsidP="00BF35CF">
      <w:pPr>
        <w:pBdr>
          <w:top w:val="single" w:sz="4" w:space="20" w:color="FF0000"/>
          <w:bottom w:val="single" w:sz="4" w:space="20" w:color="FF0000"/>
        </w:pBdr>
        <w:spacing w:before="1800" w:after="600"/>
        <w:jc w:val="center"/>
        <w:rPr>
          <w:rFonts w:ascii="Calibri" w:eastAsia="Calibri" w:hAnsi="Calibri"/>
          <w:sz w:val="22"/>
          <w:szCs w:val="22"/>
          <w:lang w:eastAsia="en-US"/>
        </w:rPr>
      </w:pPr>
      <w:r>
        <w:rPr>
          <w:rFonts w:ascii="Calibri" w:eastAsia="Calibri" w:hAnsi="Calibri"/>
          <w:sz w:val="22"/>
          <w:szCs w:val="22"/>
          <w:lang w:eastAsia="en-US"/>
        </w:rPr>
        <w:br w:type="page"/>
      </w:r>
    </w:p>
    <w:p w:rsidR="00BF35CF" w:rsidRPr="00337FF8" w:rsidRDefault="00BF35CF" w:rsidP="00BF35CF">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lastRenderedPageBreak/>
        <w:t>How to use this job dictionary</w:t>
      </w:r>
    </w:p>
    <w:p w:rsidR="00BF35CF" w:rsidRPr="009813F7" w:rsidRDefault="00BF35CF" w:rsidP="00BF35CF">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BF35CF" w:rsidRDefault="00BF35CF" w:rsidP="00BF35CF">
      <w:pPr>
        <w:pStyle w:val="ListParagraph"/>
        <w:numPr>
          <w:ilvl w:val="0"/>
          <w:numId w:val="14"/>
        </w:numPr>
        <w:spacing w:before="120" w:after="120" w:line="312" w:lineRule="auto"/>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BF35CF" w:rsidRPr="00CC25F2" w:rsidRDefault="00BF35CF" w:rsidP="00BF35CF">
      <w:pPr>
        <w:pStyle w:val="ListParagraph"/>
        <w:numPr>
          <w:ilvl w:val="0"/>
          <w:numId w:val="14"/>
        </w:numPr>
        <w:spacing w:before="120" w:after="120" w:line="312" w:lineRule="auto"/>
        <w:rPr>
          <w:rFonts w:ascii="Source Sans Pro" w:hAnsi="Source Sans Pro" w:cs="Tahoma"/>
          <w:bCs/>
        </w:rPr>
      </w:pPr>
      <w:r>
        <w:rPr>
          <w:rFonts w:ascii="Source Sans Pro" w:hAnsi="Source Sans Pro" w:cs="Tahoma"/>
          <w:bCs/>
        </w:rPr>
        <w:t>highlighting the risk and location of a musculoskeletal injury</w:t>
      </w:r>
    </w:p>
    <w:p w:rsidR="00BF35CF" w:rsidRPr="009813F7" w:rsidRDefault="00BF35CF" w:rsidP="00BF35CF">
      <w:pPr>
        <w:pStyle w:val="ListParagraph"/>
        <w:numPr>
          <w:ilvl w:val="0"/>
          <w:numId w:val="14"/>
        </w:numPr>
        <w:spacing w:before="120" w:after="120" w:line="312" w:lineRule="auto"/>
        <w:rPr>
          <w:rFonts w:ascii="Source Sans Pro" w:hAnsi="Source Sans Pro" w:cs="Tahoma"/>
          <w:bCs/>
        </w:rPr>
      </w:pPr>
      <w:r w:rsidRPr="009813F7">
        <w:rPr>
          <w:rFonts w:ascii="Source Sans Pro" w:hAnsi="Source Sans Pro" w:cs="Tahoma"/>
          <w:bCs/>
        </w:rPr>
        <w:t>demonstrate good practice to prevent injury</w:t>
      </w:r>
    </w:p>
    <w:p w:rsidR="00BF35CF" w:rsidRDefault="00BF35CF" w:rsidP="00BF35CF">
      <w:pPr>
        <w:pStyle w:val="ListParagraph"/>
        <w:numPr>
          <w:ilvl w:val="0"/>
          <w:numId w:val="14"/>
        </w:numPr>
        <w:spacing w:before="120" w:after="120" w:line="312" w:lineRule="auto"/>
        <w:rPr>
          <w:rFonts w:ascii="Source Sans Pro" w:hAnsi="Source Sans Pro" w:cs="Tahoma"/>
          <w:bCs/>
        </w:rPr>
      </w:pPr>
      <w:r w:rsidRPr="009813F7">
        <w:rPr>
          <w:rFonts w:ascii="Source Sans Pro" w:hAnsi="Source Sans Pro" w:cs="Tahoma"/>
          <w:bCs/>
        </w:rPr>
        <w:t>a preventative tool for use with pre-employment assessments</w:t>
      </w:r>
    </w:p>
    <w:p w:rsidR="00BF35CF" w:rsidRDefault="00BF35CF" w:rsidP="00BF35CF">
      <w:pPr>
        <w:rPr>
          <w:rFonts w:ascii="Source Sans Pro" w:hAnsi="Source Sans Pro" w:cs="Tahoma"/>
          <w:bCs/>
          <w:sz w:val="22"/>
          <w:szCs w:val="22"/>
        </w:rPr>
      </w:pPr>
    </w:p>
    <w:p w:rsidR="00BF35CF" w:rsidRPr="003D4EF4" w:rsidRDefault="00BF35CF" w:rsidP="00BF35CF">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BF35CF" w:rsidRPr="003D4EF4" w:rsidRDefault="00BF35CF" w:rsidP="00BF35CF">
      <w:pPr>
        <w:pStyle w:val="BodyText"/>
        <w:rPr>
          <w:rFonts w:ascii="Source Sans Pro" w:hAnsi="Source Sans Pro" w:cs="Arial"/>
          <w:sz w:val="22"/>
        </w:rPr>
      </w:pPr>
      <w:r w:rsidRPr="003D4EF4">
        <w:rPr>
          <w:rFonts w:ascii="Source Sans Pro" w:hAnsi="Source Sans Pro" w:cs="Arial"/>
          <w:sz w:val="22"/>
        </w:rPr>
        <w:t xml:space="preserve">This </w:t>
      </w:r>
      <w:r>
        <w:rPr>
          <w:rFonts w:ascii="Source Sans Pro" w:hAnsi="Source Sans Pro" w:cs="Arial"/>
          <w:sz w:val="22"/>
        </w:rPr>
        <w:t xml:space="preserve">production of this </w:t>
      </w:r>
      <w:r w:rsidRPr="003D4EF4">
        <w:rPr>
          <w:rFonts w:ascii="Source Sans Pro" w:hAnsi="Source Sans Pro" w:cs="Arial"/>
          <w:sz w:val="22"/>
        </w:rPr>
        <w:t xml:space="preserve">job dictionary was funded by ReturnToWorkSA. However we acknowledge the </w:t>
      </w:r>
      <w:r>
        <w:rPr>
          <w:rFonts w:ascii="Source Sans Pro" w:hAnsi="Source Sans Pro" w:cs="Arial"/>
          <w:sz w:val="22"/>
        </w:rPr>
        <w:t xml:space="preserve">valuable </w:t>
      </w:r>
      <w:r w:rsidRPr="003D4EF4">
        <w:rPr>
          <w:rFonts w:ascii="Source Sans Pro" w:hAnsi="Source Sans Pro" w:cs="Arial"/>
          <w:sz w:val="22"/>
        </w:rPr>
        <w:t xml:space="preserve">support, encouragement and input from the tripartite </w:t>
      </w:r>
      <w:proofErr w:type="spellStart"/>
      <w:r w:rsidRPr="003D4EF4">
        <w:rPr>
          <w:rFonts w:ascii="Source Sans Pro" w:hAnsi="Source Sans Pro" w:cs="Arial"/>
          <w:sz w:val="22"/>
        </w:rPr>
        <w:t>SafeWork</w:t>
      </w:r>
      <w:proofErr w:type="spellEnd"/>
      <w:r>
        <w:rPr>
          <w:rFonts w:ascii="Source Sans Pro" w:hAnsi="Source Sans Pro" w:cs="Arial"/>
          <w:sz w:val="22"/>
        </w:rPr>
        <w:t xml:space="preserve"> </w:t>
      </w:r>
      <w:r w:rsidRPr="003D4EF4">
        <w:rPr>
          <w:rFonts w:ascii="Source Sans Pro" w:hAnsi="Source Sans Pro" w:cs="Arial"/>
          <w:sz w:val="22"/>
        </w:rPr>
        <w:t xml:space="preserve">SA Aged Care Work Health and Safety committee whose members are listed here: </w:t>
      </w:r>
    </w:p>
    <w:p w:rsidR="00BF35CF" w:rsidRPr="003D4EF4" w:rsidRDefault="00BF35CF" w:rsidP="00BF35CF">
      <w:pPr>
        <w:pStyle w:val="BodyText"/>
        <w:spacing w:before="120" w:after="120"/>
        <w:rPr>
          <w:rFonts w:ascii="Source Sans Pro" w:hAnsi="Source Sans Pro" w:cs="Arial"/>
          <w:sz w:val="22"/>
        </w:rPr>
      </w:pPr>
      <w:r w:rsidRPr="003D4EF4">
        <w:rPr>
          <w:rFonts w:ascii="Source Sans Pro" w:hAnsi="Source Sans Pro" w:cs="Arial"/>
          <w:sz w:val="22"/>
        </w:rPr>
        <w:t>Aged and Community Services, SA &amp; NT</w:t>
      </w:r>
    </w:p>
    <w:p w:rsidR="00BF35CF" w:rsidRPr="003D4EF4" w:rsidRDefault="00BF35CF" w:rsidP="00BF35CF">
      <w:pPr>
        <w:pStyle w:val="BodyText"/>
        <w:spacing w:before="120" w:after="120"/>
        <w:rPr>
          <w:rFonts w:ascii="Source Sans Pro" w:hAnsi="Source Sans Pro" w:cs="Arial"/>
          <w:sz w:val="22"/>
        </w:rPr>
      </w:pPr>
      <w:r w:rsidRPr="003D4EF4">
        <w:rPr>
          <w:rFonts w:ascii="Source Sans Pro" w:hAnsi="Source Sans Pro" w:cs="Arial"/>
          <w:sz w:val="22"/>
        </w:rPr>
        <w:t>Australian Nursing and Midwifery Federation, SA</w:t>
      </w:r>
    </w:p>
    <w:p w:rsidR="00BF35CF" w:rsidRPr="003D4EF4" w:rsidRDefault="00BF35CF" w:rsidP="00BF35CF">
      <w:pPr>
        <w:pStyle w:val="BodyText"/>
        <w:spacing w:before="120" w:after="120"/>
        <w:rPr>
          <w:rFonts w:ascii="Source Sans Pro" w:hAnsi="Source Sans Pro" w:cs="Arial"/>
          <w:sz w:val="22"/>
          <w:szCs w:val="22"/>
        </w:rPr>
      </w:pPr>
      <w:r w:rsidRPr="003D4EF4">
        <w:rPr>
          <w:rFonts w:ascii="Source Sans Pro" w:hAnsi="Source Sans Pro" w:cs="Arial"/>
          <w:sz w:val="22"/>
          <w:szCs w:val="22"/>
        </w:rPr>
        <w:t xml:space="preserve">Healthcare Australia </w:t>
      </w:r>
    </w:p>
    <w:p w:rsidR="00BF35CF" w:rsidRPr="003D4EF4" w:rsidRDefault="00BF35CF" w:rsidP="00BF35CF">
      <w:pPr>
        <w:pStyle w:val="BodyText"/>
        <w:spacing w:before="120" w:after="120"/>
        <w:rPr>
          <w:rFonts w:ascii="Source Sans Pro" w:hAnsi="Source Sans Pro" w:cs="Arial"/>
          <w:sz w:val="22"/>
        </w:rPr>
      </w:pPr>
      <w:r w:rsidRPr="003D4EF4">
        <w:rPr>
          <w:rFonts w:ascii="Source Sans Pro" w:hAnsi="Source Sans Pro" w:cs="Arial"/>
          <w:sz w:val="22"/>
        </w:rPr>
        <w:t>Leading Age Services Australia, SA</w:t>
      </w:r>
    </w:p>
    <w:p w:rsidR="00BF35CF" w:rsidRPr="003D4EF4" w:rsidRDefault="00BF35CF" w:rsidP="00BF35CF">
      <w:pPr>
        <w:pStyle w:val="BodyText"/>
        <w:spacing w:before="120" w:after="120"/>
        <w:rPr>
          <w:rFonts w:ascii="Source Sans Pro" w:hAnsi="Source Sans Pro" w:cs="Arial"/>
          <w:sz w:val="22"/>
        </w:rPr>
      </w:pPr>
      <w:r w:rsidRPr="003D4EF4">
        <w:rPr>
          <w:rFonts w:ascii="Source Sans Pro" w:hAnsi="Source Sans Pro" w:cs="Arial"/>
          <w:sz w:val="22"/>
        </w:rPr>
        <w:t>Public Hospitals, SA Health</w:t>
      </w:r>
    </w:p>
    <w:p w:rsidR="00BF35CF" w:rsidRPr="003D4EF4" w:rsidRDefault="00BF35CF" w:rsidP="00BF35CF">
      <w:pPr>
        <w:pStyle w:val="BodyText"/>
        <w:spacing w:before="120" w:after="120"/>
        <w:rPr>
          <w:rFonts w:ascii="Source Sans Pro" w:hAnsi="Source Sans Pro" w:cs="Arial"/>
          <w:sz w:val="22"/>
        </w:rPr>
      </w:pPr>
      <w:r w:rsidRPr="003D4EF4">
        <w:rPr>
          <w:rFonts w:ascii="Source Sans Pro" w:hAnsi="Source Sans Pro" w:cs="Arial"/>
          <w:sz w:val="22"/>
        </w:rPr>
        <w:t xml:space="preserve">ReturnToWorkSA </w:t>
      </w:r>
    </w:p>
    <w:p w:rsidR="00BF35CF" w:rsidRPr="003D4EF4" w:rsidRDefault="00BF35CF" w:rsidP="00BF35CF">
      <w:pPr>
        <w:pStyle w:val="BodyText"/>
        <w:spacing w:before="120" w:after="120"/>
        <w:rPr>
          <w:rFonts w:ascii="Source Sans Pro" w:hAnsi="Source Sans Pro" w:cs="Arial"/>
          <w:sz w:val="22"/>
        </w:rPr>
      </w:pPr>
      <w:proofErr w:type="spellStart"/>
      <w:r w:rsidRPr="003D4EF4">
        <w:rPr>
          <w:rFonts w:ascii="Source Sans Pro" w:hAnsi="Source Sans Pro" w:cs="Arial"/>
          <w:sz w:val="22"/>
        </w:rPr>
        <w:t>SafeWork</w:t>
      </w:r>
      <w:proofErr w:type="spellEnd"/>
      <w:r w:rsidRPr="003D4EF4">
        <w:rPr>
          <w:rFonts w:ascii="Source Sans Pro" w:hAnsi="Source Sans Pro" w:cs="Arial"/>
          <w:sz w:val="22"/>
        </w:rPr>
        <w:t xml:space="preserve"> SA </w:t>
      </w:r>
    </w:p>
    <w:p w:rsidR="00BF35CF" w:rsidRPr="003D4EF4" w:rsidRDefault="00BF35CF" w:rsidP="00BF35CF">
      <w:pPr>
        <w:spacing w:before="120" w:after="120"/>
        <w:ind w:left="138"/>
        <w:rPr>
          <w:rFonts w:ascii="Source Sans Pro" w:hAnsi="Source Sans Pro" w:cs="Arial"/>
          <w:sz w:val="22"/>
        </w:rPr>
      </w:pPr>
      <w:r w:rsidRPr="003D4EF4">
        <w:rPr>
          <w:rFonts w:ascii="Source Sans Pro" w:hAnsi="Source Sans Pro" w:cs="Arial"/>
          <w:sz w:val="22"/>
        </w:rPr>
        <w:t>United Voice</w:t>
      </w:r>
    </w:p>
    <w:p w:rsidR="00BF35CF" w:rsidRDefault="00BF35CF" w:rsidP="00BF35CF">
      <w:pPr>
        <w:rPr>
          <w:rFonts w:ascii="Source Sans Pro" w:hAnsi="Source Sans Pro" w:cs="Tahoma"/>
          <w:bCs/>
          <w:sz w:val="22"/>
          <w:szCs w:val="22"/>
        </w:rPr>
      </w:pPr>
    </w:p>
    <w:p w:rsidR="00BF35CF" w:rsidRDefault="00BF35CF" w:rsidP="00BF35CF">
      <w:pPr>
        <w:rPr>
          <w:rFonts w:ascii="Source Sans Pro" w:hAnsi="Source Sans Pro" w:cs="Tahoma"/>
          <w:bCs/>
          <w:sz w:val="22"/>
          <w:szCs w:val="22"/>
        </w:rPr>
      </w:pPr>
    </w:p>
    <w:p w:rsidR="00BF35CF" w:rsidRPr="001A03D6" w:rsidRDefault="00BF35CF" w:rsidP="00BF35CF">
      <w:pPr>
        <w:ind w:right="175"/>
        <w:rPr>
          <w:rFonts w:ascii="Source Sans Pro" w:hAnsi="Source Sans Pro" w:cs="Arial"/>
          <w:b/>
          <w:sz w:val="22"/>
          <w:szCs w:val="22"/>
        </w:rPr>
      </w:pPr>
      <w:r w:rsidRPr="001A03D6">
        <w:rPr>
          <w:rFonts w:ascii="Source Sans Pro" w:hAnsi="Source Sans Pro" w:cs="Arial"/>
          <w:b/>
          <w:sz w:val="22"/>
          <w:szCs w:val="22"/>
        </w:rPr>
        <w:t>Disclaimer</w:t>
      </w:r>
    </w:p>
    <w:p w:rsidR="00BF35CF" w:rsidRPr="00431C41" w:rsidRDefault="00BF35CF" w:rsidP="00BF35CF">
      <w:pPr>
        <w:rPr>
          <w:rFonts w:ascii="Source Sans Pro" w:hAnsi="Source Sans Pro" w:cs="Tahoma"/>
          <w:sz w:val="18"/>
          <w:szCs w:val="22"/>
        </w:rPr>
      </w:pPr>
      <w:r w:rsidRPr="00431C41">
        <w:rPr>
          <w:rFonts w:ascii="Source Sans Pro" w:hAnsi="Source Sans Pro" w:cs="Tahoma"/>
          <w:iCs/>
          <w:sz w:val="18"/>
          <w:szCs w:val="22"/>
        </w:rPr>
        <w:t>This document is published by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ReturnToWorkSA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(C) 2016 ReturnToWorkS</w:t>
      </w:r>
      <w:r w:rsidR="00343814">
        <w:rPr>
          <w:rFonts w:ascii="Source Sans Pro" w:hAnsi="Source Sans Pro" w:cs="Tahoma"/>
          <w:sz w:val="18"/>
          <w:szCs w:val="22"/>
        </w:rPr>
        <w:t>A</w:t>
      </w:r>
    </w:p>
    <w:p w:rsidR="00BF35CF" w:rsidRPr="00431C41" w:rsidRDefault="00BF35CF" w:rsidP="00BF35CF">
      <w:pPr>
        <w:rPr>
          <w:rFonts w:ascii="Source Sans Pro" w:hAnsi="Source Sans Pro" w:cs="Tahoma"/>
          <w:sz w:val="18"/>
          <w:szCs w:val="22"/>
        </w:rPr>
      </w:pPr>
    </w:p>
    <w:p w:rsidR="00BF35CF" w:rsidRPr="00431C41" w:rsidRDefault="00BF35CF" w:rsidP="00BF35CF">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BF35CF" w:rsidRDefault="00BF35CF" w:rsidP="00BF35CF">
      <w:pPr>
        <w:ind w:right="175"/>
        <w:rPr>
          <w:rFonts w:ascii="Arial" w:hAnsi="Arial" w:cs="Arial"/>
          <w:sz w:val="18"/>
          <w:szCs w:val="22"/>
        </w:rPr>
        <w:sectPr w:rsidR="00BF35CF" w:rsidSect="000705E2">
          <w:headerReference w:type="even" r:id="rId8"/>
          <w:headerReference w:type="default" r:id="rId9"/>
          <w:footerReference w:type="even" r:id="rId10"/>
          <w:footerReference w:type="default" r:id="rId11"/>
          <w:headerReference w:type="first" r:id="rId12"/>
          <w:footerReference w:type="first" r:id="rId13"/>
          <w:pgSz w:w="11906" w:h="16838" w:code="9"/>
          <w:pgMar w:top="1418" w:right="1230" w:bottom="1418" w:left="1230" w:header="709" w:footer="709" w:gutter="0"/>
          <w:cols w:space="708"/>
          <w:vAlign w:val="center"/>
          <w:titlePg/>
          <w:docGrid w:linePitch="360"/>
        </w:sectPr>
      </w:pPr>
      <w:r w:rsidRPr="00431C41">
        <w:rPr>
          <w:rFonts w:ascii="Source Sans Pro" w:hAnsi="Source Sans Pro" w:cs="Tahoma"/>
          <w:iCs/>
          <w:sz w:val="18"/>
          <w:szCs w:val="22"/>
        </w:rPr>
        <w:t>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suggested</w:t>
      </w:r>
      <w:r w:rsidRPr="00343814">
        <w:rPr>
          <w:rFonts w:ascii="Source Sans Pro" w:hAnsi="Source Sans Pro" w:cs="Tahoma"/>
          <w:iCs/>
          <w:sz w:val="18"/>
          <w:szCs w:val="22"/>
        </w:rPr>
        <w:t xml:space="preserve"> procedures, from any undetected errors, or from the reader’s misunderstanding of the text.</w:t>
      </w:r>
    </w:p>
    <w:p w:rsidR="00BF35CF" w:rsidRPr="00F97E7B" w:rsidRDefault="00BF35CF" w:rsidP="00BF35CF">
      <w:pPr>
        <w:pBdr>
          <w:top w:val="single" w:sz="4" w:space="20" w:color="FF0000"/>
          <w:bottom w:val="single" w:sz="4" w:space="20" w:color="FF0000"/>
        </w:pBdr>
        <w:tabs>
          <w:tab w:val="center" w:pos="4723"/>
        </w:tabs>
        <w:spacing w:before="480" w:after="480"/>
        <w:rPr>
          <w:rFonts w:ascii="Arial" w:eastAsia="Calibri" w:hAnsi="Arial" w:cs="Arial"/>
          <w:b/>
          <w:color w:val="44546A"/>
          <w:sz w:val="72"/>
          <w:szCs w:val="72"/>
          <w:lang w:eastAsia="en-US"/>
        </w:rPr>
      </w:pPr>
      <w:r>
        <w:rPr>
          <w:rFonts w:ascii="Arial" w:eastAsia="Calibri" w:hAnsi="Arial" w:cs="Arial"/>
          <w:b/>
          <w:color w:val="44546A"/>
          <w:sz w:val="72"/>
          <w:szCs w:val="72"/>
          <w:lang w:eastAsia="en-US"/>
        </w:rPr>
        <w:lastRenderedPageBreak/>
        <w:tab/>
      </w:r>
      <w:r w:rsidRPr="00F97E7B">
        <w:rPr>
          <w:rFonts w:ascii="Arial" w:eastAsia="Calibri" w:hAnsi="Arial" w:cs="Arial"/>
          <w:b/>
          <w:color w:val="44546A"/>
          <w:sz w:val="72"/>
          <w:szCs w:val="72"/>
          <w:lang w:eastAsia="en-US"/>
        </w:rPr>
        <w:t>Task pages</w:t>
      </w:r>
    </w:p>
    <w:p w:rsidR="00343814" w:rsidRPr="00BF35CF" w:rsidRDefault="00343814" w:rsidP="00343814">
      <w:pPr>
        <w:pStyle w:val="NoSpacing"/>
        <w:numPr>
          <w:ilvl w:val="0"/>
          <w:numId w:val="15"/>
        </w:numPr>
        <w:rPr>
          <w:rFonts w:ascii="Source Sans Pro" w:hAnsi="Source Sans Pro" w:cs="Arial"/>
          <w:sz w:val="28"/>
          <w:szCs w:val="44"/>
        </w:rPr>
      </w:pPr>
      <w:r w:rsidRPr="00BF35CF">
        <w:rPr>
          <w:rFonts w:ascii="Source Sans Pro" w:hAnsi="Source Sans Pro" w:cs="Arial"/>
          <w:sz w:val="28"/>
          <w:szCs w:val="44"/>
        </w:rPr>
        <w:t>Kitchen cleaning tasks</w:t>
      </w:r>
    </w:p>
    <w:p w:rsidR="00343814" w:rsidRPr="00BF35CF" w:rsidRDefault="00343814" w:rsidP="00343814">
      <w:pPr>
        <w:pStyle w:val="NoSpacing"/>
        <w:numPr>
          <w:ilvl w:val="0"/>
          <w:numId w:val="15"/>
        </w:numPr>
        <w:rPr>
          <w:rFonts w:ascii="Source Sans Pro" w:hAnsi="Source Sans Pro" w:cs="Arial"/>
          <w:sz w:val="28"/>
          <w:szCs w:val="44"/>
        </w:rPr>
      </w:pPr>
      <w:r>
        <w:rPr>
          <w:rFonts w:ascii="Source Sans Pro" w:hAnsi="Source Sans Pro" w:cs="Arial"/>
          <w:sz w:val="28"/>
          <w:szCs w:val="44"/>
        </w:rPr>
        <w:t>Bench work</w:t>
      </w:r>
      <w:r w:rsidRPr="00BF35CF">
        <w:rPr>
          <w:rFonts w:ascii="Source Sans Pro" w:hAnsi="Source Sans Pro" w:cs="Arial"/>
          <w:sz w:val="28"/>
          <w:szCs w:val="44"/>
        </w:rPr>
        <w:t xml:space="preserve"> </w:t>
      </w:r>
    </w:p>
    <w:p w:rsidR="00177CEC" w:rsidRPr="00BF35CF" w:rsidRDefault="00177CEC" w:rsidP="00177CEC">
      <w:pPr>
        <w:pStyle w:val="NoSpacing"/>
        <w:numPr>
          <w:ilvl w:val="0"/>
          <w:numId w:val="15"/>
        </w:numPr>
        <w:rPr>
          <w:rFonts w:ascii="Source Sans Pro" w:hAnsi="Source Sans Pro" w:cs="Arial"/>
          <w:sz w:val="28"/>
          <w:szCs w:val="44"/>
        </w:rPr>
      </w:pPr>
      <w:r w:rsidRPr="00BF35CF">
        <w:rPr>
          <w:rFonts w:ascii="Source Sans Pro" w:hAnsi="Source Sans Pro" w:cs="Arial"/>
          <w:sz w:val="28"/>
          <w:szCs w:val="44"/>
        </w:rPr>
        <w:t>Material handling in c</w:t>
      </w:r>
      <w:r>
        <w:rPr>
          <w:rFonts w:ascii="Source Sans Pro" w:hAnsi="Source Sans Pro" w:cs="Arial"/>
          <w:sz w:val="28"/>
          <w:szCs w:val="44"/>
        </w:rPr>
        <w:t>ool room, freezer, cold larder</w:t>
      </w:r>
    </w:p>
    <w:p w:rsidR="00177CEC" w:rsidRPr="00BF35CF" w:rsidRDefault="00177CEC" w:rsidP="00177CEC">
      <w:pPr>
        <w:pStyle w:val="NoSpacing"/>
        <w:numPr>
          <w:ilvl w:val="0"/>
          <w:numId w:val="15"/>
        </w:numPr>
        <w:rPr>
          <w:rFonts w:ascii="Source Sans Pro" w:hAnsi="Source Sans Pro" w:cs="Arial"/>
          <w:sz w:val="28"/>
          <w:szCs w:val="44"/>
        </w:rPr>
      </w:pPr>
      <w:r w:rsidRPr="00BF35CF">
        <w:rPr>
          <w:rFonts w:ascii="Source Sans Pro" w:hAnsi="Source Sans Pro" w:cs="Arial"/>
          <w:sz w:val="28"/>
          <w:szCs w:val="44"/>
        </w:rPr>
        <w:t xml:space="preserve">Use of dishwasher </w:t>
      </w:r>
    </w:p>
    <w:p w:rsidR="00177CEC" w:rsidRPr="00BF35CF" w:rsidRDefault="00177CEC" w:rsidP="00177CEC">
      <w:pPr>
        <w:pStyle w:val="NoSpacing"/>
        <w:numPr>
          <w:ilvl w:val="0"/>
          <w:numId w:val="15"/>
        </w:numPr>
        <w:rPr>
          <w:rFonts w:ascii="Source Sans Pro" w:hAnsi="Source Sans Pro" w:cs="Arial"/>
          <w:sz w:val="28"/>
          <w:szCs w:val="44"/>
        </w:rPr>
      </w:pPr>
      <w:r>
        <w:rPr>
          <w:rFonts w:ascii="Source Sans Pro" w:hAnsi="Source Sans Pro" w:cs="Arial"/>
          <w:sz w:val="28"/>
          <w:szCs w:val="44"/>
        </w:rPr>
        <w:t>Food distribution</w:t>
      </w:r>
      <w:r w:rsidRPr="00BF35CF">
        <w:rPr>
          <w:rFonts w:ascii="Source Sans Pro" w:hAnsi="Source Sans Pro" w:cs="Arial"/>
          <w:sz w:val="28"/>
          <w:szCs w:val="44"/>
        </w:rPr>
        <w:t xml:space="preserve"> </w:t>
      </w:r>
    </w:p>
    <w:p w:rsidR="00BF35CF" w:rsidRPr="00177CEC" w:rsidRDefault="00BF35CF" w:rsidP="00177CEC">
      <w:pPr>
        <w:pStyle w:val="NoSpacing"/>
        <w:numPr>
          <w:ilvl w:val="0"/>
          <w:numId w:val="15"/>
        </w:numPr>
        <w:rPr>
          <w:rFonts w:ascii="Source Sans Pro" w:hAnsi="Source Sans Pro" w:cs="Arial"/>
          <w:sz w:val="28"/>
          <w:szCs w:val="44"/>
        </w:rPr>
      </w:pPr>
      <w:r w:rsidRPr="00177CEC">
        <w:rPr>
          <w:rFonts w:ascii="Source Sans Pro" w:hAnsi="Source Sans Pro" w:cs="Arial"/>
          <w:sz w:val="28"/>
          <w:szCs w:val="44"/>
        </w:rPr>
        <w:t xml:space="preserve">Food preparation </w:t>
      </w:r>
    </w:p>
    <w:p w:rsidR="00BF35CF" w:rsidRPr="00BF35CF" w:rsidRDefault="007204B2" w:rsidP="00BF35CF">
      <w:pPr>
        <w:pStyle w:val="NoSpacing"/>
        <w:numPr>
          <w:ilvl w:val="0"/>
          <w:numId w:val="15"/>
        </w:numPr>
        <w:rPr>
          <w:rFonts w:ascii="Source Sans Pro" w:hAnsi="Source Sans Pro" w:cs="Arial"/>
          <w:sz w:val="28"/>
          <w:szCs w:val="44"/>
        </w:rPr>
      </w:pPr>
      <w:r>
        <w:rPr>
          <w:rFonts w:ascii="Source Sans Pro" w:hAnsi="Source Sans Pro" w:cs="Arial"/>
          <w:sz w:val="28"/>
          <w:szCs w:val="44"/>
        </w:rPr>
        <w:t>Manoeuvring trolleys</w:t>
      </w:r>
    </w:p>
    <w:p w:rsidR="00BF35CF" w:rsidRDefault="00BF35CF" w:rsidP="00177CEC">
      <w:pPr>
        <w:pStyle w:val="NoSpacing"/>
        <w:numPr>
          <w:ilvl w:val="0"/>
          <w:numId w:val="15"/>
        </w:numPr>
        <w:rPr>
          <w:rFonts w:ascii="Source Sans Pro" w:hAnsi="Source Sans Pro" w:cs="Arial"/>
          <w:sz w:val="28"/>
          <w:szCs w:val="44"/>
        </w:rPr>
      </w:pPr>
      <w:r w:rsidRPr="00BF35CF">
        <w:rPr>
          <w:rFonts w:ascii="Source Sans Pro" w:hAnsi="Source Sans Pro" w:cs="Arial"/>
          <w:sz w:val="28"/>
          <w:szCs w:val="44"/>
        </w:rPr>
        <w:t xml:space="preserve">Use of kitchen equipment </w:t>
      </w:r>
    </w:p>
    <w:p w:rsidR="00177CEC" w:rsidRPr="00177CEC" w:rsidRDefault="00177CEC" w:rsidP="00177CEC">
      <w:pPr>
        <w:pStyle w:val="NoSpacing"/>
        <w:ind w:left="720"/>
        <w:rPr>
          <w:rFonts w:ascii="Source Sans Pro" w:hAnsi="Source Sans Pro" w:cs="Arial"/>
          <w:sz w:val="28"/>
          <w:szCs w:val="44"/>
        </w:rPr>
      </w:pPr>
    </w:p>
    <w:p w:rsidR="00BF35CF" w:rsidRPr="006D0FD8" w:rsidRDefault="00BF35CF" w:rsidP="00BF35CF">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BF35CF" w:rsidRPr="005666D2" w:rsidRDefault="00BF35CF" w:rsidP="00BF35CF">
      <w:pPr>
        <w:pStyle w:val="ListParagraph"/>
        <w:numPr>
          <w:ilvl w:val="0"/>
          <w:numId w:val="13"/>
        </w:numPr>
        <w:rPr>
          <w:rFonts w:ascii="Source Sans Pro" w:hAnsi="Source Sans Pro" w:cs="Arial"/>
          <w:sz w:val="28"/>
          <w:szCs w:val="44"/>
        </w:rPr>
      </w:pPr>
      <w:r w:rsidRPr="005666D2">
        <w:rPr>
          <w:rFonts w:ascii="Source Sans Pro" w:hAnsi="Source Sans Pro" w:cs="Arial"/>
          <w:sz w:val="28"/>
          <w:szCs w:val="44"/>
        </w:rPr>
        <w:t>Risk of musculoskeletal injury</w:t>
      </w:r>
    </w:p>
    <w:p w:rsidR="00BF35CF" w:rsidRDefault="00BF35CF" w:rsidP="00BF35CF">
      <w:pPr>
        <w:pStyle w:val="ListParagraph"/>
        <w:numPr>
          <w:ilvl w:val="0"/>
          <w:numId w:val="13"/>
        </w:numPr>
        <w:rPr>
          <w:rFonts w:ascii="Source Sans Pro" w:hAnsi="Source Sans Pro" w:cs="Arial"/>
          <w:sz w:val="28"/>
          <w:szCs w:val="44"/>
        </w:rPr>
      </w:pPr>
      <w:r w:rsidRPr="005A1285">
        <w:rPr>
          <w:rFonts w:ascii="Source Sans Pro" w:hAnsi="Source Sans Pro" w:cs="Arial"/>
          <w:sz w:val="28"/>
          <w:szCs w:val="44"/>
        </w:rPr>
        <w:t>Lift</w:t>
      </w:r>
      <w:r>
        <w:rPr>
          <w:rFonts w:ascii="Source Sans Pro" w:hAnsi="Source Sans Pro" w:cs="Arial"/>
          <w:sz w:val="28"/>
          <w:szCs w:val="44"/>
        </w:rPr>
        <w:t xml:space="preserve"> </w:t>
      </w:r>
      <w:r w:rsidRPr="005A1285">
        <w:rPr>
          <w:rFonts w:ascii="Source Sans Pro" w:hAnsi="Source Sans Pro" w:cs="Arial"/>
          <w:sz w:val="28"/>
          <w:szCs w:val="44"/>
        </w:rPr>
        <w:t>/</w:t>
      </w:r>
      <w:r>
        <w:rPr>
          <w:rFonts w:ascii="Source Sans Pro" w:hAnsi="Source Sans Pro" w:cs="Arial"/>
          <w:sz w:val="28"/>
          <w:szCs w:val="44"/>
        </w:rPr>
        <w:t xml:space="preserve"> </w:t>
      </w:r>
      <w:r w:rsidRPr="005A1285">
        <w:rPr>
          <w:rFonts w:ascii="Source Sans Pro" w:hAnsi="Source Sans Pro" w:cs="Arial"/>
          <w:sz w:val="28"/>
          <w:szCs w:val="44"/>
        </w:rPr>
        <w:t>push/ pull physical demands</w:t>
      </w:r>
      <w:r w:rsidRPr="005666D2">
        <w:rPr>
          <w:rFonts w:ascii="Source Sans Pro" w:hAnsi="Source Sans Pro" w:cs="Arial"/>
          <w:sz w:val="28"/>
          <w:szCs w:val="44"/>
        </w:rPr>
        <w:t xml:space="preserve"> </w:t>
      </w:r>
      <w:r>
        <w:rPr>
          <w:rFonts w:ascii="Source Sans Pro" w:hAnsi="Source Sans Pro" w:cs="Arial"/>
          <w:sz w:val="28"/>
          <w:szCs w:val="44"/>
        </w:rPr>
        <w:t>categories</w:t>
      </w:r>
    </w:p>
    <w:p w:rsidR="00BF35CF" w:rsidRPr="005666D2" w:rsidRDefault="00BF35CF" w:rsidP="00BF35CF">
      <w:pPr>
        <w:pStyle w:val="ListParagraph"/>
        <w:numPr>
          <w:ilvl w:val="0"/>
          <w:numId w:val="13"/>
        </w:numPr>
        <w:rPr>
          <w:rFonts w:ascii="Source Sans Pro" w:hAnsi="Source Sans Pro" w:cs="Arial"/>
          <w:sz w:val="28"/>
          <w:szCs w:val="44"/>
        </w:rPr>
      </w:pPr>
      <w:r w:rsidRPr="005666D2">
        <w:rPr>
          <w:rFonts w:ascii="Source Sans Pro" w:hAnsi="Source Sans Pro" w:cs="Arial"/>
          <w:sz w:val="28"/>
          <w:szCs w:val="44"/>
        </w:rPr>
        <w:t>Frequency of task – table</w:t>
      </w:r>
    </w:p>
    <w:p w:rsidR="00BF35CF" w:rsidRPr="005666D2" w:rsidRDefault="00BF35CF" w:rsidP="00BF35CF">
      <w:pPr>
        <w:pStyle w:val="ListParagraph"/>
        <w:numPr>
          <w:ilvl w:val="0"/>
          <w:numId w:val="13"/>
        </w:numPr>
        <w:rPr>
          <w:rFonts w:ascii="Source Sans Pro" w:hAnsi="Source Sans Pro" w:cs="Arial"/>
          <w:sz w:val="28"/>
          <w:szCs w:val="44"/>
        </w:rPr>
      </w:pPr>
      <w:r w:rsidRPr="005666D2">
        <w:rPr>
          <w:rFonts w:ascii="Source Sans Pro" w:hAnsi="Source Sans Pro" w:cs="Arial"/>
          <w:sz w:val="28"/>
          <w:szCs w:val="44"/>
        </w:rPr>
        <w:t>Reducing the risk of injury and re-injury – hierarchy of controls and suggestions</w:t>
      </w:r>
    </w:p>
    <w:p w:rsidR="00BF35CF" w:rsidRPr="005666D2" w:rsidRDefault="00BF35CF" w:rsidP="00BF35CF">
      <w:pPr>
        <w:pStyle w:val="ListParagraph"/>
        <w:numPr>
          <w:ilvl w:val="0"/>
          <w:numId w:val="13"/>
        </w:numPr>
        <w:rPr>
          <w:rFonts w:ascii="Source Sans Pro" w:hAnsi="Source Sans Pro" w:cs="Arial"/>
          <w:sz w:val="28"/>
          <w:szCs w:val="44"/>
        </w:rPr>
      </w:pPr>
      <w:r w:rsidRPr="005666D2">
        <w:rPr>
          <w:rFonts w:ascii="Source Sans Pro" w:hAnsi="Source Sans Pro" w:cs="Arial"/>
          <w:sz w:val="28"/>
          <w:szCs w:val="44"/>
        </w:rPr>
        <w:t>Glossary of terms and abbreviations</w:t>
      </w:r>
    </w:p>
    <w:p w:rsidR="00BF35CF" w:rsidRPr="0093482A" w:rsidRDefault="00BF35CF" w:rsidP="00BF35CF">
      <w:pPr>
        <w:pStyle w:val="ListParagraph"/>
        <w:numPr>
          <w:ilvl w:val="0"/>
          <w:numId w:val="13"/>
        </w:numPr>
        <w:rPr>
          <w:rFonts w:ascii="Source Sans Pro" w:hAnsi="Source Sans Pro" w:cs="Arial"/>
          <w:sz w:val="28"/>
          <w:szCs w:val="28"/>
        </w:rPr>
      </w:pPr>
      <w:r w:rsidRPr="0093482A">
        <w:rPr>
          <w:rFonts w:ascii="Source Sans Pro" w:hAnsi="Source Sans Pro" w:cs="Arial"/>
          <w:sz w:val="28"/>
          <w:szCs w:val="28"/>
        </w:rPr>
        <w:t>Relevant legislation</w:t>
      </w:r>
    </w:p>
    <w:p w:rsidR="00BF35CF" w:rsidRPr="002E0DFD" w:rsidRDefault="00BF35CF" w:rsidP="00BF35CF">
      <w:pPr>
        <w:jc w:val="both"/>
        <w:rPr>
          <w:sz w:val="2"/>
          <w:szCs w:val="2"/>
        </w:rPr>
      </w:pPr>
    </w:p>
    <w:p w:rsidR="00BF35CF" w:rsidRDefault="00BF35CF" w:rsidP="007A172D">
      <w:pPr>
        <w:rPr>
          <w:sz w:val="2"/>
          <w:szCs w:val="2"/>
        </w:rPr>
        <w:sectPr w:rsidR="00BF35CF" w:rsidSect="00DE0EEE">
          <w:headerReference w:type="default" r:id="rId14"/>
          <w:footerReference w:type="default" r:id="rId15"/>
          <w:pgSz w:w="11906" w:h="16838"/>
          <w:pgMar w:top="0" w:right="1230" w:bottom="0" w:left="1230" w:header="0" w:footer="17" w:gutter="0"/>
          <w:cols w:space="708"/>
          <w:docGrid w:linePitch="360"/>
        </w:sectPr>
      </w:pPr>
    </w:p>
    <w:p w:rsidR="007A172D" w:rsidRPr="009F46B6" w:rsidRDefault="00D17E06" w:rsidP="007A172D">
      <w:pPr>
        <w:rPr>
          <w:sz w:val="2"/>
          <w:szCs w:val="2"/>
        </w:rPr>
      </w:pPr>
      <w:proofErr w:type="gramStart"/>
      <w:r>
        <w:rPr>
          <w:sz w:val="2"/>
          <w:szCs w:val="2"/>
        </w:rPr>
        <w:lastRenderedPageBreak/>
        <w:t>k</w:t>
      </w:r>
      <w:proofErr w:type="gramEnd"/>
      <w:r>
        <w:rPr>
          <w:sz w:val="2"/>
          <w:szCs w:val="2"/>
        </w:rPr>
        <w:t xml:space="preserve"> </w:t>
      </w:r>
      <w:proofErr w:type="spellStart"/>
      <w:r>
        <w:rPr>
          <w:sz w:val="2"/>
          <w:szCs w:val="2"/>
        </w:rPr>
        <w:t>Practi</w:t>
      </w:r>
      <w:proofErr w:type="spellEnd"/>
    </w:p>
    <w:p w:rsidR="00CF04A9" w:rsidRPr="009F46B6" w:rsidRDefault="00CF04A9" w:rsidP="00CF04A9">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0"/>
        <w:gridCol w:w="1641"/>
        <w:gridCol w:w="1079"/>
        <w:gridCol w:w="1472"/>
        <w:gridCol w:w="1248"/>
        <w:gridCol w:w="2721"/>
      </w:tblGrid>
      <w:tr w:rsidR="00CF04A9" w:rsidTr="00D17E06">
        <w:trPr>
          <w:trHeight w:val="699"/>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r>
              <w:rPr>
                <w:noProof/>
              </w:rPr>
              <w:drawing>
                <wp:inline distT="0" distB="0" distL="0" distR="0">
                  <wp:extent cx="1400175" cy="790575"/>
                  <wp:effectExtent l="0" t="0" r="9525" b="9525"/>
                  <wp:docPr id="122" name="Picture 12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551"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8A5871" w:rsidP="00D17E06">
            <w:pPr>
              <w:rPr>
                <w:rFonts w:ascii="Arial" w:hAnsi="Arial" w:cs="Arial"/>
                <w:b/>
                <w:sz w:val="20"/>
                <w:szCs w:val="20"/>
              </w:rPr>
            </w:pPr>
            <w:r w:rsidRPr="001E5816">
              <w:rPr>
                <w:rFonts w:ascii="Arial" w:hAnsi="Arial" w:cs="Arial"/>
                <w:b/>
                <w:sz w:val="20"/>
                <w:szCs w:val="20"/>
              </w:rPr>
              <w:t>Commercial kitchen staff resident care facility</w:t>
            </w:r>
          </w:p>
        </w:tc>
      </w:tr>
      <w:tr w:rsidR="00CF04A9" w:rsidTr="00D17E06">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CF04A9" w:rsidRDefault="00CF04A9" w:rsidP="00D17E06"/>
        </w:tc>
        <w:tc>
          <w:tcPr>
            <w:tcW w:w="25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D69F8" w:rsidRDefault="00CF04A9" w:rsidP="00D17E06">
            <w:pPr>
              <w:rPr>
                <w:rFonts w:ascii="Arial" w:hAnsi="Arial" w:cs="Arial"/>
                <w:b/>
                <w:sz w:val="18"/>
                <w:szCs w:val="20"/>
              </w:rPr>
            </w:pPr>
            <w:r w:rsidRPr="005D69F8">
              <w:rPr>
                <w:rFonts w:ascii="Arial" w:hAnsi="Arial" w:cs="Arial"/>
                <w:b/>
                <w:sz w:val="18"/>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D69F8" w:rsidRDefault="00CF04A9" w:rsidP="00D17E06">
            <w:pPr>
              <w:spacing w:before="100" w:beforeAutospacing="1" w:after="100" w:afterAutospacing="1"/>
              <w:rPr>
                <w:rFonts w:ascii="Arial" w:hAnsi="Arial" w:cs="Arial"/>
                <w:b/>
                <w:sz w:val="20"/>
                <w:szCs w:val="20"/>
              </w:rPr>
            </w:pPr>
            <w:r>
              <w:rPr>
                <w:rFonts w:ascii="Arial" w:hAnsi="Arial" w:cs="Arial"/>
                <w:b/>
                <w:sz w:val="20"/>
                <w:szCs w:val="20"/>
              </w:rPr>
              <w:t>Cleaning Tasks</w:t>
            </w:r>
          </w:p>
        </w:tc>
      </w:tr>
      <w:tr w:rsidR="00CF04A9" w:rsidTr="00D17E0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CF04A9" w:rsidRPr="00111C03" w:rsidRDefault="00CF04A9" w:rsidP="00D17E06">
            <w:pPr>
              <w:numPr>
                <w:ilvl w:val="0"/>
                <w:numId w:val="9"/>
              </w:numPr>
              <w:ind w:right="33" w:hanging="218"/>
              <w:rPr>
                <w:rFonts w:ascii="Arial" w:hAnsi="Arial" w:cs="Arial"/>
                <w:noProof/>
                <w:sz w:val="16"/>
                <w:szCs w:val="16"/>
              </w:rPr>
            </w:pPr>
            <w:r w:rsidRPr="00111C03">
              <w:rPr>
                <w:rFonts w:ascii="Arial" w:hAnsi="Arial" w:cs="Arial"/>
                <w:noProof/>
                <w:sz w:val="16"/>
                <w:szCs w:val="16"/>
              </w:rPr>
              <w:t>Cleaning occurs in the kitchen area as meals and food is being prepared and then after meal service and at the end of the day.</w:t>
            </w:r>
          </w:p>
          <w:p w:rsidR="00CF04A9" w:rsidRPr="00111C03" w:rsidRDefault="00CF04A9" w:rsidP="00D17E06">
            <w:pPr>
              <w:numPr>
                <w:ilvl w:val="0"/>
                <w:numId w:val="9"/>
              </w:numPr>
              <w:ind w:right="33" w:hanging="218"/>
              <w:rPr>
                <w:rFonts w:ascii="Arial" w:hAnsi="Arial" w:cs="Arial"/>
                <w:noProof/>
                <w:sz w:val="16"/>
                <w:szCs w:val="16"/>
              </w:rPr>
            </w:pPr>
            <w:r w:rsidRPr="00111C03">
              <w:rPr>
                <w:rFonts w:ascii="Arial" w:hAnsi="Arial" w:cs="Arial"/>
                <w:noProof/>
                <w:sz w:val="16"/>
                <w:szCs w:val="16"/>
              </w:rPr>
              <w:t xml:space="preserve">Common cleaning tasks include mopping and cleaning floors. </w:t>
            </w:r>
          </w:p>
          <w:p w:rsidR="00CF04A9" w:rsidRPr="00111C03" w:rsidRDefault="00CF04A9" w:rsidP="00D17E06">
            <w:pPr>
              <w:numPr>
                <w:ilvl w:val="0"/>
                <w:numId w:val="9"/>
              </w:numPr>
              <w:ind w:right="33" w:hanging="218"/>
              <w:rPr>
                <w:rFonts w:ascii="Arial" w:hAnsi="Arial" w:cs="Arial"/>
                <w:noProof/>
                <w:sz w:val="16"/>
                <w:szCs w:val="16"/>
              </w:rPr>
            </w:pPr>
            <w:r w:rsidRPr="00111C03">
              <w:rPr>
                <w:rFonts w:ascii="Arial" w:hAnsi="Arial" w:cs="Arial"/>
                <w:noProof/>
                <w:sz w:val="16"/>
                <w:szCs w:val="16"/>
              </w:rPr>
              <w:t>Some kitchens may be hosed down and a squeegee used to remove excess water.</w:t>
            </w:r>
          </w:p>
          <w:p w:rsidR="00CF04A9" w:rsidRPr="00111C03" w:rsidRDefault="00CF04A9" w:rsidP="00D17E06">
            <w:pPr>
              <w:numPr>
                <w:ilvl w:val="0"/>
                <w:numId w:val="9"/>
              </w:numPr>
              <w:ind w:right="33" w:hanging="218"/>
              <w:rPr>
                <w:rFonts w:ascii="Arial" w:hAnsi="Arial" w:cs="Arial"/>
                <w:noProof/>
                <w:sz w:val="16"/>
                <w:szCs w:val="16"/>
              </w:rPr>
            </w:pPr>
            <w:r w:rsidRPr="00111C03">
              <w:rPr>
                <w:rFonts w:ascii="Arial" w:hAnsi="Arial" w:cs="Arial"/>
                <w:noProof/>
                <w:sz w:val="16"/>
                <w:szCs w:val="16"/>
              </w:rPr>
              <w:t xml:space="preserve">Benches, walls and food preparation areas are cleaned throughout the day. </w:t>
            </w:r>
          </w:p>
          <w:p w:rsidR="00CF04A9" w:rsidRPr="00B52886" w:rsidRDefault="00CF04A9" w:rsidP="00D17E06">
            <w:pPr>
              <w:numPr>
                <w:ilvl w:val="0"/>
                <w:numId w:val="9"/>
              </w:numPr>
              <w:ind w:right="33" w:hanging="218"/>
              <w:rPr>
                <w:rFonts w:ascii="Arial" w:hAnsi="Arial" w:cs="Arial"/>
                <w:noProof/>
                <w:sz w:val="18"/>
                <w:szCs w:val="18"/>
              </w:rPr>
            </w:pPr>
            <w:r w:rsidRPr="00111C03">
              <w:rPr>
                <w:rFonts w:ascii="Arial" w:hAnsi="Arial" w:cs="Arial"/>
                <w:noProof/>
                <w:sz w:val="16"/>
                <w:szCs w:val="16"/>
              </w:rPr>
              <w:t>Cooking equipment is cleaned after meals have been prepared and served. This can include ovens, stoves and Bain Marie.</w:t>
            </w:r>
          </w:p>
        </w:tc>
      </w:tr>
      <w:tr w:rsidR="00CF04A9" w:rsidTr="00D17E06">
        <w:trPr>
          <w:trHeight w:val="1455"/>
        </w:trPr>
        <w:tc>
          <w:tcPr>
            <w:tcW w:w="2720" w:type="dxa"/>
            <w:tcBorders>
              <w:top w:val="single" w:sz="6" w:space="0" w:color="000000"/>
              <w:left w:val="single" w:sz="6" w:space="0" w:color="auto"/>
              <w:bottom w:val="single" w:sz="6" w:space="0" w:color="auto"/>
              <w:right w:val="single" w:sz="4" w:space="0" w:color="auto"/>
            </w:tcBorders>
            <w:shd w:val="clear" w:color="auto" w:fill="auto"/>
          </w:tcPr>
          <w:p w:rsidR="00CF04A9" w:rsidRPr="007E2793" w:rsidRDefault="003354FD" w:rsidP="00D17E06">
            <w:pPr>
              <w:jc w:val="center"/>
              <w:rPr>
                <w:rFonts w:ascii="Arial" w:hAnsi="Arial" w:cs="Arial"/>
                <w:sz w:val="20"/>
                <w:szCs w:val="20"/>
              </w:rPr>
            </w:pPr>
            <w:r>
              <w:rPr>
                <w:rFonts w:cs="Arial"/>
                <w:noProof/>
              </w:rPr>
              <w:drawing>
                <wp:inline distT="0" distB="0" distL="0" distR="0">
                  <wp:extent cx="1438275" cy="1076325"/>
                  <wp:effectExtent l="0" t="0" r="9525" b="9525"/>
                  <wp:docPr id="123" name="Picture 123" descr="IMG_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55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B06013" w:rsidRDefault="003354FD" w:rsidP="00D17E06">
            <w:pPr>
              <w:ind w:right="-108" w:hanging="108"/>
              <w:jc w:val="center"/>
              <w:rPr>
                <w:rFonts w:ascii="Arial" w:hAnsi="Arial" w:cs="Arial"/>
                <w:sz w:val="22"/>
                <w:szCs w:val="22"/>
              </w:rPr>
            </w:pPr>
            <w:r>
              <w:rPr>
                <w:rFonts w:cs="Arial"/>
                <w:noProof/>
              </w:rPr>
              <w:drawing>
                <wp:inline distT="0" distB="0" distL="0" distR="0">
                  <wp:extent cx="1438275" cy="1076325"/>
                  <wp:effectExtent l="0" t="0" r="9525" b="9525"/>
                  <wp:docPr id="124" name="Picture 124" descr="IMG_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_55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pPr>
              <w:jc w:val="center"/>
            </w:pPr>
            <w:r w:rsidRPr="00084375">
              <w:rPr>
                <w:noProof/>
              </w:rPr>
              <w:drawing>
                <wp:inline distT="0" distB="0" distL="0" distR="0">
                  <wp:extent cx="1447800" cy="1076325"/>
                  <wp:effectExtent l="0" t="0" r="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CF04A9" w:rsidRDefault="003354FD" w:rsidP="00D17E06">
            <w:pPr>
              <w:jc w:val="center"/>
            </w:pPr>
            <w:r w:rsidRPr="008D4A24">
              <w:rPr>
                <w:noProof/>
              </w:rPr>
              <w:drawing>
                <wp:inline distT="0" distB="0" distL="0" distR="0">
                  <wp:extent cx="1019175" cy="1076325"/>
                  <wp:effectExtent l="0" t="0" r="9525" b="9525"/>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inline>
              </w:drawing>
            </w:r>
          </w:p>
        </w:tc>
      </w:tr>
      <w:tr w:rsidR="00CF04A9" w:rsidTr="00D17E06">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CF04A9" w:rsidRPr="00001B3F" w:rsidRDefault="00CF04A9" w:rsidP="00D17E06">
            <w:pPr>
              <w:ind w:left="142"/>
              <w:rPr>
                <w:rFonts w:ascii="Arial" w:hAnsi="Arial" w:cs="Arial"/>
                <w:sz w:val="16"/>
                <w:szCs w:val="22"/>
              </w:rPr>
            </w:pPr>
            <w:r>
              <w:rPr>
                <w:rFonts w:ascii="Arial" w:hAnsi="Arial" w:cs="Arial"/>
                <w:sz w:val="16"/>
                <w:szCs w:val="22"/>
              </w:rPr>
              <w:t>Cleaning equipment is stored in various locations. Some bending or squatting may be required to access some equipment.</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rPr>
                <w:rFonts w:ascii="Arial" w:hAnsi="Arial" w:cs="Arial"/>
                <w:sz w:val="16"/>
                <w:szCs w:val="22"/>
              </w:rPr>
            </w:pPr>
            <w:r>
              <w:rPr>
                <w:rFonts w:ascii="Arial" w:hAnsi="Arial" w:cs="Arial"/>
                <w:sz w:val="16"/>
                <w:szCs w:val="22"/>
              </w:rPr>
              <w:t>A mop and bucket may need to be filled with water and cleaning solution.</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spacing w:before="40"/>
              <w:ind w:left="44"/>
              <w:rPr>
                <w:rFonts w:ascii="Arial" w:hAnsi="Arial" w:cs="Arial"/>
                <w:sz w:val="16"/>
                <w:szCs w:val="16"/>
              </w:rPr>
            </w:pPr>
            <w:r>
              <w:rPr>
                <w:rFonts w:ascii="Arial" w:hAnsi="Arial" w:cs="Arial"/>
                <w:sz w:val="16"/>
                <w:szCs w:val="16"/>
              </w:rPr>
              <w:t>Reaching across benches to clean walls or bench tops may be required.</w:t>
            </w:r>
          </w:p>
        </w:tc>
        <w:tc>
          <w:tcPr>
            <w:tcW w:w="2721" w:type="dxa"/>
            <w:tcBorders>
              <w:top w:val="single" w:sz="6" w:space="0" w:color="000000"/>
              <w:left w:val="single" w:sz="4" w:space="0" w:color="auto"/>
              <w:bottom w:val="single" w:sz="6" w:space="0" w:color="000000"/>
              <w:right w:val="single" w:sz="6" w:space="0" w:color="auto"/>
            </w:tcBorders>
            <w:vAlign w:val="center"/>
          </w:tcPr>
          <w:p w:rsidR="00CF04A9" w:rsidRPr="00001B3F" w:rsidRDefault="00CF04A9" w:rsidP="00D17E06">
            <w:pPr>
              <w:rPr>
                <w:rFonts w:ascii="Arial" w:hAnsi="Arial" w:cs="Arial"/>
                <w:sz w:val="16"/>
                <w:szCs w:val="22"/>
              </w:rPr>
            </w:pPr>
            <w:r>
              <w:rPr>
                <w:rFonts w:ascii="Arial" w:hAnsi="Arial" w:cs="Arial"/>
                <w:sz w:val="16"/>
                <w:szCs w:val="22"/>
              </w:rPr>
              <w:t>Some mops may be squeezed using a hand lever. Others may be squeezed out with a foot pedal operation.</w:t>
            </w:r>
          </w:p>
        </w:tc>
      </w:tr>
      <w:tr w:rsidR="00CF04A9" w:rsidTr="00D17E06">
        <w:trPr>
          <w:trHeight w:val="780"/>
        </w:trPr>
        <w:tc>
          <w:tcPr>
            <w:tcW w:w="2720"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Pr>
                <w:rFonts w:cs="Arial"/>
                <w:noProof/>
              </w:rPr>
              <w:drawing>
                <wp:inline distT="0" distB="0" distL="0" distR="0">
                  <wp:extent cx="1685677" cy="1076325"/>
                  <wp:effectExtent l="0" t="0" r="0" b="0"/>
                  <wp:docPr id="127" name="Picture 127" descr="IMG_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_5570"/>
                          <pic:cNvPicPr>
                            <a:picLocks noChangeAspect="1" noChangeArrowheads="1"/>
                          </pic:cNvPicPr>
                        </pic:nvPicPr>
                        <pic:blipFill rotWithShape="1">
                          <a:blip r:embed="rId21">
                            <a:extLst>
                              <a:ext uri="{28A0092B-C50C-407E-A947-70E740481C1C}">
                                <a14:useLocalDpi xmlns:a14="http://schemas.microsoft.com/office/drawing/2010/main" val="0"/>
                              </a:ext>
                            </a:extLst>
                          </a:blip>
                          <a:srcRect r="7344"/>
                          <a:stretch/>
                        </pic:blipFill>
                        <pic:spPr bwMode="auto">
                          <a:xfrm>
                            <a:off x="0" y="0"/>
                            <a:ext cx="1685677" cy="1076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0"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8D4A24">
              <w:rPr>
                <w:noProof/>
              </w:rPr>
              <w:drawing>
                <wp:inline distT="0" distB="0" distL="0" distR="0">
                  <wp:extent cx="942975" cy="1076325"/>
                  <wp:effectExtent l="0" t="0" r="9525" b="9525"/>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1076325"/>
                          </a:xfrm>
                          <a:prstGeom prst="rect">
                            <a:avLst/>
                          </a:prstGeom>
                          <a:noFill/>
                          <a:ln>
                            <a:noFill/>
                          </a:ln>
                        </pic:spPr>
                      </pic:pic>
                    </a:graphicData>
                  </a:graphic>
                </wp:inline>
              </w:drawing>
            </w:r>
          </w:p>
        </w:tc>
        <w:tc>
          <w:tcPr>
            <w:tcW w:w="2720"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Pr>
                <w:rFonts w:ascii="Arial" w:hAnsi="Arial" w:cs="Arial"/>
                <w:noProof/>
                <w:sz w:val="16"/>
                <w:szCs w:val="16"/>
              </w:rPr>
              <w:drawing>
                <wp:inline distT="0" distB="0" distL="0" distR="0">
                  <wp:extent cx="1371600" cy="1076325"/>
                  <wp:effectExtent l="0" t="0" r="0" b="9525"/>
                  <wp:docPr id="129" name="Picture 129" descr="DSC_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SC_04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076325"/>
                          </a:xfrm>
                          <a:prstGeom prst="rect">
                            <a:avLst/>
                          </a:prstGeom>
                          <a:noFill/>
                          <a:ln>
                            <a:noFill/>
                          </a:ln>
                        </pic:spPr>
                      </pic:pic>
                    </a:graphicData>
                  </a:graphic>
                </wp:inline>
              </w:drawing>
            </w:r>
          </w:p>
        </w:tc>
        <w:tc>
          <w:tcPr>
            <w:tcW w:w="2721"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084375">
              <w:rPr>
                <w:noProof/>
              </w:rPr>
              <w:drawing>
                <wp:inline distT="0" distB="0" distL="0" distR="0">
                  <wp:extent cx="1219200" cy="1076325"/>
                  <wp:effectExtent l="0" t="0" r="0" b="9525"/>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076325"/>
                          </a:xfrm>
                          <a:prstGeom prst="rect">
                            <a:avLst/>
                          </a:prstGeom>
                          <a:noFill/>
                          <a:ln>
                            <a:noFill/>
                          </a:ln>
                        </pic:spPr>
                      </pic:pic>
                    </a:graphicData>
                  </a:graphic>
                </wp:inline>
              </w:drawing>
            </w:r>
          </w:p>
        </w:tc>
      </w:tr>
      <w:tr w:rsidR="00CF04A9" w:rsidTr="00D17E06">
        <w:trPr>
          <w:trHeight w:val="780"/>
        </w:trPr>
        <w:tc>
          <w:tcPr>
            <w:tcW w:w="2720"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ight="-48"/>
              <w:rPr>
                <w:rFonts w:ascii="Arial" w:hAnsi="Arial" w:cs="Arial"/>
                <w:sz w:val="16"/>
                <w:szCs w:val="16"/>
              </w:rPr>
            </w:pPr>
            <w:r>
              <w:rPr>
                <w:rFonts w:ascii="Arial" w:hAnsi="Arial" w:cs="Arial"/>
                <w:sz w:val="16"/>
                <w:szCs w:val="16"/>
              </w:rPr>
              <w:t>A ‘figure 8’ method is used when mopping large areas. The worker moves the mop from side to side when mopping.</w:t>
            </w:r>
          </w:p>
        </w:tc>
        <w:tc>
          <w:tcPr>
            <w:tcW w:w="2720" w:type="dxa"/>
            <w:gridSpan w:val="2"/>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ight="-48"/>
              <w:rPr>
                <w:rFonts w:ascii="Arial" w:hAnsi="Arial" w:cs="Arial"/>
                <w:sz w:val="16"/>
                <w:szCs w:val="16"/>
              </w:rPr>
            </w:pPr>
            <w:r>
              <w:rPr>
                <w:rFonts w:ascii="Arial" w:hAnsi="Arial" w:cs="Arial"/>
                <w:sz w:val="16"/>
                <w:szCs w:val="16"/>
              </w:rPr>
              <w:t>Cleaning of ovens, cooktops and cooking equipment occurs after the meal service. Some reaching is required.</w:t>
            </w:r>
          </w:p>
        </w:tc>
        <w:tc>
          <w:tcPr>
            <w:tcW w:w="2720" w:type="dxa"/>
            <w:gridSpan w:val="2"/>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ight="-48"/>
              <w:rPr>
                <w:rFonts w:ascii="Arial" w:hAnsi="Arial" w:cs="Arial"/>
                <w:sz w:val="16"/>
                <w:szCs w:val="16"/>
              </w:rPr>
            </w:pPr>
            <w:r>
              <w:rPr>
                <w:rFonts w:ascii="Arial" w:hAnsi="Arial" w:cs="Arial"/>
                <w:sz w:val="16"/>
                <w:szCs w:val="16"/>
              </w:rPr>
              <w:t>After cleaning bins are emptied and liners replaced. The size and type of bins will vary. Lift up to 10kg when raising the liner.</w:t>
            </w:r>
          </w:p>
        </w:tc>
        <w:tc>
          <w:tcPr>
            <w:tcW w:w="2721"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ight="-48"/>
              <w:rPr>
                <w:rFonts w:ascii="Arial" w:hAnsi="Arial" w:cs="Arial"/>
                <w:sz w:val="16"/>
                <w:szCs w:val="16"/>
              </w:rPr>
            </w:pPr>
            <w:r>
              <w:rPr>
                <w:rFonts w:ascii="Arial" w:hAnsi="Arial" w:cs="Arial"/>
                <w:sz w:val="16"/>
                <w:szCs w:val="16"/>
              </w:rPr>
              <w:t>Garage bags are often placed into industrial bins. The force to open lids can vary with lifting up to 15kg for some bins.</w:t>
            </w:r>
          </w:p>
        </w:tc>
      </w:tr>
    </w:tbl>
    <w:p w:rsidR="00CF04A9" w:rsidRPr="003A1DA1" w:rsidRDefault="00CF04A9" w:rsidP="00CF04A9">
      <w:pPr>
        <w:rPr>
          <w:vanish/>
          <w:sz w:val="2"/>
          <w:szCs w:val="2"/>
        </w:rPr>
      </w:pPr>
    </w:p>
    <w:tbl>
      <w:tblPr>
        <w:tblW w:w="10879"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4"/>
        <w:gridCol w:w="445"/>
        <w:gridCol w:w="388"/>
        <w:gridCol w:w="388"/>
        <w:gridCol w:w="388"/>
        <w:gridCol w:w="389"/>
        <w:gridCol w:w="3623"/>
        <w:gridCol w:w="3984"/>
      </w:tblGrid>
      <w:tr w:rsidR="00CF04A9" w:rsidRPr="004A77EC" w:rsidTr="00D17E06">
        <w:trPr>
          <w:trHeight w:val="280"/>
        </w:trPr>
        <w:tc>
          <w:tcPr>
            <w:tcW w:w="10879"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133BC6" w:rsidRDefault="00CF04A9" w:rsidP="00D17E06">
            <w:pPr>
              <w:jc w:val="center"/>
              <w:rPr>
                <w:rFonts w:ascii="Arial" w:hAnsi="Arial" w:cs="Arial"/>
                <w:b/>
                <w:sz w:val="20"/>
                <w:szCs w:val="20"/>
              </w:rPr>
            </w:pPr>
            <w:r w:rsidRPr="00133BC6">
              <w:rPr>
                <w:rFonts w:ascii="Arial" w:hAnsi="Arial" w:cs="Arial"/>
                <w:b/>
                <w:sz w:val="20"/>
                <w:szCs w:val="20"/>
              </w:rPr>
              <w:t>Critical physical demands</w:t>
            </w:r>
          </w:p>
        </w:tc>
      </w:tr>
      <w:tr w:rsidR="00CF04A9" w:rsidRPr="004A77EC" w:rsidTr="00D17E06">
        <w:trPr>
          <w:trHeight w:val="272"/>
        </w:trPr>
        <w:tc>
          <w:tcPr>
            <w:tcW w:w="1719"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F</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C</w:t>
            </w:r>
          </w:p>
        </w:tc>
        <w:tc>
          <w:tcPr>
            <w:tcW w:w="3623" w:type="dxa"/>
            <w:tcBorders>
              <w:top w:val="single" w:sz="6" w:space="0" w:color="auto"/>
              <w:left w:val="single" w:sz="6" w:space="0" w:color="000000"/>
              <w:bottom w:val="single" w:sz="6" w:space="0" w:color="000000"/>
              <w:right w:val="single" w:sz="4" w:space="0" w:color="auto"/>
            </w:tcBorders>
            <w:shd w:val="clear" w:color="auto" w:fill="F2F2F2"/>
            <w:vAlign w:val="center"/>
          </w:tcPr>
          <w:p w:rsidR="00CF04A9" w:rsidRPr="00133BC6" w:rsidRDefault="00CF04A9" w:rsidP="00D17E06">
            <w:pPr>
              <w:rPr>
                <w:rFonts w:ascii="Arial" w:hAnsi="Arial" w:cs="Arial"/>
                <w:b/>
                <w:sz w:val="16"/>
                <w:szCs w:val="16"/>
              </w:rPr>
            </w:pPr>
            <w:r>
              <w:rPr>
                <w:rFonts w:ascii="Arial" w:hAnsi="Arial" w:cs="Arial"/>
                <w:b/>
                <w:sz w:val="16"/>
                <w:szCs w:val="16"/>
              </w:rPr>
              <w:t>Description</w:t>
            </w:r>
          </w:p>
        </w:tc>
        <w:tc>
          <w:tcPr>
            <w:tcW w:w="3984" w:type="dxa"/>
            <w:vMerge w:val="restart"/>
            <w:tcBorders>
              <w:top w:val="single" w:sz="4" w:space="0" w:color="auto"/>
              <w:left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2409"/>
            </w:tblGrid>
            <w:tr w:rsidR="00CF04A9" w:rsidRPr="00F02E54" w:rsidTr="00D17E06">
              <w:trPr>
                <w:trHeight w:val="323"/>
              </w:trPr>
              <w:tc>
                <w:tcPr>
                  <w:tcW w:w="1344" w:type="dxa"/>
                </w:tcPr>
                <w:p w:rsidR="00CF04A9" w:rsidRPr="00F02E54" w:rsidRDefault="00CF04A9" w:rsidP="00D17E06">
                  <w:pPr>
                    <w:tabs>
                      <w:tab w:val="left" w:pos="3695"/>
                    </w:tabs>
                    <w:rPr>
                      <w:rFonts w:ascii="Arial" w:hAnsi="Arial" w:cs="Arial"/>
                      <w:sz w:val="16"/>
                      <w:szCs w:val="16"/>
                    </w:rPr>
                  </w:pPr>
                  <w:r w:rsidRPr="00F02E54">
                    <w:rPr>
                      <w:rFonts w:ascii="Arial" w:hAnsi="Arial" w:cs="Arial"/>
                      <w:b/>
                      <w:sz w:val="16"/>
                      <w:szCs w:val="16"/>
                    </w:rPr>
                    <w:t>Critical range of motion</w:t>
                  </w:r>
                </w:p>
              </w:tc>
              <w:tc>
                <w:tcPr>
                  <w:tcW w:w="2409" w:type="dxa"/>
                </w:tcPr>
                <w:p w:rsidR="00CF04A9" w:rsidRPr="00F02E54" w:rsidRDefault="00CF04A9" w:rsidP="00D17E06">
                  <w:pPr>
                    <w:tabs>
                      <w:tab w:val="left" w:pos="3695"/>
                    </w:tabs>
                    <w:rPr>
                      <w:rFonts w:ascii="Arial" w:hAnsi="Arial" w:cs="Arial"/>
                      <w:b/>
                      <w:sz w:val="16"/>
                      <w:szCs w:val="16"/>
                    </w:rPr>
                  </w:pPr>
                  <w:r w:rsidRPr="00F02E54">
                    <w:rPr>
                      <w:rFonts w:ascii="Arial" w:hAnsi="Arial" w:cs="Arial"/>
                      <w:sz w:val="16"/>
                      <w:szCs w:val="16"/>
                    </w:rPr>
                    <w:t xml:space="preserve">Shoulder to </w:t>
                  </w:r>
                  <w:r>
                    <w:rPr>
                      <w:rFonts w:ascii="Arial" w:hAnsi="Arial" w:cs="Arial"/>
                      <w:sz w:val="16"/>
                      <w:szCs w:val="16"/>
                    </w:rPr>
                    <w:t>140</w:t>
                  </w:r>
                  <w:r w:rsidR="00772EAB">
                    <w:rPr>
                      <w:rFonts w:ascii="Arial" w:hAnsi="Arial" w:cs="Arial"/>
                      <w:sz w:val="16"/>
                      <w:szCs w:val="16"/>
                    </w:rPr>
                    <w:t xml:space="preserve"> degree degrees flexion</w:t>
                  </w:r>
                  <w:r w:rsidRPr="00F02E54">
                    <w:rPr>
                      <w:rFonts w:ascii="Arial" w:hAnsi="Arial" w:cs="Arial"/>
                      <w:sz w:val="16"/>
                      <w:szCs w:val="16"/>
                    </w:rPr>
                    <w:t>.</w:t>
                  </w:r>
                </w:p>
              </w:tc>
            </w:tr>
            <w:tr w:rsidR="00CF04A9" w:rsidRPr="00F02E54" w:rsidTr="00D17E06">
              <w:trPr>
                <w:trHeight w:val="336"/>
              </w:trPr>
              <w:tc>
                <w:tcPr>
                  <w:tcW w:w="1344" w:type="dxa"/>
                </w:tcPr>
                <w:p w:rsidR="00CF04A9" w:rsidRPr="00F02E54" w:rsidRDefault="00CF04A9" w:rsidP="00D17E06">
                  <w:pPr>
                    <w:tabs>
                      <w:tab w:val="left" w:pos="3695"/>
                    </w:tabs>
                    <w:rPr>
                      <w:rFonts w:ascii="Arial" w:hAnsi="Arial" w:cs="Arial"/>
                      <w:b/>
                      <w:sz w:val="16"/>
                      <w:szCs w:val="16"/>
                    </w:rPr>
                  </w:pPr>
                  <w:r w:rsidRPr="00F02E54">
                    <w:rPr>
                      <w:rFonts w:ascii="Arial" w:hAnsi="Arial" w:cs="Arial"/>
                      <w:b/>
                      <w:sz w:val="16"/>
                      <w:szCs w:val="16"/>
                    </w:rPr>
                    <w:t>Lift capacity</w:t>
                  </w:r>
                </w:p>
              </w:tc>
              <w:tc>
                <w:tcPr>
                  <w:tcW w:w="2409" w:type="dxa"/>
                </w:tcPr>
                <w:p w:rsidR="00CF04A9" w:rsidRPr="00F02E54" w:rsidRDefault="00CF04A9" w:rsidP="00D17E06">
                  <w:pPr>
                    <w:tabs>
                      <w:tab w:val="left" w:pos="3695"/>
                    </w:tabs>
                    <w:rPr>
                      <w:rFonts w:ascii="Arial" w:hAnsi="Arial" w:cs="Arial"/>
                      <w:b/>
                      <w:sz w:val="16"/>
                      <w:szCs w:val="16"/>
                    </w:rPr>
                  </w:pPr>
                  <w:r w:rsidRPr="00F02E54">
                    <w:rPr>
                      <w:rFonts w:ascii="Arial" w:hAnsi="Arial" w:cs="Arial"/>
                      <w:sz w:val="16"/>
                      <w:szCs w:val="16"/>
                    </w:rPr>
                    <w:t>Up to 15kg bin lids. Garbage bags up to 10kg.</w:t>
                  </w:r>
                </w:p>
              </w:tc>
            </w:tr>
            <w:tr w:rsidR="00CF04A9" w:rsidRPr="00F02E54" w:rsidTr="00D17E06">
              <w:trPr>
                <w:trHeight w:val="323"/>
              </w:trPr>
              <w:tc>
                <w:tcPr>
                  <w:tcW w:w="1344" w:type="dxa"/>
                </w:tcPr>
                <w:p w:rsidR="00CF04A9" w:rsidRPr="00F02E54" w:rsidRDefault="00CF04A9" w:rsidP="00D17E06">
                  <w:pPr>
                    <w:tabs>
                      <w:tab w:val="left" w:pos="3695"/>
                    </w:tabs>
                    <w:rPr>
                      <w:rFonts w:ascii="Arial" w:hAnsi="Arial" w:cs="Arial"/>
                      <w:sz w:val="16"/>
                      <w:szCs w:val="16"/>
                    </w:rPr>
                  </w:pPr>
                  <w:r w:rsidRPr="00F02E54">
                    <w:rPr>
                      <w:rFonts w:ascii="Arial" w:hAnsi="Arial" w:cs="Arial"/>
                      <w:b/>
                      <w:sz w:val="16"/>
                      <w:szCs w:val="16"/>
                    </w:rPr>
                    <w:t>Push / Pull force</w:t>
                  </w:r>
                </w:p>
              </w:tc>
              <w:tc>
                <w:tcPr>
                  <w:tcW w:w="2409" w:type="dxa"/>
                </w:tcPr>
                <w:p w:rsidR="00CF04A9" w:rsidRPr="00F02E54" w:rsidRDefault="00CF04A9" w:rsidP="00D17E06">
                  <w:pPr>
                    <w:tabs>
                      <w:tab w:val="left" w:pos="3695"/>
                    </w:tabs>
                    <w:rPr>
                      <w:rFonts w:ascii="Arial" w:hAnsi="Arial" w:cs="Arial"/>
                      <w:b/>
                      <w:sz w:val="16"/>
                      <w:szCs w:val="16"/>
                    </w:rPr>
                  </w:pPr>
                  <w:r w:rsidRPr="00F02E54">
                    <w:rPr>
                      <w:rFonts w:ascii="Arial" w:hAnsi="Arial" w:cs="Arial"/>
                      <w:sz w:val="16"/>
                      <w:szCs w:val="16"/>
                    </w:rPr>
                    <w:t>Repetitive force when mopping and wiping surfaces.</w:t>
                  </w:r>
                </w:p>
              </w:tc>
            </w:tr>
            <w:tr w:rsidR="00CF04A9" w:rsidRPr="00F02E54" w:rsidTr="00D17E06">
              <w:trPr>
                <w:trHeight w:val="323"/>
              </w:trPr>
              <w:tc>
                <w:tcPr>
                  <w:tcW w:w="1344" w:type="dxa"/>
                </w:tcPr>
                <w:p w:rsidR="00CF04A9" w:rsidRPr="00F02E54" w:rsidRDefault="00CF04A9" w:rsidP="00D17E06">
                  <w:pPr>
                    <w:tabs>
                      <w:tab w:val="left" w:pos="3695"/>
                    </w:tabs>
                    <w:rPr>
                      <w:rFonts w:ascii="Arial" w:hAnsi="Arial" w:cs="Arial"/>
                      <w:b/>
                      <w:sz w:val="16"/>
                      <w:szCs w:val="16"/>
                    </w:rPr>
                  </w:pPr>
                  <w:r w:rsidRPr="00F02E54">
                    <w:rPr>
                      <w:rFonts w:ascii="Arial" w:hAnsi="Arial" w:cs="Arial"/>
                      <w:b/>
                      <w:sz w:val="16"/>
                      <w:szCs w:val="16"/>
                    </w:rPr>
                    <w:t>Shift duration / Roster</w:t>
                  </w:r>
                </w:p>
              </w:tc>
              <w:tc>
                <w:tcPr>
                  <w:tcW w:w="2409" w:type="dxa"/>
                </w:tcPr>
                <w:p w:rsidR="00CF04A9" w:rsidRPr="00F02E54" w:rsidRDefault="00CF04A9" w:rsidP="00D17E06">
                  <w:pPr>
                    <w:tabs>
                      <w:tab w:val="left" w:pos="3695"/>
                    </w:tabs>
                    <w:rPr>
                      <w:rFonts w:ascii="Arial" w:hAnsi="Arial" w:cs="Arial"/>
                      <w:sz w:val="16"/>
                      <w:szCs w:val="16"/>
                    </w:rPr>
                  </w:pPr>
                  <w:r w:rsidRPr="00F02E54">
                    <w:rPr>
                      <w:rFonts w:ascii="Arial" w:hAnsi="Arial" w:cs="Arial"/>
                      <w:sz w:val="16"/>
                      <w:szCs w:val="16"/>
                    </w:rPr>
                    <w:t>Variable shift times and durations for kitchen workers.</w:t>
                  </w:r>
                </w:p>
              </w:tc>
            </w:tr>
            <w:tr w:rsidR="00CF04A9" w:rsidRPr="00F02E54" w:rsidTr="00D17E06">
              <w:trPr>
                <w:trHeight w:val="498"/>
              </w:trPr>
              <w:tc>
                <w:tcPr>
                  <w:tcW w:w="1344" w:type="dxa"/>
                </w:tcPr>
                <w:p w:rsidR="00CF04A9" w:rsidRPr="00F02E54" w:rsidRDefault="00CF04A9" w:rsidP="00D17E06">
                  <w:pPr>
                    <w:tabs>
                      <w:tab w:val="left" w:pos="3695"/>
                    </w:tabs>
                    <w:rPr>
                      <w:rFonts w:ascii="Arial" w:hAnsi="Arial" w:cs="Arial"/>
                      <w:b/>
                      <w:sz w:val="16"/>
                      <w:szCs w:val="16"/>
                    </w:rPr>
                  </w:pPr>
                  <w:r w:rsidRPr="00F02E54">
                    <w:rPr>
                      <w:rFonts w:ascii="Arial" w:hAnsi="Arial" w:cs="Arial"/>
                      <w:b/>
                      <w:sz w:val="16"/>
                      <w:szCs w:val="16"/>
                    </w:rPr>
                    <w:t>Environmental factors</w:t>
                  </w:r>
                </w:p>
              </w:tc>
              <w:tc>
                <w:tcPr>
                  <w:tcW w:w="2409" w:type="dxa"/>
                </w:tcPr>
                <w:p w:rsidR="00CF04A9" w:rsidRPr="00F02E54" w:rsidRDefault="00CF04A9" w:rsidP="00D17E06">
                  <w:pPr>
                    <w:tabs>
                      <w:tab w:val="left" w:pos="3695"/>
                    </w:tabs>
                    <w:rPr>
                      <w:rFonts w:ascii="Arial" w:hAnsi="Arial" w:cs="Arial"/>
                      <w:b/>
                      <w:sz w:val="16"/>
                      <w:szCs w:val="16"/>
                    </w:rPr>
                  </w:pPr>
                  <w:r w:rsidRPr="00F02E54">
                    <w:rPr>
                      <w:rFonts w:ascii="Arial" w:hAnsi="Arial" w:cs="Arial"/>
                      <w:sz w:val="16"/>
                      <w:szCs w:val="16"/>
                    </w:rPr>
                    <w:t>Indoors working in a commercial kitchen with cleaning equipment.</w:t>
                  </w:r>
                </w:p>
              </w:tc>
            </w:tr>
            <w:tr w:rsidR="00CF04A9" w:rsidRPr="00F02E54" w:rsidTr="00D17E06">
              <w:trPr>
                <w:trHeight w:val="484"/>
              </w:trPr>
              <w:tc>
                <w:tcPr>
                  <w:tcW w:w="1344" w:type="dxa"/>
                </w:tcPr>
                <w:p w:rsidR="00CF04A9" w:rsidRPr="00F02E54" w:rsidRDefault="00CF04A9" w:rsidP="00D17E06">
                  <w:pPr>
                    <w:tabs>
                      <w:tab w:val="left" w:pos="3695"/>
                    </w:tabs>
                    <w:rPr>
                      <w:rFonts w:ascii="Arial" w:hAnsi="Arial" w:cs="Arial"/>
                      <w:b/>
                      <w:sz w:val="16"/>
                      <w:szCs w:val="16"/>
                    </w:rPr>
                  </w:pPr>
                  <w:r w:rsidRPr="00F02E54">
                    <w:rPr>
                      <w:rFonts w:ascii="Arial" w:hAnsi="Arial" w:cs="Arial"/>
                      <w:b/>
                      <w:sz w:val="16"/>
                      <w:szCs w:val="16"/>
                    </w:rPr>
                    <w:t>Task rotation</w:t>
                  </w:r>
                </w:p>
              </w:tc>
              <w:tc>
                <w:tcPr>
                  <w:tcW w:w="2409" w:type="dxa"/>
                </w:tcPr>
                <w:p w:rsidR="00CF04A9" w:rsidRPr="00F02E54" w:rsidRDefault="00CF04A9" w:rsidP="00610546">
                  <w:pPr>
                    <w:tabs>
                      <w:tab w:val="left" w:pos="3695"/>
                    </w:tabs>
                    <w:rPr>
                      <w:rFonts w:ascii="Arial" w:hAnsi="Arial" w:cs="Arial"/>
                      <w:b/>
                      <w:sz w:val="16"/>
                      <w:szCs w:val="16"/>
                    </w:rPr>
                  </w:pPr>
                  <w:r w:rsidRPr="00F02E54">
                    <w:rPr>
                      <w:rFonts w:ascii="Arial" w:hAnsi="Arial" w:cs="Arial"/>
                      <w:sz w:val="16"/>
                      <w:szCs w:val="16"/>
                    </w:rPr>
                    <w:t>Cleaning duration varies depending on size of the kitchen.</w:t>
                  </w:r>
                </w:p>
              </w:tc>
            </w:tr>
            <w:tr w:rsidR="00CF04A9" w:rsidRPr="00F02E54" w:rsidTr="00D17E06">
              <w:trPr>
                <w:trHeight w:val="323"/>
              </w:trPr>
              <w:tc>
                <w:tcPr>
                  <w:tcW w:w="1344" w:type="dxa"/>
                </w:tcPr>
                <w:p w:rsidR="00CF04A9" w:rsidRPr="00F02E54" w:rsidRDefault="00CF04A9" w:rsidP="00D17E06">
                  <w:pPr>
                    <w:tabs>
                      <w:tab w:val="left" w:pos="3695"/>
                    </w:tabs>
                    <w:rPr>
                      <w:rFonts w:ascii="Arial" w:hAnsi="Arial" w:cs="Arial"/>
                      <w:b/>
                      <w:sz w:val="16"/>
                      <w:szCs w:val="16"/>
                    </w:rPr>
                  </w:pPr>
                  <w:r w:rsidRPr="00F02E54">
                    <w:rPr>
                      <w:rFonts w:ascii="Arial" w:hAnsi="Arial" w:cs="Arial"/>
                      <w:b/>
                      <w:sz w:val="16"/>
                      <w:szCs w:val="16"/>
                    </w:rPr>
                    <w:t>Breaks</w:t>
                  </w:r>
                </w:p>
              </w:tc>
              <w:tc>
                <w:tcPr>
                  <w:tcW w:w="2409" w:type="dxa"/>
                </w:tcPr>
                <w:p w:rsidR="00CF04A9" w:rsidRPr="00F02E54" w:rsidRDefault="00CF04A9" w:rsidP="00D17E06">
                  <w:pPr>
                    <w:tabs>
                      <w:tab w:val="left" w:pos="3695"/>
                    </w:tabs>
                    <w:rPr>
                      <w:rFonts w:ascii="Arial" w:hAnsi="Arial" w:cs="Arial"/>
                      <w:b/>
                      <w:sz w:val="16"/>
                      <w:szCs w:val="16"/>
                    </w:rPr>
                  </w:pPr>
                  <w:r w:rsidRPr="00F02E54">
                    <w:rPr>
                      <w:rFonts w:ascii="Arial" w:hAnsi="Arial" w:cs="Arial"/>
                      <w:sz w:val="16"/>
                      <w:szCs w:val="16"/>
                    </w:rPr>
                    <w:t>Various depending on shift duration.</w:t>
                  </w:r>
                </w:p>
              </w:tc>
            </w:tr>
            <w:tr w:rsidR="00CF04A9" w:rsidRPr="00F02E54" w:rsidTr="00D17E06">
              <w:trPr>
                <w:trHeight w:val="498"/>
              </w:trPr>
              <w:tc>
                <w:tcPr>
                  <w:tcW w:w="1344" w:type="dxa"/>
                </w:tcPr>
                <w:p w:rsidR="00CF04A9" w:rsidRPr="00F02E54" w:rsidRDefault="00CF04A9" w:rsidP="00D17E06">
                  <w:pPr>
                    <w:tabs>
                      <w:tab w:val="left" w:pos="3695"/>
                    </w:tabs>
                    <w:rPr>
                      <w:rFonts w:ascii="Arial" w:hAnsi="Arial" w:cs="Arial"/>
                      <w:b/>
                      <w:sz w:val="14"/>
                      <w:szCs w:val="16"/>
                    </w:rPr>
                  </w:pPr>
                  <w:r w:rsidRPr="00F02E54">
                    <w:rPr>
                      <w:rFonts w:ascii="Arial" w:hAnsi="Arial" w:cs="Arial"/>
                      <w:b/>
                      <w:sz w:val="16"/>
                      <w:szCs w:val="16"/>
                    </w:rPr>
                    <w:t>PPE</w:t>
                  </w:r>
                </w:p>
              </w:tc>
              <w:tc>
                <w:tcPr>
                  <w:tcW w:w="2409" w:type="dxa"/>
                </w:tcPr>
                <w:p w:rsidR="00CF04A9" w:rsidRPr="00F02E54" w:rsidRDefault="00177CEC" w:rsidP="00D17E06">
                  <w:pPr>
                    <w:tabs>
                      <w:tab w:val="left" w:pos="3695"/>
                    </w:tabs>
                    <w:rPr>
                      <w:rFonts w:ascii="Arial" w:hAnsi="Arial" w:cs="Arial"/>
                      <w:sz w:val="16"/>
                      <w:szCs w:val="16"/>
                    </w:rPr>
                  </w:pPr>
                  <w:r>
                    <w:rPr>
                      <w:rFonts w:ascii="Arial" w:hAnsi="Arial" w:cs="Arial"/>
                      <w:sz w:val="16"/>
                      <w:szCs w:val="16"/>
                    </w:rPr>
                    <w:t>Closed-</w:t>
                  </w:r>
                  <w:r w:rsidR="00CF04A9" w:rsidRPr="00F02E54">
                    <w:rPr>
                      <w:rFonts w:ascii="Arial" w:hAnsi="Arial" w:cs="Arial"/>
                      <w:sz w:val="16"/>
                      <w:szCs w:val="16"/>
                    </w:rPr>
                    <w:t>in shoes, gum boots may be worn at times and gloves as needed.</w:t>
                  </w:r>
                </w:p>
              </w:tc>
            </w:tr>
          </w:tbl>
          <w:p w:rsidR="00CF04A9" w:rsidRPr="00F022D8" w:rsidRDefault="00CF04A9" w:rsidP="00D17E06">
            <w:pPr>
              <w:tabs>
                <w:tab w:val="left" w:pos="3695"/>
              </w:tabs>
              <w:rPr>
                <w:rFonts w:ascii="Arial" w:hAnsi="Arial" w:cs="Arial"/>
                <w:b/>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Various surfaces can be wet at times</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Short distances inside the kitchen</w:t>
            </w:r>
          </w:p>
        </w:tc>
        <w:tc>
          <w:tcPr>
            <w:tcW w:w="3984"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Pr="00FC6799"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Cleaning low surfaces</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Cleaning low surfaces</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Cleaning equipment, mop handle, bin liners</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29"/>
        </w:trPr>
        <w:tc>
          <w:tcPr>
            <w:tcW w:w="171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623"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Cleaning surfaces, wiping benches</w:t>
            </w:r>
          </w:p>
        </w:tc>
        <w:tc>
          <w:tcPr>
            <w:tcW w:w="3984" w:type="dxa"/>
            <w:vMerge/>
            <w:tcBorders>
              <w:left w:val="single" w:sz="4" w:space="0" w:color="auto"/>
              <w:bottom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2"/>
        </w:trPr>
        <w:tc>
          <w:tcPr>
            <w:tcW w:w="1719"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623" w:type="dxa"/>
            <w:tcBorders>
              <w:top w:val="single" w:sz="6" w:space="0" w:color="000000"/>
              <w:left w:val="single" w:sz="6" w:space="0" w:color="000000"/>
              <w:bottom w:val="single" w:sz="6" w:space="0" w:color="auto"/>
              <w:right w:val="single" w:sz="4" w:space="0" w:color="auto"/>
            </w:tcBorders>
            <w:shd w:val="clear" w:color="auto" w:fill="auto"/>
            <w:vAlign w:val="center"/>
          </w:tcPr>
          <w:p w:rsidR="00CF04A9" w:rsidRPr="00133BC6" w:rsidRDefault="00CF04A9" w:rsidP="00D17E06">
            <w:pPr>
              <w:ind w:firstLine="34"/>
              <w:rPr>
                <w:rFonts w:ascii="Arial" w:hAnsi="Arial" w:cs="Arial"/>
                <w:b/>
                <w:sz w:val="16"/>
                <w:szCs w:val="16"/>
              </w:rPr>
            </w:pPr>
          </w:p>
        </w:tc>
        <w:tc>
          <w:tcPr>
            <w:tcW w:w="3984" w:type="dxa"/>
            <w:tcBorders>
              <w:top w:val="single" w:sz="4" w:space="0" w:color="auto"/>
              <w:left w:val="single" w:sz="4" w:space="0" w:color="auto"/>
              <w:bottom w:val="single" w:sz="6" w:space="0" w:color="auto"/>
              <w:right w:val="single" w:sz="4" w:space="0" w:color="auto"/>
            </w:tcBorders>
            <w:shd w:val="clear" w:color="auto" w:fill="FFFF00"/>
            <w:vAlign w:val="center"/>
          </w:tcPr>
          <w:p w:rsidR="00CF04A9" w:rsidRPr="009F46B6" w:rsidRDefault="00CF04A9" w:rsidP="00D17E06">
            <w:pPr>
              <w:jc w:val="center"/>
              <w:rPr>
                <w:rFonts w:ascii="Arial" w:hAnsi="Arial" w:cs="Arial"/>
                <w:b/>
                <w:sz w:val="20"/>
                <w:szCs w:val="20"/>
              </w:rPr>
            </w:pPr>
            <w:r>
              <w:rPr>
                <w:rFonts w:ascii="Arial" w:hAnsi="Arial" w:cs="Arial"/>
                <w:b/>
                <w:bCs/>
                <w:sz w:val="20"/>
                <w:szCs w:val="20"/>
              </w:rPr>
              <w:t>Risk of developing a MSI</w:t>
            </w:r>
          </w:p>
        </w:tc>
      </w:tr>
      <w:tr w:rsidR="00CF04A9" w:rsidRPr="004A77EC" w:rsidTr="00D17E06">
        <w:trPr>
          <w:trHeight w:val="272"/>
        </w:trPr>
        <w:tc>
          <w:tcPr>
            <w:tcW w:w="17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Bin liners, mop bucket, bin lids</w:t>
            </w:r>
          </w:p>
        </w:tc>
        <w:tc>
          <w:tcPr>
            <w:tcW w:w="3984" w:type="dxa"/>
            <w:vMerge w:val="restart"/>
            <w:tcBorders>
              <w:top w:val="single" w:sz="6" w:space="0" w:color="auto"/>
              <w:left w:val="single" w:sz="6" w:space="0" w:color="auto"/>
              <w:right w:val="single" w:sz="6" w:space="0" w:color="auto"/>
            </w:tcBorders>
            <w:shd w:val="clear" w:color="auto" w:fill="FFFFFF"/>
            <w:vAlign w:val="center"/>
          </w:tcPr>
          <w:p w:rsidR="00CF04A9" w:rsidRPr="00133BC6" w:rsidRDefault="003354FD" w:rsidP="00D17E06">
            <w:pPr>
              <w:pStyle w:val="NormalWeb"/>
              <w:rPr>
                <w:rFonts w:ascii="Arial" w:hAnsi="Arial" w:cs="Arial"/>
                <w:b/>
              </w:rPr>
            </w:pPr>
            <w:r>
              <w:rPr>
                <w:noProof/>
              </w:rPr>
              <mc:AlternateContent>
                <mc:Choice Requires="wps">
                  <w:drawing>
                    <wp:anchor distT="0" distB="0" distL="114300" distR="114300" simplePos="0" relativeHeight="251683840" behindDoc="0" locked="0" layoutInCell="1" allowOverlap="1">
                      <wp:simplePos x="0" y="0"/>
                      <wp:positionH relativeFrom="column">
                        <wp:posOffset>713740</wp:posOffset>
                      </wp:positionH>
                      <wp:positionV relativeFrom="paragraph">
                        <wp:posOffset>340360</wp:posOffset>
                      </wp:positionV>
                      <wp:extent cx="189230" cy="180975"/>
                      <wp:effectExtent l="5080" t="6350" r="5715" b="12700"/>
                      <wp:wrapNone/>
                      <wp:docPr id="7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E2CDA" id="Oval 36" o:spid="_x0000_s1026" style="position:absolute;margin-left:56.2pt;margin-top:26.8pt;width:14.9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" fillcolor="#92d050">
                      <v:fill opacity="32896f"/>
                    </v:oval>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277495</wp:posOffset>
                      </wp:positionH>
                      <wp:positionV relativeFrom="paragraph">
                        <wp:posOffset>352425</wp:posOffset>
                      </wp:positionV>
                      <wp:extent cx="189230" cy="180975"/>
                      <wp:effectExtent l="6985" t="8890" r="13335" b="10160"/>
                      <wp:wrapNone/>
                      <wp:docPr id="69"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4D39A2" id="Oval 35" o:spid="_x0000_s1026" style="position:absolute;margin-left:21.85pt;margin-top:27.75pt;width:14.9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" fillcolor="#92d050">
                      <v:fill opacity="32896f"/>
                    </v:oval>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1568450</wp:posOffset>
                      </wp:positionH>
                      <wp:positionV relativeFrom="paragraph">
                        <wp:posOffset>759460</wp:posOffset>
                      </wp:positionV>
                      <wp:extent cx="315595" cy="180975"/>
                      <wp:effectExtent l="12065" t="6350" r="5715" b="12700"/>
                      <wp:wrapNone/>
                      <wp:docPr id="6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51D77" id="Oval 34" o:spid="_x0000_s1026" style="position:absolute;margin-left:123.5pt;margin-top:59.8pt;width:24.8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" fillcolor="#92d050">
                      <v:fill opacity="44461f"/>
                    </v:oval>
                  </w:pict>
                </mc:Fallback>
              </mc:AlternateContent>
            </w:r>
            <w:r>
              <w:rPr>
                <w:noProof/>
                <w:color w:val="0000FF"/>
              </w:rPr>
              <w:drawing>
                <wp:inline distT="0" distB="0" distL="0" distR="0">
                  <wp:extent cx="2333625" cy="2105025"/>
                  <wp:effectExtent l="0" t="0" r="9525" b="9525"/>
                  <wp:docPr id="131" name="Picture 131"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CF04A9" w:rsidRPr="004A77EC" w:rsidTr="00D17E06">
        <w:trPr>
          <w:trHeight w:val="272"/>
        </w:trPr>
        <w:tc>
          <w:tcPr>
            <w:tcW w:w="17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532CFF" w:rsidRDefault="00CF04A9" w:rsidP="00D17E06">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Full bin liners to the industrial bin</w:t>
            </w:r>
          </w:p>
        </w:tc>
        <w:tc>
          <w:tcPr>
            <w:tcW w:w="3984" w:type="dxa"/>
            <w:vMerge/>
            <w:tcBorders>
              <w:left w:val="single" w:sz="6" w:space="0" w:color="auto"/>
              <w:right w:val="single" w:sz="6" w:space="0" w:color="auto"/>
            </w:tcBorders>
            <w:shd w:val="clear" w:color="auto" w:fill="FFFFFF"/>
            <w:vAlign w:val="center"/>
          </w:tcPr>
          <w:p w:rsidR="00CF04A9" w:rsidRPr="00133BC6" w:rsidRDefault="00CF04A9" w:rsidP="00D17E06">
            <w:pPr>
              <w:pStyle w:val="NormalWeb"/>
              <w:rPr>
                <w:rFonts w:ascii="Arial" w:hAnsi="Arial" w:cs="Arial"/>
                <w:b/>
              </w:rPr>
            </w:pPr>
          </w:p>
        </w:tc>
      </w:tr>
      <w:tr w:rsidR="00CF04A9" w:rsidRPr="00133BC6" w:rsidTr="00D17E06">
        <w:trPr>
          <w:trHeight w:val="272"/>
        </w:trPr>
        <w:tc>
          <w:tcPr>
            <w:tcW w:w="17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3"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Mopping, squeegee use, wiping surfaces </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47"/>
        </w:trPr>
        <w:tc>
          <w:tcPr>
            <w:tcW w:w="689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9F46B6" w:rsidRDefault="00CF04A9" w:rsidP="00D17E0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57"/>
        </w:trPr>
        <w:tc>
          <w:tcPr>
            <w:tcW w:w="6895"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9F46B6" w:rsidRDefault="00CF04A9" w:rsidP="00D17E0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1357"/>
        </w:trPr>
        <w:tc>
          <w:tcPr>
            <w:tcW w:w="1274" w:type="dxa"/>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Shoulders:</w:t>
            </w:r>
          </w:p>
          <w:p w:rsidR="00CF04A9" w:rsidRDefault="00CF04A9" w:rsidP="00D17E06">
            <w:pPr>
              <w:autoSpaceDE w:val="0"/>
              <w:autoSpaceDN w:val="0"/>
              <w:adjustRightInd w:val="0"/>
              <w:ind w:left="34"/>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p>
          <w:p w:rsidR="00CF04A9" w:rsidRPr="00446E5D" w:rsidRDefault="00CF04A9" w:rsidP="00D17E06">
            <w:pPr>
              <w:autoSpaceDE w:val="0"/>
              <w:autoSpaceDN w:val="0"/>
              <w:adjustRightInd w:val="0"/>
              <w:rPr>
                <w:rFonts w:ascii="Arial" w:hAnsi="Arial" w:cs="Arial"/>
                <w:b/>
                <w:sz w:val="16"/>
                <w:szCs w:val="16"/>
              </w:rPr>
            </w:pPr>
            <w:r w:rsidRPr="00446E5D">
              <w:rPr>
                <w:rFonts w:ascii="Arial" w:hAnsi="Arial" w:cs="Arial"/>
                <w:b/>
                <w:sz w:val="16"/>
                <w:szCs w:val="16"/>
              </w:rPr>
              <w:t>Lower Back:</w:t>
            </w:r>
          </w:p>
          <w:p w:rsidR="00CF04A9" w:rsidRDefault="00CF04A9" w:rsidP="00D17E06">
            <w:pPr>
              <w:autoSpaceDE w:val="0"/>
              <w:autoSpaceDN w:val="0"/>
              <w:adjustRightInd w:val="0"/>
              <w:ind w:left="34"/>
              <w:rPr>
                <w:rFonts w:ascii="Arial" w:hAnsi="Arial" w:cs="Arial"/>
                <w:sz w:val="16"/>
                <w:szCs w:val="16"/>
              </w:rPr>
            </w:pPr>
          </w:p>
          <w:p w:rsidR="00CF04A9" w:rsidRDefault="00CF04A9" w:rsidP="00D17E06">
            <w:pPr>
              <w:autoSpaceDE w:val="0"/>
              <w:autoSpaceDN w:val="0"/>
              <w:adjustRightInd w:val="0"/>
              <w:ind w:left="34"/>
              <w:rPr>
                <w:rFonts w:ascii="Arial" w:hAnsi="Arial" w:cs="Arial"/>
                <w:sz w:val="16"/>
                <w:szCs w:val="16"/>
              </w:rPr>
            </w:pPr>
          </w:p>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Repetition:</w:t>
            </w:r>
          </w:p>
          <w:p w:rsidR="00CF04A9" w:rsidRPr="00133BC6" w:rsidRDefault="00CF04A9" w:rsidP="00D17E06">
            <w:pPr>
              <w:autoSpaceDE w:val="0"/>
              <w:autoSpaceDN w:val="0"/>
              <w:adjustRightInd w:val="0"/>
              <w:rPr>
                <w:rFonts w:ascii="Arial" w:hAnsi="Arial" w:cs="Arial"/>
                <w:sz w:val="16"/>
                <w:szCs w:val="16"/>
              </w:rPr>
            </w:pPr>
          </w:p>
        </w:tc>
        <w:tc>
          <w:tcPr>
            <w:tcW w:w="5621" w:type="dxa"/>
            <w:gridSpan w:val="6"/>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Repetitive movement when cleaning.</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Sustained push / pull action when mopping.</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Awkward posture when cleaning lower surfaces.</w:t>
            </w:r>
          </w:p>
          <w:p w:rsidR="00CF04A9" w:rsidRPr="00F022D8" w:rsidRDefault="00CF04A9" w:rsidP="00D17E06">
            <w:pPr>
              <w:autoSpaceDE w:val="0"/>
              <w:autoSpaceDN w:val="0"/>
              <w:adjustRightInd w:val="0"/>
              <w:rPr>
                <w:rFonts w:ascii="Arial" w:hAnsi="Arial" w:cs="Arial"/>
                <w:sz w:val="16"/>
                <w:szCs w:val="16"/>
              </w:rPr>
            </w:pPr>
            <w:r>
              <w:rPr>
                <w:rFonts w:ascii="Arial" w:hAnsi="Arial" w:cs="Arial"/>
                <w:sz w:val="16"/>
                <w:szCs w:val="16"/>
              </w:rPr>
              <w:t>Repetitive bending when cleaning.</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 xml:space="preserve">Cleaning time will vary depending on the size of the kitchen and amount of equipment. </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Deep cleaning will often occur at the end of the evening meal service and may often be completed by one or two staff members.</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13"/>
        </w:trPr>
        <w:tc>
          <w:tcPr>
            <w:tcW w:w="6895" w:type="dxa"/>
            <w:gridSpan w:val="7"/>
            <w:tcBorders>
              <w:top w:val="single" w:sz="6" w:space="0" w:color="auto"/>
              <w:left w:val="single" w:sz="6" w:space="0" w:color="auto"/>
              <w:bottom w:val="single" w:sz="6" w:space="0" w:color="auto"/>
              <w:right w:val="single" w:sz="6" w:space="0" w:color="auto"/>
            </w:tcBorders>
            <w:shd w:val="clear" w:color="auto" w:fill="FFFF00"/>
          </w:tcPr>
          <w:p w:rsidR="00CF04A9" w:rsidRDefault="00CF04A9" w:rsidP="00D17E06">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3984" w:type="dxa"/>
            <w:vMerge/>
            <w:tcBorders>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bl>
    <w:p w:rsidR="00CF04A9" w:rsidRPr="006B5CFD" w:rsidRDefault="00CF04A9" w:rsidP="00CF04A9">
      <w:pPr>
        <w:rPr>
          <w:sz w:val="2"/>
          <w:szCs w:val="2"/>
        </w:rPr>
      </w:pPr>
    </w:p>
    <w:p w:rsidR="00CF04A9" w:rsidRPr="006B5CFD" w:rsidRDefault="00CF04A9" w:rsidP="00CF04A9">
      <w:pPr>
        <w:rPr>
          <w:sz w:val="2"/>
          <w:szCs w:val="2"/>
        </w:rPr>
      </w:pPr>
    </w:p>
    <w:p w:rsidR="00CF04A9" w:rsidRPr="006B5CFD" w:rsidRDefault="00CF04A9" w:rsidP="00CF04A9">
      <w:pPr>
        <w:rPr>
          <w:sz w:val="2"/>
          <w:szCs w:val="2"/>
        </w:rPr>
      </w:pPr>
    </w:p>
    <w:p w:rsidR="003354FD" w:rsidRPr="009F46B6" w:rsidRDefault="00CF04A9" w:rsidP="003354FD">
      <w:pPr>
        <w:rPr>
          <w:sz w:val="2"/>
          <w:szCs w:val="2"/>
        </w:rPr>
      </w:pPr>
      <w: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0"/>
        <w:gridCol w:w="1641"/>
        <w:gridCol w:w="567"/>
        <w:gridCol w:w="512"/>
        <w:gridCol w:w="1472"/>
        <w:gridCol w:w="1248"/>
        <w:gridCol w:w="2721"/>
      </w:tblGrid>
      <w:tr w:rsidR="003354FD" w:rsidTr="00D17E06">
        <w:trPr>
          <w:trHeight w:val="705"/>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3354FD" w:rsidRDefault="003354FD" w:rsidP="00D17E06">
            <w:r>
              <w:rPr>
                <w:noProof/>
              </w:rPr>
              <w:lastRenderedPageBreak/>
              <w:drawing>
                <wp:inline distT="0" distB="0" distL="0" distR="0">
                  <wp:extent cx="1400175" cy="790575"/>
                  <wp:effectExtent l="0" t="0" r="9525" b="9525"/>
                  <wp:docPr id="142" name="Picture 14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55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3354FD" w:rsidRPr="00517626" w:rsidRDefault="003354FD" w:rsidP="00D17E06">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3354FD" w:rsidRPr="00517626" w:rsidRDefault="003354FD" w:rsidP="00D17E06">
            <w:pPr>
              <w:rPr>
                <w:rFonts w:ascii="Arial" w:hAnsi="Arial" w:cs="Arial"/>
                <w:b/>
                <w:sz w:val="20"/>
                <w:szCs w:val="20"/>
              </w:rPr>
            </w:pPr>
            <w:r>
              <w:rPr>
                <w:rFonts w:ascii="Arial" w:hAnsi="Arial" w:cs="Arial"/>
                <w:b/>
                <w:sz w:val="20"/>
                <w:szCs w:val="20"/>
              </w:rPr>
              <w:t xml:space="preserve">Commercial </w:t>
            </w:r>
            <w:r w:rsidR="008A5871">
              <w:rPr>
                <w:rFonts w:ascii="Arial" w:hAnsi="Arial" w:cs="Arial"/>
                <w:b/>
                <w:sz w:val="20"/>
                <w:szCs w:val="20"/>
              </w:rPr>
              <w:t>kitchen staff</w:t>
            </w:r>
            <w:r>
              <w:rPr>
                <w:rFonts w:ascii="Arial" w:hAnsi="Arial" w:cs="Arial"/>
                <w:b/>
                <w:sz w:val="20"/>
                <w:szCs w:val="20"/>
              </w:rPr>
              <w:t xml:space="preserve"> </w:t>
            </w:r>
            <w:r w:rsidR="008A5871">
              <w:rPr>
                <w:rFonts w:ascii="Arial" w:hAnsi="Arial" w:cs="Arial"/>
                <w:b/>
                <w:sz w:val="20"/>
                <w:szCs w:val="20"/>
              </w:rPr>
              <w:t>resident care facility</w:t>
            </w:r>
          </w:p>
        </w:tc>
      </w:tr>
      <w:tr w:rsidR="003354FD" w:rsidTr="00D17E06">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3354FD" w:rsidRDefault="003354FD" w:rsidP="00D17E06"/>
        </w:tc>
        <w:tc>
          <w:tcPr>
            <w:tcW w:w="255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3354FD" w:rsidRPr="00517626" w:rsidRDefault="003354FD" w:rsidP="00D17E06">
            <w:pPr>
              <w:rPr>
                <w:rFonts w:ascii="Arial" w:hAnsi="Arial" w:cs="Arial"/>
                <w:b/>
                <w:sz w:val="20"/>
                <w:szCs w:val="20"/>
              </w:rPr>
            </w:pPr>
            <w:r w:rsidRPr="00517626">
              <w:rPr>
                <w:rFonts w:ascii="Arial" w:hAnsi="Arial" w:cs="Arial"/>
                <w:b/>
                <w:sz w:val="20"/>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3354FD" w:rsidRPr="00517626" w:rsidRDefault="003354FD" w:rsidP="00D17E06">
            <w:pPr>
              <w:rPr>
                <w:rFonts w:ascii="Arial" w:hAnsi="Arial" w:cs="Arial"/>
                <w:b/>
                <w:sz w:val="20"/>
                <w:szCs w:val="20"/>
              </w:rPr>
            </w:pPr>
            <w:r>
              <w:rPr>
                <w:rFonts w:ascii="Arial" w:hAnsi="Arial" w:cs="Arial"/>
                <w:b/>
                <w:sz w:val="20"/>
                <w:szCs w:val="20"/>
              </w:rPr>
              <w:t>Bench Tasks</w:t>
            </w:r>
          </w:p>
        </w:tc>
      </w:tr>
      <w:tr w:rsidR="003354FD" w:rsidTr="00D17E06">
        <w:trPr>
          <w:trHeight w:val="541"/>
        </w:trPr>
        <w:tc>
          <w:tcPr>
            <w:tcW w:w="10881" w:type="dxa"/>
            <w:gridSpan w:val="7"/>
            <w:tcBorders>
              <w:top w:val="single" w:sz="6" w:space="0" w:color="000000"/>
              <w:left w:val="single" w:sz="6" w:space="0" w:color="000000"/>
              <w:bottom w:val="single" w:sz="6" w:space="0" w:color="000000"/>
              <w:right w:val="single" w:sz="6" w:space="0" w:color="000000"/>
            </w:tcBorders>
            <w:shd w:val="clear" w:color="auto" w:fill="auto"/>
          </w:tcPr>
          <w:p w:rsidR="003354FD" w:rsidRPr="003E0A1D" w:rsidRDefault="003354FD" w:rsidP="00D17E06">
            <w:pPr>
              <w:numPr>
                <w:ilvl w:val="0"/>
                <w:numId w:val="9"/>
              </w:numPr>
              <w:ind w:right="33" w:hanging="218"/>
              <w:rPr>
                <w:rFonts w:ascii="Arial" w:hAnsi="Arial" w:cs="Arial"/>
                <w:noProof/>
                <w:sz w:val="18"/>
                <w:szCs w:val="18"/>
              </w:rPr>
            </w:pPr>
            <w:r>
              <w:rPr>
                <w:rFonts w:ascii="Arial" w:hAnsi="Arial" w:cs="Arial"/>
                <w:noProof/>
                <w:sz w:val="16"/>
                <w:szCs w:val="18"/>
              </w:rPr>
              <w:t>Bench tasks include preparing food such as sandwiches or preparing items for cooking (e.g. peeling and grating vegetables).</w:t>
            </w:r>
          </w:p>
          <w:p w:rsidR="003354FD" w:rsidRPr="003E0A1D" w:rsidRDefault="003354FD" w:rsidP="00D17E06">
            <w:pPr>
              <w:numPr>
                <w:ilvl w:val="0"/>
                <w:numId w:val="9"/>
              </w:numPr>
              <w:ind w:right="33" w:hanging="218"/>
              <w:rPr>
                <w:rFonts w:ascii="Arial" w:hAnsi="Arial" w:cs="Arial"/>
                <w:noProof/>
                <w:sz w:val="18"/>
                <w:szCs w:val="18"/>
              </w:rPr>
            </w:pPr>
            <w:r>
              <w:rPr>
                <w:rFonts w:ascii="Arial" w:hAnsi="Arial" w:cs="Arial"/>
                <w:noProof/>
                <w:sz w:val="16"/>
                <w:szCs w:val="18"/>
              </w:rPr>
              <w:t>Various equipment is used including chopping boards, knives, graters, slicing equipment and food containers.</w:t>
            </w:r>
          </w:p>
          <w:p w:rsidR="003354FD" w:rsidRPr="00E165BD" w:rsidRDefault="003354FD" w:rsidP="00D17E06">
            <w:pPr>
              <w:numPr>
                <w:ilvl w:val="0"/>
                <w:numId w:val="9"/>
              </w:numPr>
              <w:ind w:right="33" w:hanging="218"/>
              <w:rPr>
                <w:rFonts w:ascii="Arial" w:hAnsi="Arial" w:cs="Arial"/>
                <w:noProof/>
                <w:sz w:val="18"/>
                <w:szCs w:val="18"/>
              </w:rPr>
            </w:pPr>
            <w:r>
              <w:rPr>
                <w:rFonts w:ascii="Arial" w:hAnsi="Arial" w:cs="Arial"/>
                <w:noProof/>
                <w:sz w:val="16"/>
                <w:szCs w:val="18"/>
              </w:rPr>
              <w:t>A worker may complete tasks independently or working with others in a production line with each person completing specific tasks such as traying and plating up meals.</w:t>
            </w:r>
          </w:p>
          <w:p w:rsidR="003354FD" w:rsidRPr="003E0A1D" w:rsidRDefault="003354FD" w:rsidP="00D17E06">
            <w:pPr>
              <w:numPr>
                <w:ilvl w:val="0"/>
                <w:numId w:val="9"/>
              </w:numPr>
              <w:ind w:right="33" w:hanging="218"/>
              <w:rPr>
                <w:rFonts w:ascii="Arial" w:hAnsi="Arial" w:cs="Arial"/>
                <w:noProof/>
                <w:sz w:val="18"/>
                <w:szCs w:val="18"/>
              </w:rPr>
            </w:pPr>
            <w:r>
              <w:rPr>
                <w:rFonts w:ascii="Arial" w:hAnsi="Arial" w:cs="Arial"/>
                <w:noProof/>
                <w:sz w:val="16"/>
                <w:szCs w:val="18"/>
              </w:rPr>
              <w:t>Large trays may be filled with food ready for cooking and placing in an oven (weights vary with an average 5kg to 9kg for large trays).</w:t>
            </w:r>
          </w:p>
        </w:tc>
      </w:tr>
      <w:tr w:rsidR="003354FD" w:rsidTr="00D17E06">
        <w:trPr>
          <w:trHeight w:val="1455"/>
        </w:trPr>
        <w:tc>
          <w:tcPr>
            <w:tcW w:w="2720" w:type="dxa"/>
            <w:tcBorders>
              <w:top w:val="single" w:sz="6" w:space="0" w:color="000000"/>
              <w:left w:val="single" w:sz="6" w:space="0" w:color="auto"/>
              <w:bottom w:val="single" w:sz="6" w:space="0" w:color="auto"/>
              <w:right w:val="single" w:sz="4" w:space="0" w:color="auto"/>
            </w:tcBorders>
            <w:shd w:val="clear" w:color="auto" w:fill="auto"/>
          </w:tcPr>
          <w:p w:rsidR="003354FD" w:rsidRPr="007E2793" w:rsidRDefault="003354FD" w:rsidP="00D17E06">
            <w:pPr>
              <w:jc w:val="center"/>
              <w:rPr>
                <w:rFonts w:ascii="Arial" w:hAnsi="Arial" w:cs="Arial"/>
                <w:sz w:val="20"/>
                <w:szCs w:val="20"/>
              </w:rPr>
            </w:pPr>
            <w:r>
              <w:rPr>
                <w:noProof/>
              </w:rPr>
              <w:drawing>
                <wp:inline distT="0" distB="0" distL="0" distR="0">
                  <wp:extent cx="1438275" cy="1076325"/>
                  <wp:effectExtent l="0" t="0" r="9525" b="9525"/>
                  <wp:docPr id="143" name="Picture 143" descr="PC23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C2323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354FD" w:rsidRPr="00B06013" w:rsidRDefault="003354FD" w:rsidP="00D17E06">
            <w:pPr>
              <w:ind w:right="-108" w:hanging="108"/>
              <w:jc w:val="center"/>
              <w:rPr>
                <w:rFonts w:ascii="Arial" w:hAnsi="Arial" w:cs="Arial"/>
                <w:sz w:val="22"/>
                <w:szCs w:val="22"/>
              </w:rPr>
            </w:pPr>
            <w:r>
              <w:rPr>
                <w:rFonts w:ascii="Arial" w:hAnsi="Arial" w:cs="Arial"/>
                <w:noProof/>
                <w:sz w:val="16"/>
                <w:szCs w:val="18"/>
              </w:rPr>
              <w:drawing>
                <wp:inline distT="0" distB="0" distL="0" distR="0">
                  <wp:extent cx="1447800" cy="1085850"/>
                  <wp:effectExtent l="0" t="0" r="0" b="0"/>
                  <wp:docPr id="144" name="Picture 144" descr="teagan 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eagan 0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3354FD" w:rsidRDefault="003354FD" w:rsidP="00D17E06">
            <w:pPr>
              <w:jc w:val="center"/>
            </w:pPr>
            <w:r>
              <w:rPr>
                <w:noProof/>
              </w:rPr>
              <w:drawing>
                <wp:inline distT="0" distB="0" distL="0" distR="0">
                  <wp:extent cx="1447800" cy="1085850"/>
                  <wp:effectExtent l="0" t="0" r="0" b="0"/>
                  <wp:docPr id="145" name="Picture 145" descr="teagan 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eagan 0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3354FD" w:rsidRDefault="003354FD" w:rsidP="00D17E06">
            <w:pPr>
              <w:jc w:val="center"/>
            </w:pPr>
            <w:r>
              <w:rPr>
                <w:rFonts w:cs="Arial"/>
                <w:noProof/>
              </w:rPr>
              <w:drawing>
                <wp:inline distT="0" distB="0" distL="0" distR="0">
                  <wp:extent cx="1438275" cy="1076325"/>
                  <wp:effectExtent l="0" t="0" r="9525" b="9525"/>
                  <wp:docPr id="146" name="Picture 146" descr="IMG_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_55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r>
      <w:tr w:rsidR="003354FD" w:rsidTr="00D17E06">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3354FD" w:rsidRPr="00001B3F" w:rsidRDefault="003354FD" w:rsidP="00D17E06">
            <w:pPr>
              <w:ind w:left="142"/>
              <w:rPr>
                <w:rFonts w:ascii="Arial" w:hAnsi="Arial" w:cs="Arial"/>
                <w:sz w:val="16"/>
                <w:szCs w:val="22"/>
              </w:rPr>
            </w:pPr>
            <w:r>
              <w:rPr>
                <w:rFonts w:ascii="Arial" w:hAnsi="Arial" w:cs="Arial"/>
                <w:sz w:val="16"/>
                <w:szCs w:val="22"/>
              </w:rPr>
              <w:t>Trays, chopping boards and preparation items are often stored below benches. Lift up to 6kg.</w:t>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354FD" w:rsidRPr="00001B3F" w:rsidRDefault="003354FD" w:rsidP="00D17E06">
            <w:pPr>
              <w:ind w:left="142"/>
              <w:rPr>
                <w:rFonts w:ascii="Arial" w:hAnsi="Arial" w:cs="Arial"/>
                <w:sz w:val="16"/>
                <w:szCs w:val="22"/>
              </w:rPr>
            </w:pPr>
            <w:r>
              <w:rPr>
                <w:rFonts w:ascii="Arial" w:hAnsi="Arial" w:cs="Arial"/>
                <w:sz w:val="16"/>
                <w:szCs w:val="22"/>
              </w:rPr>
              <w:t>Chopping and cutting of food occurs using a knife and chopping board.</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54FD" w:rsidRPr="00001B3F" w:rsidRDefault="003354FD" w:rsidP="00D17E06">
            <w:pPr>
              <w:spacing w:before="40"/>
              <w:ind w:left="142"/>
              <w:rPr>
                <w:rFonts w:ascii="Arial" w:hAnsi="Arial" w:cs="Arial"/>
                <w:sz w:val="16"/>
                <w:szCs w:val="16"/>
              </w:rPr>
            </w:pPr>
            <w:r>
              <w:rPr>
                <w:rFonts w:ascii="Arial" w:hAnsi="Arial" w:cs="Arial"/>
                <w:sz w:val="16"/>
                <w:szCs w:val="16"/>
              </w:rPr>
              <w:t>Meals may be served up using spoons and ladles at benches. This may occur in a production line of several workers.</w:t>
            </w:r>
          </w:p>
        </w:tc>
        <w:tc>
          <w:tcPr>
            <w:tcW w:w="2721" w:type="dxa"/>
            <w:tcBorders>
              <w:top w:val="single" w:sz="6" w:space="0" w:color="000000"/>
              <w:left w:val="single" w:sz="4" w:space="0" w:color="auto"/>
              <w:bottom w:val="single" w:sz="6" w:space="0" w:color="000000"/>
              <w:right w:val="single" w:sz="6" w:space="0" w:color="auto"/>
            </w:tcBorders>
            <w:vAlign w:val="center"/>
          </w:tcPr>
          <w:p w:rsidR="003354FD" w:rsidRPr="00001B3F" w:rsidRDefault="003354FD" w:rsidP="00D17E06">
            <w:pPr>
              <w:ind w:left="142"/>
              <w:rPr>
                <w:rFonts w:ascii="Arial" w:hAnsi="Arial" w:cs="Arial"/>
                <w:sz w:val="16"/>
                <w:szCs w:val="22"/>
              </w:rPr>
            </w:pPr>
            <w:r>
              <w:rPr>
                <w:rFonts w:ascii="Arial" w:hAnsi="Arial" w:cs="Arial"/>
                <w:sz w:val="16"/>
                <w:szCs w:val="22"/>
              </w:rPr>
              <w:t xml:space="preserve">Various containers, trays and food packaging is lifted and moved when completing bench tasks. </w:t>
            </w:r>
          </w:p>
        </w:tc>
      </w:tr>
      <w:tr w:rsidR="003354FD" w:rsidTr="00D17E06">
        <w:trPr>
          <w:trHeight w:val="776"/>
        </w:trPr>
        <w:tc>
          <w:tcPr>
            <w:tcW w:w="4928" w:type="dxa"/>
            <w:gridSpan w:val="3"/>
            <w:tcBorders>
              <w:top w:val="single" w:sz="6" w:space="0" w:color="000000"/>
              <w:left w:val="single" w:sz="6" w:space="0" w:color="auto"/>
              <w:bottom w:val="single" w:sz="6" w:space="0" w:color="000000"/>
              <w:right w:val="single" w:sz="4" w:space="0" w:color="auto"/>
            </w:tcBorders>
            <w:shd w:val="clear" w:color="auto" w:fill="auto"/>
            <w:vAlign w:val="center"/>
          </w:tcPr>
          <w:p w:rsidR="003354FD" w:rsidRPr="000B090E" w:rsidRDefault="003354FD" w:rsidP="00D17E06">
            <w:pPr>
              <w:ind w:right="-108" w:hanging="142"/>
              <w:jc w:val="center"/>
              <w:rPr>
                <w:rFonts w:ascii="Arial" w:hAnsi="Arial" w:cs="Arial"/>
                <w:sz w:val="16"/>
                <w:szCs w:val="22"/>
              </w:rPr>
            </w:pPr>
            <w:r w:rsidRPr="00C644FA">
              <w:rPr>
                <w:rFonts w:ascii="Arial" w:hAnsi="Arial" w:cs="Arial"/>
                <w:noProof/>
              </w:rPr>
              <w:drawing>
                <wp:inline distT="0" distB="0" distL="0" distR="0">
                  <wp:extent cx="1123950" cy="1076325"/>
                  <wp:effectExtent l="0" t="0" r="0" b="9525"/>
                  <wp:docPr id="147" name="Picture 570" descr="P108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P10800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1076325"/>
                          </a:xfrm>
                          <a:prstGeom prst="rect">
                            <a:avLst/>
                          </a:prstGeom>
                          <a:noFill/>
                          <a:ln>
                            <a:noFill/>
                          </a:ln>
                        </pic:spPr>
                      </pic:pic>
                    </a:graphicData>
                  </a:graphic>
                </wp:inline>
              </w:drawing>
            </w:r>
            <w:r>
              <w:rPr>
                <w:rFonts w:ascii="Arial" w:hAnsi="Arial" w:cs="Arial"/>
                <w:noProof/>
              </w:rPr>
              <w:t xml:space="preserve"> </w:t>
            </w:r>
            <w:r w:rsidRPr="00C644FA">
              <w:rPr>
                <w:rFonts w:ascii="Arial" w:hAnsi="Arial" w:cs="Arial"/>
                <w:noProof/>
              </w:rPr>
              <w:drawing>
                <wp:inline distT="0" distB="0" distL="0" distR="0">
                  <wp:extent cx="904875" cy="1076325"/>
                  <wp:effectExtent l="0" t="0" r="9525" b="9525"/>
                  <wp:docPr id="148" name="Picture 579" descr="P108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P10800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inline>
              </w:drawing>
            </w:r>
            <w:r>
              <w:rPr>
                <w:rFonts w:ascii="Arial" w:hAnsi="Arial" w:cs="Arial"/>
                <w:noProof/>
              </w:rPr>
              <w:t xml:space="preserve"> </w:t>
            </w:r>
            <w:r w:rsidRPr="00C644FA">
              <w:rPr>
                <w:rFonts w:ascii="Arial" w:hAnsi="Arial" w:cs="Arial"/>
                <w:noProof/>
              </w:rPr>
              <w:drawing>
                <wp:inline distT="0" distB="0" distL="0" distR="0">
                  <wp:extent cx="971550" cy="1076325"/>
                  <wp:effectExtent l="0" t="0" r="0" b="9525"/>
                  <wp:docPr id="149" name="Picture 571" descr="P10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P1080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inline>
              </w:drawing>
            </w:r>
          </w:p>
        </w:tc>
        <w:tc>
          <w:tcPr>
            <w:tcW w:w="5953" w:type="dxa"/>
            <w:gridSpan w:val="4"/>
            <w:tcBorders>
              <w:top w:val="single" w:sz="4" w:space="0" w:color="auto"/>
              <w:left w:val="single" w:sz="4" w:space="0" w:color="auto"/>
              <w:bottom w:val="single" w:sz="4" w:space="0" w:color="auto"/>
              <w:right w:val="single" w:sz="6" w:space="0" w:color="auto"/>
            </w:tcBorders>
            <w:shd w:val="clear" w:color="auto" w:fill="auto"/>
            <w:vAlign w:val="center"/>
          </w:tcPr>
          <w:p w:rsidR="003354FD" w:rsidRPr="0073786D" w:rsidRDefault="003354FD" w:rsidP="00D17E06">
            <w:pPr>
              <w:ind w:left="44" w:right="-108" w:hanging="152"/>
              <w:jc w:val="center"/>
              <w:rPr>
                <w:rFonts w:ascii="Arial" w:hAnsi="Arial" w:cs="Arial"/>
                <w:sz w:val="16"/>
                <w:szCs w:val="16"/>
              </w:rPr>
            </w:pPr>
            <w:r>
              <w:rPr>
                <w:rFonts w:cs="Arial"/>
                <w:noProof/>
              </w:rPr>
              <w:drawing>
                <wp:inline distT="0" distB="0" distL="0" distR="0">
                  <wp:extent cx="1190625" cy="1076325"/>
                  <wp:effectExtent l="0" t="0" r="9525" b="9525"/>
                  <wp:docPr id="150" name="Picture 150" descr="IMG_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55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076325"/>
                          </a:xfrm>
                          <a:prstGeom prst="rect">
                            <a:avLst/>
                          </a:prstGeom>
                          <a:noFill/>
                          <a:ln>
                            <a:noFill/>
                          </a:ln>
                        </pic:spPr>
                      </pic:pic>
                    </a:graphicData>
                  </a:graphic>
                </wp:inline>
              </w:drawing>
            </w:r>
            <w:r>
              <w:rPr>
                <w:rFonts w:cs="Arial"/>
                <w:lang w:val="en-US"/>
              </w:rPr>
              <w:t xml:space="preserve"> </w:t>
            </w:r>
            <w:r>
              <w:rPr>
                <w:rFonts w:cs="Arial"/>
                <w:noProof/>
              </w:rPr>
              <w:drawing>
                <wp:inline distT="0" distB="0" distL="0" distR="0">
                  <wp:extent cx="1200150" cy="1076325"/>
                  <wp:effectExtent l="0" t="0" r="0" b="9525"/>
                  <wp:docPr id="151" name="Picture 151" descr="IMG_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G_55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076325"/>
                          </a:xfrm>
                          <a:prstGeom prst="rect">
                            <a:avLst/>
                          </a:prstGeom>
                          <a:noFill/>
                          <a:ln>
                            <a:noFill/>
                          </a:ln>
                        </pic:spPr>
                      </pic:pic>
                    </a:graphicData>
                  </a:graphic>
                </wp:inline>
              </w:drawing>
            </w:r>
            <w:r>
              <w:rPr>
                <w:rFonts w:cs="Arial"/>
                <w:lang w:val="en-US"/>
              </w:rPr>
              <w:t xml:space="preserve"> </w:t>
            </w:r>
            <w:r>
              <w:rPr>
                <w:rFonts w:cs="Arial"/>
                <w:noProof/>
              </w:rPr>
              <w:drawing>
                <wp:inline distT="0" distB="0" distL="0" distR="0">
                  <wp:extent cx="1257300" cy="1076325"/>
                  <wp:effectExtent l="0" t="0" r="0" b="9525"/>
                  <wp:docPr id="152" name="Picture 152" descr="IMG_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G_55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3354FD" w:rsidTr="00D17E06">
        <w:trPr>
          <w:trHeight w:val="468"/>
        </w:trPr>
        <w:tc>
          <w:tcPr>
            <w:tcW w:w="4928" w:type="dxa"/>
            <w:gridSpan w:val="3"/>
            <w:tcBorders>
              <w:top w:val="single" w:sz="6" w:space="0" w:color="000000"/>
              <w:left w:val="single" w:sz="6" w:space="0" w:color="auto"/>
              <w:bottom w:val="single" w:sz="6" w:space="0" w:color="000000"/>
              <w:right w:val="single" w:sz="4" w:space="0" w:color="auto"/>
            </w:tcBorders>
            <w:shd w:val="clear" w:color="auto" w:fill="auto"/>
            <w:vAlign w:val="center"/>
          </w:tcPr>
          <w:p w:rsidR="003354FD" w:rsidRPr="004433C9" w:rsidRDefault="003354FD" w:rsidP="00D17E06">
            <w:pPr>
              <w:ind w:left="142"/>
              <w:rPr>
                <w:rFonts w:ascii="Arial" w:hAnsi="Arial" w:cs="Arial"/>
                <w:sz w:val="16"/>
                <w:szCs w:val="18"/>
              </w:rPr>
            </w:pPr>
            <w:r>
              <w:rPr>
                <w:rFonts w:ascii="Arial" w:hAnsi="Arial" w:cs="Arial"/>
                <w:sz w:val="16"/>
                <w:szCs w:val="18"/>
              </w:rPr>
              <w:t>Various kitchen utensils are used when chopping, slicing, grating or preparing vegetables, fruit and items for meals.</w:t>
            </w:r>
          </w:p>
        </w:tc>
        <w:tc>
          <w:tcPr>
            <w:tcW w:w="5953" w:type="dxa"/>
            <w:gridSpan w:val="4"/>
            <w:tcBorders>
              <w:top w:val="single" w:sz="4" w:space="0" w:color="auto"/>
              <w:left w:val="single" w:sz="4" w:space="0" w:color="auto"/>
              <w:bottom w:val="single" w:sz="4" w:space="0" w:color="auto"/>
              <w:right w:val="single" w:sz="6" w:space="0" w:color="auto"/>
            </w:tcBorders>
            <w:shd w:val="clear" w:color="auto" w:fill="auto"/>
            <w:vAlign w:val="center"/>
          </w:tcPr>
          <w:p w:rsidR="003354FD" w:rsidRPr="004433C9" w:rsidRDefault="003354FD" w:rsidP="00D17E06">
            <w:pPr>
              <w:ind w:left="142"/>
              <w:rPr>
                <w:rFonts w:ascii="Arial" w:hAnsi="Arial" w:cs="Arial"/>
                <w:sz w:val="16"/>
                <w:szCs w:val="18"/>
              </w:rPr>
            </w:pPr>
            <w:r>
              <w:rPr>
                <w:rFonts w:ascii="Arial" w:hAnsi="Arial" w:cs="Arial"/>
                <w:sz w:val="16"/>
                <w:szCs w:val="18"/>
              </w:rPr>
              <w:t>A common bench task involves making sandwiches. Various ingredients are placed out on the bench and m</w:t>
            </w:r>
            <w:r w:rsidR="003B2516">
              <w:rPr>
                <w:rFonts w:ascii="Arial" w:hAnsi="Arial" w:cs="Arial"/>
                <w:sz w:val="16"/>
                <w:szCs w:val="18"/>
              </w:rPr>
              <w:t>ultiple sandwiches are made at</w:t>
            </w:r>
            <w:r>
              <w:rPr>
                <w:rFonts w:ascii="Arial" w:hAnsi="Arial" w:cs="Arial"/>
                <w:sz w:val="16"/>
                <w:szCs w:val="18"/>
              </w:rPr>
              <w:t xml:space="preserve"> a time.</w:t>
            </w:r>
          </w:p>
        </w:tc>
      </w:tr>
    </w:tbl>
    <w:p w:rsidR="003354FD" w:rsidRPr="003A1DA1" w:rsidRDefault="003354FD" w:rsidP="003354FD">
      <w:pPr>
        <w:rPr>
          <w:vanish/>
          <w:sz w:val="2"/>
          <w:szCs w:val="2"/>
        </w:rPr>
      </w:pPr>
    </w:p>
    <w:tbl>
      <w:tblPr>
        <w:tblW w:w="10911"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8"/>
        <w:gridCol w:w="445"/>
        <w:gridCol w:w="390"/>
        <w:gridCol w:w="390"/>
        <w:gridCol w:w="390"/>
        <w:gridCol w:w="391"/>
        <w:gridCol w:w="3632"/>
        <w:gridCol w:w="3995"/>
      </w:tblGrid>
      <w:tr w:rsidR="003354FD" w:rsidRPr="004A77EC" w:rsidTr="00D17E06">
        <w:trPr>
          <w:trHeight w:val="309"/>
        </w:trPr>
        <w:tc>
          <w:tcPr>
            <w:tcW w:w="10911"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3354FD" w:rsidRPr="00133BC6" w:rsidRDefault="003354FD" w:rsidP="00D17E06">
            <w:pPr>
              <w:jc w:val="center"/>
              <w:rPr>
                <w:rFonts w:ascii="Arial" w:hAnsi="Arial" w:cs="Arial"/>
                <w:b/>
                <w:sz w:val="20"/>
                <w:szCs w:val="20"/>
              </w:rPr>
            </w:pPr>
            <w:r w:rsidRPr="00133BC6">
              <w:rPr>
                <w:rFonts w:ascii="Arial" w:hAnsi="Arial" w:cs="Arial"/>
                <w:b/>
                <w:sz w:val="20"/>
                <w:szCs w:val="20"/>
              </w:rPr>
              <w:t>Critical physical demands</w:t>
            </w:r>
          </w:p>
        </w:tc>
      </w:tr>
      <w:tr w:rsidR="003354FD" w:rsidRPr="004A77EC" w:rsidTr="00D17E06">
        <w:trPr>
          <w:trHeight w:val="300"/>
        </w:trPr>
        <w:tc>
          <w:tcPr>
            <w:tcW w:w="1723"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Physical Demand</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3354FD" w:rsidRPr="00133BC6" w:rsidRDefault="003354FD" w:rsidP="00D17E06">
            <w:pPr>
              <w:jc w:val="center"/>
              <w:rPr>
                <w:rFonts w:ascii="Arial" w:hAnsi="Arial" w:cs="Arial"/>
                <w:b/>
                <w:sz w:val="16"/>
                <w:szCs w:val="16"/>
              </w:rPr>
            </w:pPr>
            <w:r w:rsidRPr="00133BC6">
              <w:rPr>
                <w:rFonts w:ascii="Arial" w:hAnsi="Arial" w:cs="Arial"/>
                <w:b/>
                <w:sz w:val="16"/>
                <w:szCs w:val="16"/>
              </w:rPr>
              <w:t>N</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3354FD" w:rsidRPr="00133BC6" w:rsidRDefault="003354FD" w:rsidP="00D17E06">
            <w:pPr>
              <w:rPr>
                <w:rFonts w:ascii="Arial" w:hAnsi="Arial" w:cs="Arial"/>
                <w:b/>
                <w:sz w:val="16"/>
                <w:szCs w:val="16"/>
              </w:rPr>
            </w:pPr>
            <w:r w:rsidRPr="00133BC6">
              <w:rPr>
                <w:rFonts w:ascii="Arial" w:hAnsi="Arial" w:cs="Arial"/>
                <w:b/>
                <w:sz w:val="16"/>
                <w:szCs w:val="16"/>
              </w:rPr>
              <w:t>O</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3354FD" w:rsidRPr="00133BC6" w:rsidRDefault="003354FD" w:rsidP="00D17E06">
            <w:pPr>
              <w:rPr>
                <w:rFonts w:ascii="Arial" w:hAnsi="Arial" w:cs="Arial"/>
                <w:b/>
                <w:sz w:val="16"/>
                <w:szCs w:val="16"/>
              </w:rPr>
            </w:pPr>
            <w:r w:rsidRPr="00133BC6">
              <w:rPr>
                <w:rFonts w:ascii="Arial" w:hAnsi="Arial" w:cs="Arial"/>
                <w:b/>
                <w:sz w:val="16"/>
                <w:szCs w:val="16"/>
              </w:rPr>
              <w:t>F</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3354FD" w:rsidRPr="00133BC6" w:rsidRDefault="003354FD" w:rsidP="00D17E06">
            <w:pPr>
              <w:rPr>
                <w:rFonts w:ascii="Arial" w:hAnsi="Arial" w:cs="Arial"/>
                <w:b/>
                <w:sz w:val="16"/>
                <w:szCs w:val="16"/>
              </w:rPr>
            </w:pPr>
            <w:r w:rsidRPr="00133BC6">
              <w:rPr>
                <w:rFonts w:ascii="Arial" w:hAnsi="Arial" w:cs="Arial"/>
                <w:b/>
                <w:sz w:val="16"/>
                <w:szCs w:val="16"/>
              </w:rPr>
              <w:t>C</w:t>
            </w:r>
          </w:p>
        </w:tc>
        <w:tc>
          <w:tcPr>
            <w:tcW w:w="3632" w:type="dxa"/>
            <w:tcBorders>
              <w:top w:val="single" w:sz="6" w:space="0" w:color="auto"/>
              <w:left w:val="single" w:sz="6" w:space="0" w:color="000000"/>
              <w:bottom w:val="single" w:sz="6" w:space="0" w:color="000000"/>
              <w:right w:val="single" w:sz="4" w:space="0" w:color="auto"/>
            </w:tcBorders>
            <w:shd w:val="clear" w:color="auto" w:fill="F2F2F2"/>
            <w:vAlign w:val="center"/>
          </w:tcPr>
          <w:p w:rsidR="003354FD" w:rsidRPr="00133BC6" w:rsidRDefault="003354FD" w:rsidP="00D17E06">
            <w:pPr>
              <w:rPr>
                <w:rFonts w:ascii="Arial" w:hAnsi="Arial" w:cs="Arial"/>
                <w:b/>
                <w:sz w:val="16"/>
                <w:szCs w:val="16"/>
              </w:rPr>
            </w:pPr>
            <w:r>
              <w:rPr>
                <w:rFonts w:ascii="Arial" w:hAnsi="Arial" w:cs="Arial"/>
                <w:b/>
                <w:sz w:val="16"/>
                <w:szCs w:val="16"/>
              </w:rPr>
              <w:t>Description</w:t>
            </w:r>
          </w:p>
        </w:tc>
        <w:tc>
          <w:tcPr>
            <w:tcW w:w="3995" w:type="dxa"/>
            <w:vMerge w:val="restart"/>
            <w:tcBorders>
              <w:top w:val="single" w:sz="4" w:space="0" w:color="auto"/>
              <w:left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415"/>
            </w:tblGrid>
            <w:tr w:rsidR="003354FD" w:rsidRPr="00665C2C" w:rsidTr="00D17E06">
              <w:trPr>
                <w:trHeight w:val="351"/>
              </w:trPr>
              <w:tc>
                <w:tcPr>
                  <w:tcW w:w="1348" w:type="dxa"/>
                </w:tcPr>
                <w:p w:rsidR="003354FD" w:rsidRPr="00665C2C" w:rsidRDefault="003354FD" w:rsidP="00D17E06">
                  <w:pPr>
                    <w:tabs>
                      <w:tab w:val="left" w:pos="3695"/>
                    </w:tabs>
                    <w:rPr>
                      <w:rFonts w:ascii="Arial" w:hAnsi="Arial" w:cs="Arial"/>
                      <w:sz w:val="16"/>
                      <w:szCs w:val="16"/>
                    </w:rPr>
                  </w:pPr>
                  <w:r w:rsidRPr="00665C2C">
                    <w:rPr>
                      <w:rFonts w:ascii="Arial" w:hAnsi="Arial" w:cs="Arial"/>
                      <w:b/>
                      <w:sz w:val="16"/>
                      <w:szCs w:val="16"/>
                    </w:rPr>
                    <w:t>Critical range of motion</w:t>
                  </w:r>
                </w:p>
              </w:tc>
              <w:tc>
                <w:tcPr>
                  <w:tcW w:w="2415" w:type="dxa"/>
                </w:tcPr>
                <w:p w:rsidR="003354FD" w:rsidRPr="00665C2C" w:rsidRDefault="003354FD" w:rsidP="00D17E06">
                  <w:pPr>
                    <w:tabs>
                      <w:tab w:val="left" w:pos="3695"/>
                    </w:tabs>
                    <w:rPr>
                      <w:rFonts w:ascii="Arial" w:hAnsi="Arial" w:cs="Arial"/>
                      <w:b/>
                      <w:sz w:val="16"/>
                      <w:szCs w:val="16"/>
                    </w:rPr>
                  </w:pPr>
                  <w:r w:rsidRPr="00665C2C">
                    <w:rPr>
                      <w:rFonts w:ascii="Arial" w:hAnsi="Arial" w:cs="Arial"/>
                      <w:sz w:val="16"/>
                      <w:szCs w:val="16"/>
                    </w:rPr>
                    <w:t xml:space="preserve">Shoulder to </w:t>
                  </w:r>
                  <w:r>
                    <w:rPr>
                      <w:rFonts w:ascii="Arial" w:hAnsi="Arial" w:cs="Arial"/>
                      <w:sz w:val="16"/>
                      <w:szCs w:val="16"/>
                    </w:rPr>
                    <w:t>130</w:t>
                  </w:r>
                  <w:r w:rsidR="00772EAB">
                    <w:rPr>
                      <w:rFonts w:ascii="Arial" w:hAnsi="Arial" w:cs="Arial"/>
                      <w:sz w:val="16"/>
                      <w:szCs w:val="16"/>
                    </w:rPr>
                    <w:t xml:space="preserve"> degrees flexion</w:t>
                  </w:r>
                  <w:r w:rsidRPr="00665C2C">
                    <w:rPr>
                      <w:rFonts w:ascii="Arial" w:hAnsi="Arial" w:cs="Arial"/>
                      <w:sz w:val="16"/>
                      <w:szCs w:val="16"/>
                    </w:rPr>
                    <w:t>.</w:t>
                  </w:r>
                </w:p>
              </w:tc>
            </w:tr>
            <w:tr w:rsidR="003354FD" w:rsidRPr="00665C2C" w:rsidTr="00D17E06">
              <w:trPr>
                <w:trHeight w:val="176"/>
              </w:trPr>
              <w:tc>
                <w:tcPr>
                  <w:tcW w:w="1348" w:type="dxa"/>
                </w:tcPr>
                <w:p w:rsidR="003354FD" w:rsidRPr="00665C2C" w:rsidRDefault="003354FD" w:rsidP="00D17E06">
                  <w:pPr>
                    <w:tabs>
                      <w:tab w:val="left" w:pos="3695"/>
                    </w:tabs>
                    <w:rPr>
                      <w:rFonts w:ascii="Arial" w:hAnsi="Arial" w:cs="Arial"/>
                      <w:b/>
                      <w:sz w:val="16"/>
                      <w:szCs w:val="16"/>
                    </w:rPr>
                  </w:pPr>
                  <w:r w:rsidRPr="00665C2C">
                    <w:rPr>
                      <w:rFonts w:ascii="Arial" w:hAnsi="Arial" w:cs="Arial"/>
                      <w:b/>
                      <w:sz w:val="16"/>
                      <w:szCs w:val="16"/>
                    </w:rPr>
                    <w:t>Lift capacity</w:t>
                  </w:r>
                </w:p>
              </w:tc>
              <w:tc>
                <w:tcPr>
                  <w:tcW w:w="2415" w:type="dxa"/>
                </w:tcPr>
                <w:p w:rsidR="003354FD" w:rsidRPr="00665C2C" w:rsidRDefault="003354FD" w:rsidP="00D17E06">
                  <w:pPr>
                    <w:tabs>
                      <w:tab w:val="left" w:pos="3695"/>
                    </w:tabs>
                    <w:rPr>
                      <w:rFonts w:ascii="Arial" w:hAnsi="Arial" w:cs="Arial"/>
                      <w:b/>
                      <w:sz w:val="16"/>
                      <w:szCs w:val="16"/>
                    </w:rPr>
                  </w:pPr>
                  <w:r w:rsidRPr="00665C2C">
                    <w:rPr>
                      <w:rFonts w:ascii="Arial" w:hAnsi="Arial" w:cs="Arial"/>
                      <w:sz w:val="16"/>
                      <w:szCs w:val="16"/>
                    </w:rPr>
                    <w:t xml:space="preserve">Up to 9kg large trays. </w:t>
                  </w:r>
                </w:p>
              </w:tc>
            </w:tr>
            <w:tr w:rsidR="003354FD" w:rsidRPr="00665C2C" w:rsidTr="00D17E06">
              <w:trPr>
                <w:trHeight w:val="351"/>
              </w:trPr>
              <w:tc>
                <w:tcPr>
                  <w:tcW w:w="1348" w:type="dxa"/>
                </w:tcPr>
                <w:p w:rsidR="003354FD" w:rsidRPr="00665C2C" w:rsidRDefault="003354FD" w:rsidP="00D17E06">
                  <w:pPr>
                    <w:tabs>
                      <w:tab w:val="left" w:pos="3695"/>
                    </w:tabs>
                    <w:rPr>
                      <w:rFonts w:ascii="Arial" w:hAnsi="Arial" w:cs="Arial"/>
                      <w:b/>
                      <w:sz w:val="16"/>
                      <w:szCs w:val="16"/>
                    </w:rPr>
                  </w:pPr>
                  <w:r w:rsidRPr="00665C2C">
                    <w:rPr>
                      <w:rFonts w:ascii="Arial" w:hAnsi="Arial" w:cs="Arial"/>
                      <w:b/>
                      <w:sz w:val="16"/>
                      <w:szCs w:val="16"/>
                    </w:rPr>
                    <w:t>Push / Pull force</w:t>
                  </w:r>
                </w:p>
              </w:tc>
              <w:tc>
                <w:tcPr>
                  <w:tcW w:w="2415" w:type="dxa"/>
                </w:tcPr>
                <w:p w:rsidR="003354FD" w:rsidRPr="00665C2C" w:rsidRDefault="003354FD" w:rsidP="00D17E06">
                  <w:pPr>
                    <w:tabs>
                      <w:tab w:val="left" w:pos="3695"/>
                    </w:tabs>
                    <w:rPr>
                      <w:rFonts w:ascii="Arial" w:hAnsi="Arial" w:cs="Arial"/>
                      <w:b/>
                      <w:sz w:val="16"/>
                      <w:szCs w:val="16"/>
                    </w:rPr>
                  </w:pPr>
                  <w:r w:rsidRPr="00665C2C">
                    <w:rPr>
                      <w:rFonts w:ascii="Arial" w:hAnsi="Arial" w:cs="Arial"/>
                      <w:sz w:val="16"/>
                      <w:szCs w:val="16"/>
                    </w:rPr>
                    <w:t>Light force cutting and chopping.</w:t>
                  </w:r>
                </w:p>
              </w:tc>
            </w:tr>
            <w:tr w:rsidR="003354FD" w:rsidRPr="00665C2C" w:rsidTr="00D17E06">
              <w:trPr>
                <w:trHeight w:val="351"/>
              </w:trPr>
              <w:tc>
                <w:tcPr>
                  <w:tcW w:w="1348" w:type="dxa"/>
                </w:tcPr>
                <w:p w:rsidR="003354FD" w:rsidRPr="00665C2C" w:rsidRDefault="003354FD" w:rsidP="00D17E06">
                  <w:pPr>
                    <w:tabs>
                      <w:tab w:val="left" w:pos="3695"/>
                    </w:tabs>
                    <w:rPr>
                      <w:rFonts w:ascii="Arial" w:hAnsi="Arial" w:cs="Arial"/>
                      <w:b/>
                      <w:sz w:val="16"/>
                      <w:szCs w:val="16"/>
                    </w:rPr>
                  </w:pPr>
                  <w:r w:rsidRPr="00665C2C">
                    <w:rPr>
                      <w:rFonts w:ascii="Arial" w:hAnsi="Arial" w:cs="Arial"/>
                      <w:b/>
                      <w:sz w:val="16"/>
                      <w:szCs w:val="16"/>
                    </w:rPr>
                    <w:t>Shift duration / Roster</w:t>
                  </w:r>
                </w:p>
              </w:tc>
              <w:tc>
                <w:tcPr>
                  <w:tcW w:w="2415" w:type="dxa"/>
                </w:tcPr>
                <w:p w:rsidR="003354FD" w:rsidRPr="00665C2C" w:rsidRDefault="003354FD" w:rsidP="00D17E06">
                  <w:pPr>
                    <w:tabs>
                      <w:tab w:val="left" w:pos="3695"/>
                    </w:tabs>
                    <w:rPr>
                      <w:rFonts w:ascii="Arial" w:hAnsi="Arial" w:cs="Arial"/>
                      <w:sz w:val="16"/>
                      <w:szCs w:val="16"/>
                    </w:rPr>
                  </w:pPr>
                  <w:r w:rsidRPr="00665C2C">
                    <w:rPr>
                      <w:rFonts w:ascii="Arial" w:hAnsi="Arial" w:cs="Arial"/>
                      <w:sz w:val="16"/>
                      <w:szCs w:val="16"/>
                    </w:rPr>
                    <w:t>Variable shift times and durations for kitchen workers.</w:t>
                  </w:r>
                </w:p>
              </w:tc>
            </w:tr>
            <w:tr w:rsidR="003354FD" w:rsidRPr="00665C2C" w:rsidTr="00D17E06">
              <w:trPr>
                <w:trHeight w:val="351"/>
              </w:trPr>
              <w:tc>
                <w:tcPr>
                  <w:tcW w:w="1348" w:type="dxa"/>
                </w:tcPr>
                <w:p w:rsidR="003354FD" w:rsidRPr="00665C2C" w:rsidRDefault="003354FD" w:rsidP="00D17E06">
                  <w:pPr>
                    <w:tabs>
                      <w:tab w:val="left" w:pos="3695"/>
                    </w:tabs>
                    <w:rPr>
                      <w:rFonts w:ascii="Arial" w:hAnsi="Arial" w:cs="Arial"/>
                      <w:b/>
                      <w:sz w:val="16"/>
                      <w:szCs w:val="16"/>
                    </w:rPr>
                  </w:pPr>
                  <w:r w:rsidRPr="00665C2C">
                    <w:rPr>
                      <w:rFonts w:ascii="Arial" w:hAnsi="Arial" w:cs="Arial"/>
                      <w:b/>
                      <w:sz w:val="16"/>
                      <w:szCs w:val="16"/>
                    </w:rPr>
                    <w:t>Environmental factors</w:t>
                  </w:r>
                </w:p>
              </w:tc>
              <w:tc>
                <w:tcPr>
                  <w:tcW w:w="2415" w:type="dxa"/>
                </w:tcPr>
                <w:p w:rsidR="003354FD" w:rsidRPr="00665C2C" w:rsidRDefault="003354FD" w:rsidP="00D17E06">
                  <w:pPr>
                    <w:tabs>
                      <w:tab w:val="left" w:pos="3695"/>
                    </w:tabs>
                    <w:rPr>
                      <w:rFonts w:ascii="Arial" w:hAnsi="Arial" w:cs="Arial"/>
                      <w:b/>
                      <w:sz w:val="16"/>
                      <w:szCs w:val="16"/>
                    </w:rPr>
                  </w:pPr>
                  <w:r w:rsidRPr="00665C2C">
                    <w:rPr>
                      <w:rFonts w:ascii="Arial" w:hAnsi="Arial" w:cs="Arial"/>
                      <w:sz w:val="16"/>
                      <w:szCs w:val="16"/>
                    </w:rPr>
                    <w:t>Indoors in a commercial kitchen.</w:t>
                  </w:r>
                </w:p>
              </w:tc>
            </w:tr>
            <w:tr w:rsidR="003354FD" w:rsidRPr="00665C2C" w:rsidTr="00D17E06">
              <w:trPr>
                <w:trHeight w:val="717"/>
              </w:trPr>
              <w:tc>
                <w:tcPr>
                  <w:tcW w:w="1348" w:type="dxa"/>
                </w:tcPr>
                <w:p w:rsidR="003354FD" w:rsidRPr="00665C2C" w:rsidRDefault="003354FD" w:rsidP="00D17E06">
                  <w:pPr>
                    <w:tabs>
                      <w:tab w:val="left" w:pos="3695"/>
                    </w:tabs>
                    <w:rPr>
                      <w:rFonts w:ascii="Arial" w:hAnsi="Arial" w:cs="Arial"/>
                      <w:b/>
                      <w:sz w:val="16"/>
                      <w:szCs w:val="16"/>
                    </w:rPr>
                  </w:pPr>
                  <w:r w:rsidRPr="00665C2C">
                    <w:rPr>
                      <w:rFonts w:ascii="Arial" w:hAnsi="Arial" w:cs="Arial"/>
                      <w:b/>
                      <w:sz w:val="16"/>
                      <w:szCs w:val="16"/>
                    </w:rPr>
                    <w:t>Task rotation</w:t>
                  </w:r>
                </w:p>
              </w:tc>
              <w:tc>
                <w:tcPr>
                  <w:tcW w:w="2415" w:type="dxa"/>
                </w:tcPr>
                <w:p w:rsidR="003354FD" w:rsidRPr="00665C2C" w:rsidRDefault="003354FD" w:rsidP="00D17E06">
                  <w:pPr>
                    <w:tabs>
                      <w:tab w:val="left" w:pos="3695"/>
                    </w:tabs>
                    <w:rPr>
                      <w:rFonts w:ascii="Arial" w:hAnsi="Arial" w:cs="Arial"/>
                      <w:b/>
                      <w:sz w:val="16"/>
                      <w:szCs w:val="16"/>
                    </w:rPr>
                  </w:pPr>
                  <w:r w:rsidRPr="00665C2C">
                    <w:rPr>
                      <w:rFonts w:ascii="Arial" w:hAnsi="Arial" w:cs="Arial"/>
                      <w:sz w:val="16"/>
                      <w:szCs w:val="16"/>
                    </w:rPr>
                    <w:t>Varies, some workers may remain on a task for up to 30 minutes or longer (e.g. sandwiches).</w:t>
                  </w:r>
                </w:p>
              </w:tc>
            </w:tr>
            <w:tr w:rsidR="003354FD" w:rsidRPr="00665C2C" w:rsidTr="00D17E06">
              <w:trPr>
                <w:trHeight w:val="351"/>
              </w:trPr>
              <w:tc>
                <w:tcPr>
                  <w:tcW w:w="1348" w:type="dxa"/>
                </w:tcPr>
                <w:p w:rsidR="003354FD" w:rsidRPr="00665C2C" w:rsidRDefault="003354FD" w:rsidP="00D17E06">
                  <w:pPr>
                    <w:tabs>
                      <w:tab w:val="left" w:pos="3695"/>
                    </w:tabs>
                    <w:rPr>
                      <w:rFonts w:ascii="Arial" w:hAnsi="Arial" w:cs="Arial"/>
                      <w:b/>
                      <w:sz w:val="16"/>
                      <w:szCs w:val="16"/>
                    </w:rPr>
                  </w:pPr>
                  <w:r w:rsidRPr="00665C2C">
                    <w:rPr>
                      <w:rFonts w:ascii="Arial" w:hAnsi="Arial" w:cs="Arial"/>
                      <w:b/>
                      <w:sz w:val="16"/>
                      <w:szCs w:val="16"/>
                    </w:rPr>
                    <w:t>Breaks</w:t>
                  </w:r>
                </w:p>
              </w:tc>
              <w:tc>
                <w:tcPr>
                  <w:tcW w:w="2415" w:type="dxa"/>
                </w:tcPr>
                <w:p w:rsidR="003354FD" w:rsidRPr="00665C2C" w:rsidRDefault="003354FD" w:rsidP="00D17E06">
                  <w:pPr>
                    <w:tabs>
                      <w:tab w:val="left" w:pos="3695"/>
                    </w:tabs>
                    <w:rPr>
                      <w:rFonts w:ascii="Arial" w:hAnsi="Arial" w:cs="Arial"/>
                      <w:b/>
                      <w:sz w:val="16"/>
                      <w:szCs w:val="16"/>
                    </w:rPr>
                  </w:pPr>
                  <w:r w:rsidRPr="00665C2C">
                    <w:rPr>
                      <w:rFonts w:ascii="Arial" w:hAnsi="Arial" w:cs="Arial"/>
                      <w:sz w:val="16"/>
                      <w:szCs w:val="16"/>
                    </w:rPr>
                    <w:t>Various depending on shift duration.</w:t>
                  </w:r>
                </w:p>
              </w:tc>
            </w:tr>
            <w:tr w:rsidR="003354FD" w:rsidRPr="00665C2C" w:rsidTr="00D17E06">
              <w:trPr>
                <w:trHeight w:val="366"/>
              </w:trPr>
              <w:tc>
                <w:tcPr>
                  <w:tcW w:w="1348" w:type="dxa"/>
                </w:tcPr>
                <w:p w:rsidR="003354FD" w:rsidRPr="00665C2C" w:rsidRDefault="003354FD" w:rsidP="00D17E06">
                  <w:pPr>
                    <w:tabs>
                      <w:tab w:val="left" w:pos="3695"/>
                    </w:tabs>
                    <w:rPr>
                      <w:rFonts w:ascii="Arial" w:hAnsi="Arial" w:cs="Arial"/>
                      <w:sz w:val="16"/>
                      <w:szCs w:val="16"/>
                    </w:rPr>
                  </w:pPr>
                  <w:r w:rsidRPr="00665C2C">
                    <w:rPr>
                      <w:rFonts w:ascii="Arial" w:hAnsi="Arial" w:cs="Arial"/>
                      <w:b/>
                      <w:sz w:val="16"/>
                      <w:szCs w:val="16"/>
                    </w:rPr>
                    <w:t>PPE</w:t>
                  </w:r>
                </w:p>
              </w:tc>
              <w:tc>
                <w:tcPr>
                  <w:tcW w:w="2415" w:type="dxa"/>
                </w:tcPr>
                <w:p w:rsidR="003354FD" w:rsidRPr="00665C2C" w:rsidRDefault="003354FD" w:rsidP="00D17E06">
                  <w:pPr>
                    <w:tabs>
                      <w:tab w:val="left" w:pos="3695"/>
                    </w:tabs>
                    <w:rPr>
                      <w:rFonts w:ascii="Arial" w:hAnsi="Arial" w:cs="Arial"/>
                      <w:sz w:val="16"/>
                      <w:szCs w:val="16"/>
                    </w:rPr>
                  </w:pPr>
                  <w:r w:rsidRPr="00665C2C">
                    <w:rPr>
                      <w:rFonts w:ascii="Arial" w:hAnsi="Arial" w:cs="Arial"/>
                      <w:sz w:val="16"/>
                      <w:szCs w:val="16"/>
                    </w:rPr>
                    <w:t>Closed in shoes, apron and gloves as needed.</w:t>
                  </w:r>
                </w:p>
              </w:tc>
            </w:tr>
          </w:tbl>
          <w:p w:rsidR="003354FD" w:rsidRPr="00F022D8" w:rsidRDefault="003354FD" w:rsidP="00D17E06">
            <w:pPr>
              <w:tabs>
                <w:tab w:val="left" w:pos="3695"/>
              </w:tabs>
              <w:rPr>
                <w:rFonts w:ascii="Arial" w:hAnsi="Arial" w:cs="Arial"/>
                <w:b/>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Sitting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3354FD" w:rsidRPr="00133BC6"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Standing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r>
              <w:rPr>
                <w:rFonts w:ascii="Arial" w:hAnsi="Arial" w:cs="Arial"/>
                <w:sz w:val="16"/>
                <w:szCs w:val="16"/>
              </w:rPr>
              <w:t>Various surfaces, can be wet in the kitchen</w:t>
            </w:r>
          </w:p>
        </w:tc>
        <w:tc>
          <w:tcPr>
            <w:tcW w:w="3995" w:type="dxa"/>
            <w:vMerge/>
            <w:tcBorders>
              <w:left w:val="single" w:sz="4" w:space="0" w:color="auto"/>
              <w:right w:val="single" w:sz="4" w:space="0" w:color="auto"/>
            </w:tcBorders>
            <w:shd w:val="clear" w:color="auto" w:fill="auto"/>
            <w:vAlign w:val="center"/>
          </w:tcPr>
          <w:p w:rsidR="003354FD"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Walking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r>
              <w:rPr>
                <w:rFonts w:ascii="Arial" w:hAnsi="Arial" w:cs="Arial"/>
                <w:sz w:val="16"/>
                <w:szCs w:val="16"/>
              </w:rPr>
              <w:t>Short distances</w:t>
            </w:r>
          </w:p>
        </w:tc>
        <w:tc>
          <w:tcPr>
            <w:tcW w:w="3995" w:type="dxa"/>
            <w:vMerge/>
            <w:tcBorders>
              <w:left w:val="single" w:sz="4" w:space="0" w:color="auto"/>
              <w:right w:val="single" w:sz="4" w:space="0" w:color="auto"/>
            </w:tcBorders>
            <w:shd w:val="clear" w:color="auto" w:fill="auto"/>
            <w:vAlign w:val="center"/>
          </w:tcPr>
          <w:p w:rsidR="003354FD" w:rsidRPr="00133BC6"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Climbing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3354FD"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Stooping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3354FD" w:rsidRPr="00FC6799"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Bending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r>
              <w:rPr>
                <w:rFonts w:ascii="Arial" w:hAnsi="Arial" w:cs="Arial"/>
                <w:sz w:val="16"/>
                <w:szCs w:val="16"/>
              </w:rPr>
              <w:t>Leaning forwards over the bench</w:t>
            </w:r>
          </w:p>
        </w:tc>
        <w:tc>
          <w:tcPr>
            <w:tcW w:w="3995" w:type="dxa"/>
            <w:vMerge/>
            <w:tcBorders>
              <w:left w:val="single" w:sz="4" w:space="0" w:color="auto"/>
              <w:right w:val="single" w:sz="4" w:space="0" w:color="auto"/>
            </w:tcBorders>
            <w:shd w:val="clear" w:color="auto" w:fill="auto"/>
            <w:vAlign w:val="center"/>
          </w:tcPr>
          <w:p w:rsidR="003354FD"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Kneeling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3354FD" w:rsidRPr="00133BC6"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Squatting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3354FD"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Crawling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3354FD"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Gripping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r>
              <w:rPr>
                <w:rFonts w:ascii="Arial" w:hAnsi="Arial" w:cs="Arial"/>
                <w:sz w:val="16"/>
                <w:szCs w:val="16"/>
              </w:rPr>
              <w:t>Utensils, food items, containers and equipment</w:t>
            </w:r>
          </w:p>
        </w:tc>
        <w:tc>
          <w:tcPr>
            <w:tcW w:w="3995" w:type="dxa"/>
            <w:vMerge/>
            <w:tcBorders>
              <w:left w:val="single" w:sz="4" w:space="0" w:color="auto"/>
              <w:right w:val="single" w:sz="4" w:space="0" w:color="auto"/>
            </w:tcBorders>
            <w:shd w:val="clear" w:color="auto" w:fill="auto"/>
            <w:vAlign w:val="center"/>
          </w:tcPr>
          <w:p w:rsidR="003354FD"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Forward Reach</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4FD" w:rsidRPr="00133BC6" w:rsidRDefault="003354FD" w:rsidP="00D17E06">
            <w:pPr>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3354FD" w:rsidRPr="00133BC6" w:rsidRDefault="003354FD" w:rsidP="00D17E06">
            <w:pPr>
              <w:rPr>
                <w:rFonts w:ascii="Arial" w:hAnsi="Arial" w:cs="Arial"/>
                <w:sz w:val="16"/>
                <w:szCs w:val="16"/>
              </w:rPr>
            </w:pPr>
            <w:r>
              <w:rPr>
                <w:rFonts w:ascii="Arial" w:hAnsi="Arial" w:cs="Arial"/>
                <w:sz w:val="16"/>
                <w:szCs w:val="16"/>
              </w:rPr>
              <w:t>Accessing food items and equipment</w:t>
            </w:r>
          </w:p>
        </w:tc>
        <w:tc>
          <w:tcPr>
            <w:tcW w:w="3995" w:type="dxa"/>
            <w:vMerge/>
            <w:tcBorders>
              <w:left w:val="single" w:sz="4" w:space="0" w:color="auto"/>
              <w:bottom w:val="single" w:sz="4" w:space="0" w:color="auto"/>
              <w:right w:val="single" w:sz="4" w:space="0" w:color="auto"/>
            </w:tcBorders>
            <w:shd w:val="clear" w:color="auto" w:fill="auto"/>
            <w:vAlign w:val="center"/>
          </w:tcPr>
          <w:p w:rsidR="003354FD" w:rsidRDefault="003354FD" w:rsidP="00D17E06">
            <w:pPr>
              <w:pStyle w:val="ListParagraph"/>
              <w:keepNext/>
              <w:keepLines/>
              <w:ind w:left="0"/>
              <w:rPr>
                <w:rFonts w:ascii="Arial" w:hAnsi="Arial" w:cs="Arial"/>
                <w:sz w:val="16"/>
                <w:szCs w:val="16"/>
              </w:rPr>
            </w:pPr>
          </w:p>
        </w:tc>
      </w:tr>
      <w:tr w:rsidR="003354FD" w:rsidRPr="004A77EC" w:rsidTr="00D17E06">
        <w:trPr>
          <w:trHeight w:val="300"/>
        </w:trPr>
        <w:tc>
          <w:tcPr>
            <w:tcW w:w="1723"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3354FD" w:rsidRPr="00133BC6" w:rsidRDefault="003354FD" w:rsidP="00D17E06">
            <w:pPr>
              <w:ind w:firstLine="34"/>
              <w:rPr>
                <w:rFonts w:ascii="Arial" w:hAnsi="Arial" w:cs="Arial"/>
                <w:b/>
                <w:sz w:val="16"/>
                <w:szCs w:val="16"/>
              </w:rPr>
            </w:pPr>
          </w:p>
        </w:tc>
        <w:tc>
          <w:tcPr>
            <w:tcW w:w="3632" w:type="dxa"/>
            <w:tcBorders>
              <w:top w:val="single" w:sz="6" w:space="0" w:color="000000"/>
              <w:left w:val="single" w:sz="6" w:space="0" w:color="000000"/>
              <w:bottom w:val="single" w:sz="6" w:space="0" w:color="auto"/>
              <w:right w:val="single" w:sz="4" w:space="0" w:color="auto"/>
            </w:tcBorders>
            <w:shd w:val="clear" w:color="auto" w:fill="auto"/>
            <w:vAlign w:val="center"/>
          </w:tcPr>
          <w:p w:rsidR="003354FD" w:rsidRPr="00133BC6" w:rsidRDefault="003354FD" w:rsidP="00D17E06">
            <w:pPr>
              <w:ind w:firstLine="34"/>
              <w:rPr>
                <w:rFonts w:ascii="Arial" w:hAnsi="Arial" w:cs="Arial"/>
                <w:b/>
                <w:sz w:val="16"/>
                <w:szCs w:val="16"/>
              </w:rPr>
            </w:pPr>
          </w:p>
        </w:tc>
        <w:tc>
          <w:tcPr>
            <w:tcW w:w="3995" w:type="dxa"/>
            <w:tcBorders>
              <w:top w:val="single" w:sz="4" w:space="0" w:color="auto"/>
              <w:left w:val="single" w:sz="4" w:space="0" w:color="auto"/>
              <w:bottom w:val="single" w:sz="6" w:space="0" w:color="auto"/>
              <w:right w:val="single" w:sz="4" w:space="0" w:color="auto"/>
            </w:tcBorders>
            <w:shd w:val="clear" w:color="auto" w:fill="92D050"/>
            <w:vAlign w:val="center"/>
          </w:tcPr>
          <w:p w:rsidR="003354FD" w:rsidRPr="009F46B6" w:rsidRDefault="003354FD" w:rsidP="00D17E06">
            <w:pPr>
              <w:jc w:val="center"/>
              <w:rPr>
                <w:rFonts w:ascii="Arial" w:hAnsi="Arial" w:cs="Arial"/>
                <w:b/>
                <w:sz w:val="20"/>
                <w:szCs w:val="20"/>
              </w:rPr>
            </w:pPr>
            <w:r>
              <w:rPr>
                <w:rFonts w:ascii="Arial" w:hAnsi="Arial" w:cs="Arial"/>
                <w:b/>
                <w:bCs/>
                <w:sz w:val="20"/>
                <w:szCs w:val="20"/>
              </w:rPr>
              <w:t>Risk of developing a MSI</w:t>
            </w:r>
          </w:p>
        </w:tc>
      </w:tr>
      <w:tr w:rsidR="003354FD" w:rsidRPr="004A77EC" w:rsidTr="00D17E06">
        <w:trPr>
          <w:trHeight w:val="30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rPr>
                <w:rFonts w:ascii="Arial" w:hAnsi="Arial" w:cs="Arial"/>
                <w:sz w:val="16"/>
                <w:szCs w:val="16"/>
              </w:rPr>
            </w:pPr>
            <w:r>
              <w:rPr>
                <w:rFonts w:ascii="Arial" w:hAnsi="Arial" w:cs="Arial"/>
                <w:sz w:val="16"/>
                <w:szCs w:val="16"/>
              </w:rPr>
              <w:t>Small food items, trays and equipment&lt;9kg</w:t>
            </w:r>
          </w:p>
        </w:tc>
        <w:tc>
          <w:tcPr>
            <w:tcW w:w="3995" w:type="dxa"/>
            <w:vMerge w:val="restart"/>
            <w:tcBorders>
              <w:top w:val="single" w:sz="6" w:space="0" w:color="auto"/>
              <w:left w:val="single" w:sz="6" w:space="0" w:color="auto"/>
              <w:right w:val="single" w:sz="6" w:space="0" w:color="auto"/>
            </w:tcBorders>
            <w:shd w:val="clear" w:color="auto" w:fill="FFFFFF"/>
            <w:vAlign w:val="center"/>
          </w:tcPr>
          <w:p w:rsidR="003354FD" w:rsidRPr="00133BC6" w:rsidRDefault="003354FD" w:rsidP="00D17E06">
            <w:pPr>
              <w:pStyle w:val="NormalWeb"/>
              <w:rPr>
                <w:rFonts w:ascii="Arial" w:hAnsi="Arial" w:cs="Arial"/>
                <w:b/>
              </w:rPr>
            </w:pPr>
            <w:r>
              <w:rPr>
                <w:noProof/>
              </w:rPr>
              <mc:AlternateContent>
                <mc:Choice Requires="wps">
                  <w:drawing>
                    <wp:anchor distT="0" distB="0" distL="114300" distR="114300" simplePos="0" relativeHeight="251687936" behindDoc="0" locked="0" layoutInCell="1" allowOverlap="1">
                      <wp:simplePos x="0" y="0"/>
                      <wp:positionH relativeFrom="column">
                        <wp:posOffset>1521460</wp:posOffset>
                      </wp:positionH>
                      <wp:positionV relativeFrom="paragraph">
                        <wp:posOffset>807085</wp:posOffset>
                      </wp:positionV>
                      <wp:extent cx="344805" cy="180975"/>
                      <wp:effectExtent l="6985" t="10160" r="10160" b="8890"/>
                      <wp:wrapNone/>
                      <wp:docPr id="67"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C6A4E" id="Oval 673" o:spid="_x0000_s1026" style="position:absolute;margin-left:119.8pt;margin-top:63.55pt;width:27.1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245110</wp:posOffset>
                      </wp:positionH>
                      <wp:positionV relativeFrom="paragraph">
                        <wp:posOffset>368935</wp:posOffset>
                      </wp:positionV>
                      <wp:extent cx="189230" cy="180975"/>
                      <wp:effectExtent l="6985" t="10160" r="13335" b="8890"/>
                      <wp:wrapNone/>
                      <wp:docPr id="66"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D8A47" id="Oval 673" o:spid="_x0000_s1026" style="position:absolute;margin-left:19.3pt;margin-top:29.05pt;width:14.9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739775</wp:posOffset>
                      </wp:positionH>
                      <wp:positionV relativeFrom="paragraph">
                        <wp:posOffset>366395</wp:posOffset>
                      </wp:positionV>
                      <wp:extent cx="189230" cy="180975"/>
                      <wp:effectExtent l="6350" t="7620" r="13970" b="11430"/>
                      <wp:wrapNone/>
                      <wp:docPr id="65"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4DF7A1" id="Oval 673" o:spid="_x0000_s1026" style="position:absolute;margin-left:58.25pt;margin-top:28.85pt;width:14.9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" fillcolor="#92d050">
                      <v:fill opacity="44461f"/>
                    </v:oval>
                  </w:pict>
                </mc:Fallback>
              </mc:AlternateContent>
            </w:r>
            <w:r>
              <w:rPr>
                <w:noProof/>
                <w:color w:val="0000FF"/>
              </w:rPr>
              <w:drawing>
                <wp:inline distT="0" distB="0" distL="0" distR="0">
                  <wp:extent cx="2333625" cy="2105025"/>
                  <wp:effectExtent l="0" t="0" r="9525" b="9525"/>
                  <wp:docPr id="153" name="Picture 153"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3354FD" w:rsidRPr="004A77EC" w:rsidTr="00D17E06">
        <w:trPr>
          <w:trHeight w:val="30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532CFF" w:rsidRDefault="003354FD" w:rsidP="00D17E06">
            <w:pPr>
              <w:ind w:firstLine="34"/>
              <w:rPr>
                <w:rFonts w:ascii="Arial" w:hAnsi="Arial" w:cs="Arial"/>
                <w:b/>
                <w:sz w:val="16"/>
                <w:szCs w:val="16"/>
              </w:rPr>
            </w:pPr>
            <w:r>
              <w:rPr>
                <w:rFonts w:ascii="Arial" w:hAnsi="Arial" w:cs="Arial"/>
                <w:b/>
                <w:sz w:val="16"/>
                <w:szCs w:val="16"/>
              </w:rPr>
              <w:t>Carry</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rPr>
                <w:rFonts w:ascii="Arial" w:hAnsi="Arial" w:cs="Arial"/>
                <w:sz w:val="16"/>
                <w:szCs w:val="16"/>
              </w:rPr>
            </w:pPr>
          </w:p>
        </w:tc>
        <w:tc>
          <w:tcPr>
            <w:tcW w:w="3995" w:type="dxa"/>
            <w:vMerge/>
            <w:tcBorders>
              <w:left w:val="single" w:sz="6" w:space="0" w:color="auto"/>
              <w:right w:val="single" w:sz="6" w:space="0" w:color="auto"/>
            </w:tcBorders>
            <w:shd w:val="clear" w:color="auto" w:fill="FFFFFF"/>
            <w:vAlign w:val="center"/>
          </w:tcPr>
          <w:p w:rsidR="003354FD" w:rsidRPr="00133BC6" w:rsidRDefault="003354FD" w:rsidP="00D17E06">
            <w:pPr>
              <w:pStyle w:val="NormalWeb"/>
              <w:rPr>
                <w:rFonts w:ascii="Arial" w:hAnsi="Arial" w:cs="Arial"/>
                <w:b/>
              </w:rPr>
            </w:pPr>
          </w:p>
        </w:tc>
      </w:tr>
      <w:tr w:rsidR="003354FD" w:rsidRPr="00133BC6" w:rsidTr="00D17E06">
        <w:trPr>
          <w:trHeight w:val="30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r w:rsidRPr="00260200">
              <w:rPr>
                <w:rFonts w:ascii="Arial" w:hAnsi="Arial" w:cs="Arial"/>
                <w:b/>
                <w:sz w:val="16"/>
                <w:szCs w:val="16"/>
              </w:rPr>
              <w:t>Push / Pull</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ind w:firstLine="34"/>
              <w:rPr>
                <w:rFonts w:ascii="Arial" w:hAnsi="Arial" w:cs="Arial"/>
                <w:sz w:val="16"/>
                <w:szCs w:val="16"/>
              </w:rPr>
            </w:pPr>
          </w:p>
        </w:tc>
        <w:tc>
          <w:tcPr>
            <w:tcW w:w="3632" w:type="dxa"/>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133BC6" w:rsidRDefault="003354FD" w:rsidP="00D17E06">
            <w:pPr>
              <w:rPr>
                <w:rFonts w:ascii="Arial" w:hAnsi="Arial" w:cs="Arial"/>
                <w:sz w:val="16"/>
                <w:szCs w:val="16"/>
              </w:rPr>
            </w:pPr>
            <w:r>
              <w:rPr>
                <w:rFonts w:ascii="Arial" w:hAnsi="Arial" w:cs="Arial"/>
                <w:sz w:val="16"/>
                <w:szCs w:val="16"/>
              </w:rPr>
              <w:t xml:space="preserve">Chopping food items </w:t>
            </w:r>
          </w:p>
        </w:tc>
        <w:tc>
          <w:tcPr>
            <w:tcW w:w="3995" w:type="dxa"/>
            <w:vMerge/>
            <w:tcBorders>
              <w:left w:val="single" w:sz="6" w:space="0" w:color="auto"/>
              <w:right w:val="single" w:sz="6" w:space="0" w:color="auto"/>
            </w:tcBorders>
            <w:shd w:val="clear" w:color="auto" w:fill="FFFFFF"/>
            <w:vAlign w:val="center"/>
          </w:tcPr>
          <w:p w:rsidR="003354FD" w:rsidRDefault="003354FD" w:rsidP="00D17E06">
            <w:pPr>
              <w:pStyle w:val="NormalWeb"/>
              <w:rPr>
                <w:noProof/>
              </w:rPr>
            </w:pPr>
          </w:p>
        </w:tc>
      </w:tr>
      <w:tr w:rsidR="003354FD" w:rsidRPr="00133BC6" w:rsidTr="00D17E06">
        <w:trPr>
          <w:trHeight w:val="273"/>
        </w:trPr>
        <w:tc>
          <w:tcPr>
            <w:tcW w:w="6916"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354FD" w:rsidRPr="009F46B6" w:rsidRDefault="003354FD" w:rsidP="00D17E0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5" w:type="dxa"/>
            <w:vMerge/>
            <w:tcBorders>
              <w:left w:val="single" w:sz="6" w:space="0" w:color="auto"/>
              <w:right w:val="single" w:sz="6" w:space="0" w:color="auto"/>
            </w:tcBorders>
            <w:shd w:val="clear" w:color="auto" w:fill="FFFFFF"/>
            <w:vAlign w:val="center"/>
          </w:tcPr>
          <w:p w:rsidR="003354FD" w:rsidRDefault="003354FD" w:rsidP="00D17E06">
            <w:pPr>
              <w:pStyle w:val="NormalWeb"/>
              <w:rPr>
                <w:noProof/>
              </w:rPr>
            </w:pPr>
          </w:p>
        </w:tc>
      </w:tr>
      <w:tr w:rsidR="003354FD" w:rsidRPr="00133BC6" w:rsidTr="00D17E06">
        <w:trPr>
          <w:trHeight w:val="284"/>
        </w:trPr>
        <w:tc>
          <w:tcPr>
            <w:tcW w:w="6916"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3354FD" w:rsidRPr="009F46B6" w:rsidRDefault="003354FD" w:rsidP="00D17E0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5" w:type="dxa"/>
            <w:vMerge/>
            <w:tcBorders>
              <w:left w:val="single" w:sz="6" w:space="0" w:color="auto"/>
              <w:right w:val="single" w:sz="6" w:space="0" w:color="auto"/>
            </w:tcBorders>
            <w:shd w:val="clear" w:color="auto" w:fill="FFFFFF"/>
            <w:vAlign w:val="center"/>
          </w:tcPr>
          <w:p w:rsidR="003354FD" w:rsidRDefault="003354FD" w:rsidP="00D17E06">
            <w:pPr>
              <w:pStyle w:val="NormalWeb"/>
              <w:rPr>
                <w:noProof/>
              </w:rPr>
            </w:pPr>
          </w:p>
        </w:tc>
      </w:tr>
      <w:tr w:rsidR="003354FD" w:rsidRPr="00133BC6" w:rsidTr="00D17E06">
        <w:trPr>
          <w:trHeight w:val="1826"/>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3354FD" w:rsidRDefault="003354FD" w:rsidP="00D17E06">
            <w:pPr>
              <w:autoSpaceDE w:val="0"/>
              <w:autoSpaceDN w:val="0"/>
              <w:adjustRightInd w:val="0"/>
              <w:rPr>
                <w:rFonts w:ascii="Arial" w:hAnsi="Arial" w:cs="Arial"/>
                <w:b/>
                <w:sz w:val="16"/>
                <w:szCs w:val="16"/>
              </w:rPr>
            </w:pPr>
            <w:r>
              <w:rPr>
                <w:rFonts w:ascii="Arial" w:hAnsi="Arial" w:cs="Arial"/>
                <w:b/>
                <w:sz w:val="16"/>
                <w:szCs w:val="16"/>
              </w:rPr>
              <w:t>Shoulders:</w:t>
            </w:r>
          </w:p>
          <w:p w:rsidR="003354FD" w:rsidRDefault="003354FD" w:rsidP="00D17E06">
            <w:pPr>
              <w:autoSpaceDE w:val="0"/>
              <w:autoSpaceDN w:val="0"/>
              <w:adjustRightInd w:val="0"/>
              <w:rPr>
                <w:rFonts w:ascii="Arial" w:hAnsi="Arial" w:cs="Arial"/>
                <w:sz w:val="16"/>
                <w:szCs w:val="16"/>
              </w:rPr>
            </w:pPr>
          </w:p>
          <w:p w:rsidR="003354FD" w:rsidRPr="00446E5D" w:rsidRDefault="003354FD" w:rsidP="00D17E06">
            <w:pPr>
              <w:autoSpaceDE w:val="0"/>
              <w:autoSpaceDN w:val="0"/>
              <w:adjustRightInd w:val="0"/>
              <w:rPr>
                <w:rFonts w:ascii="Arial" w:hAnsi="Arial" w:cs="Arial"/>
                <w:b/>
                <w:sz w:val="16"/>
                <w:szCs w:val="16"/>
              </w:rPr>
            </w:pPr>
            <w:r w:rsidRPr="00446E5D">
              <w:rPr>
                <w:rFonts w:ascii="Arial" w:hAnsi="Arial" w:cs="Arial"/>
                <w:b/>
                <w:sz w:val="16"/>
                <w:szCs w:val="16"/>
              </w:rPr>
              <w:t>Lower Back:</w:t>
            </w:r>
          </w:p>
          <w:p w:rsidR="003354FD" w:rsidRDefault="003354FD" w:rsidP="00D17E06">
            <w:pPr>
              <w:autoSpaceDE w:val="0"/>
              <w:autoSpaceDN w:val="0"/>
              <w:adjustRightInd w:val="0"/>
              <w:ind w:left="34"/>
              <w:rPr>
                <w:rFonts w:ascii="Arial" w:hAnsi="Arial" w:cs="Arial"/>
                <w:sz w:val="16"/>
                <w:szCs w:val="16"/>
              </w:rPr>
            </w:pPr>
          </w:p>
          <w:p w:rsidR="003354FD" w:rsidRDefault="003354FD" w:rsidP="00D17E06">
            <w:pPr>
              <w:autoSpaceDE w:val="0"/>
              <w:autoSpaceDN w:val="0"/>
              <w:adjustRightInd w:val="0"/>
              <w:rPr>
                <w:rFonts w:ascii="Arial" w:hAnsi="Arial" w:cs="Arial"/>
                <w:b/>
                <w:sz w:val="16"/>
                <w:szCs w:val="16"/>
              </w:rPr>
            </w:pPr>
            <w:r>
              <w:rPr>
                <w:rFonts w:ascii="Arial" w:hAnsi="Arial" w:cs="Arial"/>
                <w:b/>
                <w:sz w:val="16"/>
                <w:szCs w:val="16"/>
              </w:rPr>
              <w:t>Repetition:</w:t>
            </w:r>
          </w:p>
          <w:p w:rsidR="003354FD" w:rsidRPr="00133BC6" w:rsidRDefault="003354FD" w:rsidP="00D17E06">
            <w:pPr>
              <w:autoSpaceDE w:val="0"/>
              <w:autoSpaceDN w:val="0"/>
              <w:adjustRightInd w:val="0"/>
              <w:rPr>
                <w:rFonts w:ascii="Arial" w:hAnsi="Arial" w:cs="Arial"/>
                <w:sz w:val="16"/>
                <w:szCs w:val="16"/>
              </w:rPr>
            </w:pPr>
          </w:p>
        </w:tc>
        <w:tc>
          <w:tcPr>
            <w:tcW w:w="5638" w:type="dxa"/>
            <w:gridSpan w:val="6"/>
            <w:tcBorders>
              <w:top w:val="single" w:sz="6" w:space="0" w:color="auto"/>
              <w:left w:val="single" w:sz="6" w:space="0" w:color="auto"/>
              <w:bottom w:val="single" w:sz="6" w:space="0" w:color="auto"/>
              <w:right w:val="single" w:sz="6" w:space="0" w:color="auto"/>
            </w:tcBorders>
            <w:shd w:val="clear" w:color="auto" w:fill="FFFFFF"/>
          </w:tcPr>
          <w:p w:rsidR="003354FD" w:rsidRDefault="003354FD" w:rsidP="00D17E06">
            <w:pPr>
              <w:autoSpaceDE w:val="0"/>
              <w:autoSpaceDN w:val="0"/>
              <w:adjustRightInd w:val="0"/>
              <w:rPr>
                <w:rFonts w:ascii="Arial" w:hAnsi="Arial" w:cs="Arial"/>
                <w:sz w:val="16"/>
                <w:szCs w:val="16"/>
              </w:rPr>
            </w:pPr>
            <w:r>
              <w:rPr>
                <w:rFonts w:ascii="Arial" w:hAnsi="Arial" w:cs="Arial"/>
                <w:sz w:val="16"/>
                <w:szCs w:val="16"/>
              </w:rPr>
              <w:t>Repetitive reaching and movements.</w:t>
            </w:r>
          </w:p>
          <w:p w:rsidR="003354FD" w:rsidRDefault="003354FD" w:rsidP="00D17E06">
            <w:pPr>
              <w:autoSpaceDE w:val="0"/>
              <w:autoSpaceDN w:val="0"/>
              <w:adjustRightInd w:val="0"/>
              <w:rPr>
                <w:rFonts w:ascii="Arial" w:hAnsi="Arial" w:cs="Arial"/>
                <w:sz w:val="16"/>
                <w:szCs w:val="16"/>
              </w:rPr>
            </w:pPr>
          </w:p>
          <w:p w:rsidR="003354FD" w:rsidRPr="00F022D8" w:rsidRDefault="003354FD" w:rsidP="00D17E06">
            <w:pPr>
              <w:autoSpaceDE w:val="0"/>
              <w:autoSpaceDN w:val="0"/>
              <w:adjustRightInd w:val="0"/>
              <w:rPr>
                <w:rFonts w:ascii="Arial" w:hAnsi="Arial" w:cs="Arial"/>
                <w:sz w:val="16"/>
                <w:szCs w:val="16"/>
              </w:rPr>
            </w:pPr>
            <w:r>
              <w:rPr>
                <w:rFonts w:ascii="Arial" w:hAnsi="Arial" w:cs="Arial"/>
                <w:sz w:val="16"/>
                <w:szCs w:val="16"/>
              </w:rPr>
              <w:t>Repetitive forward bending.</w:t>
            </w:r>
          </w:p>
          <w:p w:rsidR="003354FD" w:rsidRDefault="003354FD" w:rsidP="00D17E06">
            <w:pPr>
              <w:autoSpaceDE w:val="0"/>
              <w:autoSpaceDN w:val="0"/>
              <w:adjustRightInd w:val="0"/>
              <w:rPr>
                <w:rFonts w:ascii="Arial" w:hAnsi="Arial" w:cs="Arial"/>
                <w:sz w:val="16"/>
                <w:szCs w:val="16"/>
              </w:rPr>
            </w:pPr>
          </w:p>
          <w:p w:rsidR="003354FD" w:rsidRDefault="003354FD" w:rsidP="00D17E06">
            <w:pPr>
              <w:autoSpaceDE w:val="0"/>
              <w:autoSpaceDN w:val="0"/>
              <w:adjustRightInd w:val="0"/>
              <w:rPr>
                <w:rFonts w:ascii="Arial" w:hAnsi="Arial" w:cs="Arial"/>
                <w:sz w:val="16"/>
                <w:szCs w:val="16"/>
              </w:rPr>
            </w:pPr>
            <w:r>
              <w:rPr>
                <w:rFonts w:ascii="Arial" w:hAnsi="Arial" w:cs="Arial"/>
                <w:sz w:val="16"/>
                <w:szCs w:val="16"/>
              </w:rPr>
              <w:t>Bench tasks are completed throughout the day.</w:t>
            </w:r>
          </w:p>
          <w:p w:rsidR="003354FD" w:rsidRDefault="003354FD" w:rsidP="00D17E06">
            <w:pPr>
              <w:autoSpaceDE w:val="0"/>
              <w:autoSpaceDN w:val="0"/>
              <w:adjustRightInd w:val="0"/>
              <w:rPr>
                <w:rFonts w:ascii="Arial" w:hAnsi="Arial" w:cs="Arial"/>
                <w:sz w:val="16"/>
                <w:szCs w:val="16"/>
              </w:rPr>
            </w:pPr>
            <w:r>
              <w:rPr>
                <w:rFonts w:ascii="Arial" w:hAnsi="Arial" w:cs="Arial"/>
                <w:sz w:val="16"/>
                <w:szCs w:val="16"/>
              </w:rPr>
              <w:t>Some workers may be stationed in an area preparing sandwiches or similar meals.</w:t>
            </w:r>
          </w:p>
          <w:p w:rsidR="003354FD" w:rsidRDefault="003354FD" w:rsidP="00D17E06">
            <w:pPr>
              <w:autoSpaceDE w:val="0"/>
              <w:autoSpaceDN w:val="0"/>
              <w:adjustRightInd w:val="0"/>
              <w:rPr>
                <w:rFonts w:ascii="Arial" w:hAnsi="Arial" w:cs="Arial"/>
                <w:sz w:val="16"/>
                <w:szCs w:val="16"/>
              </w:rPr>
            </w:pPr>
            <w:r>
              <w:rPr>
                <w:rFonts w:ascii="Arial" w:hAnsi="Arial" w:cs="Arial"/>
                <w:sz w:val="16"/>
                <w:szCs w:val="16"/>
              </w:rPr>
              <w:t>Others may be stationed at a bench preparing vegetables.</w:t>
            </w:r>
          </w:p>
          <w:p w:rsidR="003354FD" w:rsidRDefault="003354FD" w:rsidP="00D17E06">
            <w:pPr>
              <w:autoSpaceDE w:val="0"/>
              <w:autoSpaceDN w:val="0"/>
              <w:adjustRightInd w:val="0"/>
              <w:rPr>
                <w:rFonts w:ascii="Arial" w:hAnsi="Arial" w:cs="Arial"/>
                <w:sz w:val="16"/>
                <w:szCs w:val="16"/>
              </w:rPr>
            </w:pPr>
          </w:p>
          <w:p w:rsidR="003354FD" w:rsidRDefault="003354FD" w:rsidP="00D17E06">
            <w:pPr>
              <w:autoSpaceDE w:val="0"/>
              <w:autoSpaceDN w:val="0"/>
              <w:adjustRightInd w:val="0"/>
              <w:rPr>
                <w:rFonts w:ascii="Arial" w:hAnsi="Arial" w:cs="Arial"/>
                <w:sz w:val="16"/>
                <w:szCs w:val="16"/>
              </w:rPr>
            </w:pPr>
            <w:r>
              <w:rPr>
                <w:rFonts w:ascii="Arial" w:hAnsi="Arial" w:cs="Arial"/>
                <w:sz w:val="16"/>
                <w:szCs w:val="16"/>
              </w:rPr>
              <w:t>Repetitive movements involve leaning forwards and reaching for items.</w:t>
            </w:r>
          </w:p>
        </w:tc>
        <w:tc>
          <w:tcPr>
            <w:tcW w:w="3995" w:type="dxa"/>
            <w:vMerge/>
            <w:tcBorders>
              <w:left w:val="single" w:sz="6" w:space="0" w:color="auto"/>
              <w:right w:val="single" w:sz="6" w:space="0" w:color="auto"/>
            </w:tcBorders>
            <w:shd w:val="clear" w:color="auto" w:fill="FFFFFF"/>
            <w:vAlign w:val="center"/>
          </w:tcPr>
          <w:p w:rsidR="003354FD" w:rsidRDefault="003354FD" w:rsidP="00D17E06">
            <w:pPr>
              <w:pStyle w:val="NormalWeb"/>
              <w:rPr>
                <w:noProof/>
              </w:rPr>
            </w:pPr>
          </w:p>
        </w:tc>
      </w:tr>
      <w:tr w:rsidR="003354FD" w:rsidRPr="00133BC6" w:rsidTr="00D17E06">
        <w:trPr>
          <w:trHeight w:val="231"/>
        </w:trPr>
        <w:tc>
          <w:tcPr>
            <w:tcW w:w="6916" w:type="dxa"/>
            <w:gridSpan w:val="7"/>
            <w:tcBorders>
              <w:top w:val="single" w:sz="6" w:space="0" w:color="auto"/>
              <w:left w:val="single" w:sz="6" w:space="0" w:color="auto"/>
              <w:bottom w:val="single" w:sz="6" w:space="0" w:color="auto"/>
              <w:right w:val="single" w:sz="6" w:space="0" w:color="auto"/>
            </w:tcBorders>
            <w:shd w:val="clear" w:color="auto" w:fill="92D050"/>
          </w:tcPr>
          <w:p w:rsidR="003354FD" w:rsidRDefault="003354FD" w:rsidP="00D17E0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3995" w:type="dxa"/>
            <w:vMerge/>
            <w:tcBorders>
              <w:left w:val="single" w:sz="6" w:space="0" w:color="auto"/>
              <w:bottom w:val="single" w:sz="6" w:space="0" w:color="auto"/>
              <w:right w:val="single" w:sz="6" w:space="0" w:color="auto"/>
            </w:tcBorders>
            <w:shd w:val="clear" w:color="auto" w:fill="FFFFFF"/>
            <w:vAlign w:val="center"/>
          </w:tcPr>
          <w:p w:rsidR="003354FD" w:rsidRDefault="003354FD" w:rsidP="00D17E06">
            <w:pPr>
              <w:pStyle w:val="NormalWeb"/>
              <w:rPr>
                <w:noProof/>
              </w:rPr>
            </w:pPr>
          </w:p>
        </w:tc>
      </w:tr>
    </w:tbl>
    <w:p w:rsidR="003354FD" w:rsidRPr="006B5CFD" w:rsidRDefault="003354FD" w:rsidP="003354FD">
      <w:pPr>
        <w:rPr>
          <w:sz w:val="2"/>
          <w:szCs w:val="2"/>
        </w:rPr>
      </w:pPr>
    </w:p>
    <w:p w:rsidR="003354FD" w:rsidRPr="006B5CFD" w:rsidRDefault="003354FD" w:rsidP="003354FD">
      <w:pPr>
        <w:rPr>
          <w:sz w:val="2"/>
          <w:szCs w:val="2"/>
        </w:rPr>
      </w:pPr>
    </w:p>
    <w:p w:rsidR="003354FD" w:rsidRPr="006B5CFD" w:rsidRDefault="003354FD" w:rsidP="003354FD">
      <w:pPr>
        <w:rPr>
          <w:sz w:val="2"/>
          <w:szCs w:val="2"/>
        </w:rPr>
      </w:pPr>
    </w:p>
    <w:p w:rsidR="00CF04A9" w:rsidRPr="009F46B6" w:rsidRDefault="00CF04A9" w:rsidP="00CF04A9">
      <w:pPr>
        <w:rPr>
          <w:sz w:val="2"/>
          <w:szCs w:val="2"/>
        </w:rPr>
      </w:pPr>
      <w: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425"/>
        <w:gridCol w:w="1418"/>
        <w:gridCol w:w="1079"/>
        <w:gridCol w:w="1472"/>
        <w:gridCol w:w="1248"/>
        <w:gridCol w:w="2721"/>
      </w:tblGrid>
      <w:tr w:rsidR="00CF04A9" w:rsidTr="00D17E06">
        <w:trPr>
          <w:trHeight w:val="557"/>
        </w:trPr>
        <w:tc>
          <w:tcPr>
            <w:tcW w:w="436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r>
              <w:rPr>
                <w:noProof/>
              </w:rPr>
              <w:lastRenderedPageBreak/>
              <w:drawing>
                <wp:inline distT="0" distB="0" distL="0" distR="0">
                  <wp:extent cx="1400175" cy="790575"/>
                  <wp:effectExtent l="0" t="0" r="9525" b="9525"/>
                  <wp:docPr id="103" name="Picture 10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551"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CF04A9" w:rsidP="0038374E">
            <w:pPr>
              <w:rPr>
                <w:rFonts w:ascii="Arial" w:hAnsi="Arial" w:cs="Arial"/>
                <w:b/>
                <w:sz w:val="20"/>
                <w:szCs w:val="20"/>
              </w:rPr>
            </w:pPr>
            <w:r w:rsidRPr="00517626">
              <w:rPr>
                <w:rFonts w:ascii="Arial" w:hAnsi="Arial" w:cs="Arial"/>
                <w:b/>
                <w:sz w:val="20"/>
                <w:szCs w:val="20"/>
              </w:rPr>
              <w:t>Work Area</w:t>
            </w:r>
          </w:p>
        </w:tc>
        <w:tc>
          <w:tcPr>
            <w:tcW w:w="3969"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Pr>
                <w:rFonts w:ascii="Arial" w:hAnsi="Arial" w:cs="Arial"/>
                <w:b/>
                <w:sz w:val="20"/>
                <w:szCs w:val="20"/>
              </w:rPr>
              <w:t xml:space="preserve">Kitchen </w:t>
            </w:r>
            <w:r w:rsidR="008A5871">
              <w:rPr>
                <w:rFonts w:ascii="Arial" w:hAnsi="Arial" w:cs="Arial"/>
                <w:b/>
                <w:sz w:val="20"/>
                <w:szCs w:val="20"/>
              </w:rPr>
              <w:t>w</w:t>
            </w:r>
            <w:r>
              <w:rPr>
                <w:rFonts w:ascii="Arial" w:hAnsi="Arial" w:cs="Arial"/>
                <w:b/>
                <w:sz w:val="20"/>
                <w:szCs w:val="20"/>
              </w:rPr>
              <w:t xml:space="preserve">orker </w:t>
            </w:r>
            <w:r w:rsidR="008A5871">
              <w:rPr>
                <w:rFonts w:ascii="Arial" w:hAnsi="Arial" w:cs="Arial"/>
                <w:b/>
                <w:sz w:val="20"/>
                <w:szCs w:val="20"/>
              </w:rPr>
              <w:t>resident care facility</w:t>
            </w:r>
          </w:p>
        </w:tc>
      </w:tr>
      <w:tr w:rsidR="00CF04A9" w:rsidTr="00D17E06">
        <w:trPr>
          <w:trHeight w:val="409"/>
        </w:trPr>
        <w:tc>
          <w:tcPr>
            <w:tcW w:w="4361" w:type="dxa"/>
            <w:gridSpan w:val="3"/>
            <w:vMerge/>
            <w:tcBorders>
              <w:top w:val="single" w:sz="4" w:space="0" w:color="auto"/>
              <w:left w:val="single" w:sz="4" w:space="0" w:color="auto"/>
              <w:bottom w:val="single" w:sz="4" w:space="0" w:color="auto"/>
              <w:right w:val="single" w:sz="4" w:space="0" w:color="auto"/>
            </w:tcBorders>
            <w:shd w:val="clear" w:color="auto" w:fill="auto"/>
          </w:tcPr>
          <w:p w:rsidR="00CF04A9" w:rsidRDefault="00CF04A9" w:rsidP="00D17E06"/>
        </w:tc>
        <w:tc>
          <w:tcPr>
            <w:tcW w:w="25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214488" w:rsidRDefault="00CF04A9" w:rsidP="0038374E">
            <w:pPr>
              <w:rPr>
                <w:rFonts w:ascii="Arial" w:hAnsi="Arial" w:cs="Arial"/>
                <w:b/>
                <w:sz w:val="20"/>
                <w:szCs w:val="20"/>
              </w:rPr>
            </w:pPr>
            <w:r w:rsidRPr="00214488">
              <w:rPr>
                <w:rFonts w:ascii="Arial" w:hAnsi="Arial" w:cs="Arial"/>
                <w:b/>
                <w:sz w:val="20"/>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D69F8" w:rsidRDefault="00CF04A9" w:rsidP="008A5871">
            <w:pPr>
              <w:spacing w:before="100" w:beforeAutospacing="1" w:after="100" w:afterAutospacing="1"/>
              <w:rPr>
                <w:rFonts w:ascii="Arial" w:hAnsi="Arial" w:cs="Arial"/>
                <w:b/>
                <w:sz w:val="20"/>
                <w:szCs w:val="20"/>
              </w:rPr>
            </w:pPr>
            <w:r>
              <w:rPr>
                <w:rFonts w:ascii="Arial" w:hAnsi="Arial" w:cs="Arial"/>
                <w:b/>
                <w:sz w:val="20"/>
                <w:szCs w:val="20"/>
              </w:rPr>
              <w:t>M</w:t>
            </w:r>
            <w:r w:rsidR="008A5871">
              <w:rPr>
                <w:rFonts w:ascii="Arial" w:hAnsi="Arial" w:cs="Arial"/>
                <w:b/>
                <w:sz w:val="20"/>
                <w:szCs w:val="20"/>
              </w:rPr>
              <w:t>aterial h</w:t>
            </w:r>
            <w:r>
              <w:rPr>
                <w:rFonts w:ascii="Arial" w:hAnsi="Arial" w:cs="Arial"/>
                <w:b/>
                <w:sz w:val="20"/>
                <w:szCs w:val="20"/>
              </w:rPr>
              <w:t xml:space="preserve">andling in </w:t>
            </w:r>
            <w:r w:rsidR="008A5871">
              <w:rPr>
                <w:rFonts w:ascii="Arial" w:hAnsi="Arial" w:cs="Arial"/>
                <w:b/>
                <w:sz w:val="20"/>
                <w:szCs w:val="20"/>
              </w:rPr>
              <w:t>c</w:t>
            </w:r>
            <w:r>
              <w:rPr>
                <w:rFonts w:ascii="Arial" w:hAnsi="Arial" w:cs="Arial"/>
                <w:b/>
                <w:sz w:val="20"/>
                <w:szCs w:val="20"/>
              </w:rPr>
              <w:t>ool r</w:t>
            </w:r>
            <w:r w:rsidR="008A5871">
              <w:rPr>
                <w:rFonts w:ascii="Arial" w:hAnsi="Arial" w:cs="Arial"/>
                <w:b/>
                <w:sz w:val="20"/>
                <w:szCs w:val="20"/>
              </w:rPr>
              <w:t>oom</w:t>
            </w:r>
            <w:r w:rsidRPr="005D69F8">
              <w:rPr>
                <w:rFonts w:ascii="Arial" w:hAnsi="Arial" w:cs="Arial"/>
                <w:b/>
                <w:sz w:val="20"/>
                <w:szCs w:val="20"/>
              </w:rPr>
              <w:t xml:space="preserve"> </w:t>
            </w:r>
            <w:r w:rsidR="008A5871">
              <w:rPr>
                <w:rFonts w:ascii="Arial" w:hAnsi="Arial" w:cs="Arial"/>
                <w:b/>
                <w:sz w:val="20"/>
                <w:szCs w:val="20"/>
              </w:rPr>
              <w:t>f</w:t>
            </w:r>
            <w:r w:rsidRPr="005D69F8">
              <w:rPr>
                <w:rFonts w:ascii="Arial" w:hAnsi="Arial" w:cs="Arial"/>
                <w:b/>
                <w:sz w:val="20"/>
                <w:szCs w:val="20"/>
              </w:rPr>
              <w:t xml:space="preserve">reezer </w:t>
            </w:r>
            <w:r>
              <w:rPr>
                <w:rFonts w:ascii="Arial" w:hAnsi="Arial" w:cs="Arial"/>
                <w:b/>
                <w:sz w:val="20"/>
                <w:szCs w:val="20"/>
              </w:rPr>
              <w:t xml:space="preserve">and </w:t>
            </w:r>
            <w:r w:rsidR="008A5871">
              <w:rPr>
                <w:rFonts w:ascii="Arial" w:hAnsi="Arial" w:cs="Arial"/>
                <w:b/>
                <w:sz w:val="20"/>
                <w:szCs w:val="20"/>
              </w:rPr>
              <w:t>c</w:t>
            </w:r>
            <w:r w:rsidRPr="005D69F8">
              <w:rPr>
                <w:rFonts w:ascii="Arial" w:hAnsi="Arial" w:cs="Arial"/>
                <w:b/>
                <w:sz w:val="20"/>
                <w:szCs w:val="20"/>
              </w:rPr>
              <w:t xml:space="preserve">old </w:t>
            </w:r>
            <w:r w:rsidR="008A5871">
              <w:rPr>
                <w:rFonts w:ascii="Arial" w:hAnsi="Arial" w:cs="Arial"/>
                <w:b/>
                <w:sz w:val="20"/>
                <w:szCs w:val="20"/>
              </w:rPr>
              <w:t>l</w:t>
            </w:r>
            <w:r w:rsidRPr="005D69F8">
              <w:rPr>
                <w:rFonts w:ascii="Arial" w:hAnsi="Arial" w:cs="Arial"/>
                <w:b/>
                <w:sz w:val="20"/>
                <w:szCs w:val="20"/>
              </w:rPr>
              <w:t>arde</w:t>
            </w:r>
            <w:r>
              <w:rPr>
                <w:rFonts w:ascii="Arial" w:hAnsi="Arial" w:cs="Arial"/>
                <w:b/>
                <w:sz w:val="20"/>
                <w:szCs w:val="20"/>
              </w:rPr>
              <w:t>r</w:t>
            </w:r>
          </w:p>
        </w:tc>
      </w:tr>
      <w:tr w:rsidR="00CF04A9" w:rsidTr="00D17E06">
        <w:trPr>
          <w:trHeight w:val="541"/>
        </w:trPr>
        <w:tc>
          <w:tcPr>
            <w:tcW w:w="10881" w:type="dxa"/>
            <w:gridSpan w:val="7"/>
            <w:tcBorders>
              <w:top w:val="single" w:sz="6" w:space="0" w:color="000000"/>
              <w:left w:val="single" w:sz="6" w:space="0" w:color="000000"/>
              <w:bottom w:val="single" w:sz="6" w:space="0" w:color="000000"/>
              <w:right w:val="single" w:sz="6" w:space="0" w:color="000000"/>
            </w:tcBorders>
            <w:shd w:val="clear" w:color="auto" w:fill="auto"/>
          </w:tcPr>
          <w:p w:rsidR="00CF04A9" w:rsidRPr="00331BA4"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Various cool rooms, freezer and cool food preparation areas (i.e. cold larder) are used for storage and preparation of food. Temperature checks are completed regularly.</w:t>
            </w:r>
          </w:p>
          <w:p w:rsidR="00CF04A9" w:rsidRPr="00404184"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 xml:space="preserve">Items are stored in cartons, milk crates, vacuum sealed bags and various packaging. </w:t>
            </w:r>
          </w:p>
          <w:p w:rsidR="00CF04A9" w:rsidRPr="0033053B"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Weights vary up to 18kg (milk crate with 3L containers), 15kg frozen food cartons v</w:t>
            </w:r>
            <w:r w:rsidR="003B2516">
              <w:rPr>
                <w:rFonts w:ascii="Arial" w:hAnsi="Arial" w:cs="Arial"/>
                <w:noProof/>
                <w:sz w:val="16"/>
                <w:szCs w:val="18"/>
              </w:rPr>
              <w:t>arious weights for cold and froz</w:t>
            </w:r>
            <w:r>
              <w:rPr>
                <w:rFonts w:ascii="Arial" w:hAnsi="Arial" w:cs="Arial"/>
                <w:noProof/>
                <w:sz w:val="16"/>
                <w:szCs w:val="18"/>
              </w:rPr>
              <w:t>en stock.</w:t>
            </w:r>
          </w:p>
          <w:p w:rsidR="00CF04A9" w:rsidRPr="00331BA4"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 xml:space="preserve">Stock may be unpacked and placed on shelving. Expiry dates are checked and stock is frequently. </w:t>
            </w:r>
          </w:p>
        </w:tc>
      </w:tr>
      <w:tr w:rsidR="00CF04A9" w:rsidTr="00D17E06">
        <w:trPr>
          <w:trHeight w:val="1455"/>
        </w:trPr>
        <w:tc>
          <w:tcPr>
            <w:tcW w:w="2943" w:type="dxa"/>
            <w:gridSpan w:val="2"/>
            <w:tcBorders>
              <w:top w:val="single" w:sz="6" w:space="0" w:color="000000"/>
              <w:left w:val="single" w:sz="6" w:space="0" w:color="auto"/>
              <w:bottom w:val="single" w:sz="6" w:space="0" w:color="auto"/>
              <w:right w:val="single" w:sz="4" w:space="0" w:color="auto"/>
            </w:tcBorders>
            <w:shd w:val="clear" w:color="auto" w:fill="auto"/>
          </w:tcPr>
          <w:p w:rsidR="00CF04A9" w:rsidRPr="007E2793" w:rsidRDefault="003354FD" w:rsidP="00D17E06">
            <w:pPr>
              <w:jc w:val="center"/>
              <w:rPr>
                <w:rFonts w:ascii="Arial" w:hAnsi="Arial" w:cs="Arial"/>
                <w:sz w:val="20"/>
                <w:szCs w:val="20"/>
              </w:rPr>
            </w:pPr>
            <w:r>
              <w:rPr>
                <w:rFonts w:ascii="Arial" w:hAnsi="Arial" w:cs="Arial"/>
                <w:noProof/>
                <w:sz w:val="22"/>
                <w:szCs w:val="22"/>
              </w:rPr>
              <w:drawing>
                <wp:inline distT="0" distB="0" distL="0" distR="0">
                  <wp:extent cx="804545" cy="1080135"/>
                  <wp:effectExtent l="0" t="0" r="0" b="5715"/>
                  <wp:docPr id="64" name="Picture 29" descr="P130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3025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4545" cy="1080135"/>
                          </a:xfrm>
                          <a:prstGeom prst="rect">
                            <a:avLst/>
                          </a:prstGeom>
                          <a:noFill/>
                          <a:ln>
                            <a:noFill/>
                          </a:ln>
                        </pic:spPr>
                      </pic:pic>
                    </a:graphicData>
                  </a:graphic>
                </wp:inline>
              </w:drawing>
            </w:r>
            <w:r>
              <w:rPr>
                <w:rFonts w:ascii="Arial" w:hAnsi="Arial" w:cs="Arial"/>
                <w:noProof/>
                <w:sz w:val="22"/>
                <w:szCs w:val="22"/>
              </w:rPr>
              <w:drawing>
                <wp:inline distT="0" distB="0" distL="0" distR="0">
                  <wp:extent cx="804545" cy="1080135"/>
                  <wp:effectExtent l="0" t="0" r="0" b="5715"/>
                  <wp:docPr id="54" name="Picture 28" descr="P130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3025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4545" cy="1080135"/>
                          </a:xfrm>
                          <a:prstGeom prst="rect">
                            <a:avLst/>
                          </a:prstGeom>
                          <a:noFill/>
                          <a:ln>
                            <a:noFill/>
                          </a:ln>
                        </pic:spPr>
                      </pic:pic>
                    </a:graphicData>
                  </a:graphic>
                </wp:inline>
              </w:drawing>
            </w:r>
          </w:p>
        </w:tc>
        <w:tc>
          <w:tcPr>
            <w:tcW w:w="2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B06013" w:rsidRDefault="003354FD" w:rsidP="00D17E06">
            <w:pPr>
              <w:ind w:right="-108" w:hanging="108"/>
              <w:jc w:val="center"/>
              <w:rPr>
                <w:rFonts w:ascii="Arial" w:hAnsi="Arial" w:cs="Arial"/>
                <w:sz w:val="22"/>
                <w:szCs w:val="22"/>
              </w:rPr>
            </w:pPr>
            <w:r>
              <w:rPr>
                <w:rFonts w:ascii="Arial" w:hAnsi="Arial" w:cs="Arial"/>
                <w:noProof/>
                <w:sz w:val="22"/>
                <w:szCs w:val="22"/>
              </w:rPr>
              <w:drawing>
                <wp:inline distT="0" distB="0" distL="0" distR="0">
                  <wp:extent cx="1428750" cy="1076325"/>
                  <wp:effectExtent l="0" t="0" r="0" b="9525"/>
                  <wp:docPr id="104" name="Picture 104" descr="PC2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C2323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pPr>
              <w:jc w:val="center"/>
            </w:pPr>
            <w:r>
              <w:rPr>
                <w:rFonts w:ascii="Arial" w:hAnsi="Arial" w:cs="Arial"/>
                <w:noProof/>
                <w:sz w:val="22"/>
                <w:szCs w:val="22"/>
              </w:rPr>
              <w:drawing>
                <wp:inline distT="0" distB="0" distL="0" distR="0">
                  <wp:extent cx="1619250" cy="1076325"/>
                  <wp:effectExtent l="0" t="0" r="0" b="9525"/>
                  <wp:docPr id="105" name="Picture 105" descr="DSC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_02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CF04A9" w:rsidRDefault="003354FD" w:rsidP="00D17E06">
            <w:pPr>
              <w:jc w:val="center"/>
            </w:pPr>
            <w:r>
              <w:rPr>
                <w:noProof/>
              </w:rPr>
              <w:drawing>
                <wp:inline distT="0" distB="0" distL="0" distR="0">
                  <wp:extent cx="1024890" cy="1080135"/>
                  <wp:effectExtent l="0" t="0" r="3810" b="5715"/>
                  <wp:docPr id="53" name="Picture 30" descr="PC23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232371"/>
                          <pic:cNvPicPr>
                            <a:picLocks noChangeAspect="1" noChangeArrowheads="1"/>
                          </pic:cNvPicPr>
                        </pic:nvPicPr>
                        <pic:blipFill>
                          <a:blip r:embed="rId41">
                            <a:lum bright="20000" contrast="20000"/>
                            <a:extLst>
                              <a:ext uri="{28A0092B-C50C-407E-A947-70E740481C1C}">
                                <a14:useLocalDpi xmlns:a14="http://schemas.microsoft.com/office/drawing/2010/main" val="0"/>
                              </a:ext>
                            </a:extLst>
                          </a:blip>
                          <a:srcRect/>
                          <a:stretch>
                            <a:fillRect/>
                          </a:stretch>
                        </pic:blipFill>
                        <pic:spPr bwMode="auto">
                          <a:xfrm>
                            <a:off x="0" y="0"/>
                            <a:ext cx="1024890" cy="1080135"/>
                          </a:xfrm>
                          <a:prstGeom prst="rect">
                            <a:avLst/>
                          </a:prstGeom>
                          <a:noFill/>
                          <a:ln>
                            <a:noFill/>
                          </a:ln>
                        </pic:spPr>
                      </pic:pic>
                    </a:graphicData>
                  </a:graphic>
                </wp:inline>
              </w:drawing>
            </w:r>
          </w:p>
        </w:tc>
      </w:tr>
      <w:tr w:rsidR="00CF04A9" w:rsidTr="00D17E06">
        <w:trPr>
          <w:trHeight w:val="776"/>
        </w:trPr>
        <w:tc>
          <w:tcPr>
            <w:tcW w:w="2943" w:type="dxa"/>
            <w:gridSpan w:val="2"/>
            <w:tcBorders>
              <w:top w:val="single" w:sz="6" w:space="0" w:color="000000"/>
              <w:left w:val="single" w:sz="6" w:space="0" w:color="auto"/>
              <w:bottom w:val="single" w:sz="6" w:space="0" w:color="000000"/>
              <w:right w:val="single" w:sz="4" w:space="0" w:color="auto"/>
            </w:tcBorders>
            <w:shd w:val="clear" w:color="auto" w:fill="auto"/>
            <w:vAlign w:val="center"/>
          </w:tcPr>
          <w:p w:rsidR="00CF04A9" w:rsidRPr="00001B3F" w:rsidRDefault="00CF04A9" w:rsidP="00D17E06">
            <w:pPr>
              <w:ind w:left="142"/>
              <w:rPr>
                <w:rFonts w:ascii="Arial" w:hAnsi="Arial" w:cs="Arial"/>
                <w:sz w:val="16"/>
                <w:szCs w:val="22"/>
              </w:rPr>
            </w:pPr>
            <w:r>
              <w:rPr>
                <w:rFonts w:ascii="Arial" w:hAnsi="Arial" w:cs="Arial"/>
                <w:sz w:val="16"/>
                <w:szCs w:val="22"/>
              </w:rPr>
              <w:t>Cool rooms have shelving and racking for storing items. Cartons and containers can weigh up to 15kg (3 x 5kg chip packages).</w:t>
            </w:r>
          </w:p>
        </w:tc>
        <w:tc>
          <w:tcPr>
            <w:tcW w:w="2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rPr>
                <w:rFonts w:ascii="Arial" w:hAnsi="Arial" w:cs="Arial"/>
                <w:sz w:val="16"/>
                <w:szCs w:val="22"/>
              </w:rPr>
            </w:pPr>
            <w:r>
              <w:rPr>
                <w:rFonts w:ascii="Arial" w:hAnsi="Arial" w:cs="Arial"/>
                <w:sz w:val="16"/>
                <w:szCs w:val="22"/>
              </w:rPr>
              <w:t>Items stored in cool rooms vary in weight and size. Stock is rotated and dates checked regularly.</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spacing w:before="40"/>
              <w:rPr>
                <w:rFonts w:ascii="Arial" w:hAnsi="Arial" w:cs="Arial"/>
                <w:sz w:val="16"/>
                <w:szCs w:val="16"/>
              </w:rPr>
            </w:pPr>
            <w:r>
              <w:rPr>
                <w:rFonts w:ascii="Arial" w:hAnsi="Arial" w:cs="Arial"/>
                <w:sz w:val="16"/>
                <w:szCs w:val="16"/>
              </w:rPr>
              <w:t>Trolleys may be placed into cool rooms to store de</w:t>
            </w:r>
            <w:r w:rsidR="00333813">
              <w:rPr>
                <w:rFonts w:ascii="Arial" w:hAnsi="Arial" w:cs="Arial"/>
                <w:sz w:val="16"/>
                <w:szCs w:val="16"/>
              </w:rPr>
              <w:t>s</w:t>
            </w:r>
            <w:r>
              <w:rPr>
                <w:rFonts w:ascii="Arial" w:hAnsi="Arial" w:cs="Arial"/>
                <w:sz w:val="16"/>
                <w:szCs w:val="16"/>
              </w:rPr>
              <w:t>serts, food items and cold stock.</w:t>
            </w:r>
          </w:p>
        </w:tc>
        <w:tc>
          <w:tcPr>
            <w:tcW w:w="2721" w:type="dxa"/>
            <w:tcBorders>
              <w:top w:val="single" w:sz="6" w:space="0" w:color="000000"/>
              <w:left w:val="single" w:sz="4" w:space="0" w:color="auto"/>
              <w:bottom w:val="single" w:sz="6" w:space="0" w:color="000000"/>
              <w:right w:val="single" w:sz="6" w:space="0" w:color="auto"/>
            </w:tcBorders>
            <w:vAlign w:val="center"/>
          </w:tcPr>
          <w:p w:rsidR="00CF04A9" w:rsidRPr="00001B3F" w:rsidRDefault="00CF04A9" w:rsidP="00D17E06">
            <w:pPr>
              <w:ind w:right="33"/>
              <w:rPr>
                <w:rFonts w:ascii="Arial" w:hAnsi="Arial" w:cs="Arial"/>
                <w:sz w:val="16"/>
                <w:szCs w:val="22"/>
              </w:rPr>
            </w:pPr>
            <w:r>
              <w:rPr>
                <w:rFonts w:ascii="Arial" w:hAnsi="Arial" w:cs="Arial"/>
                <w:sz w:val="16"/>
                <w:szCs w:val="22"/>
              </w:rPr>
              <w:t>Cartons may be pushed and pulled to place them on or off the shelving.</w:t>
            </w:r>
          </w:p>
        </w:tc>
      </w:tr>
      <w:tr w:rsidR="00CF04A9" w:rsidTr="00D17E06">
        <w:trPr>
          <w:trHeight w:val="780"/>
        </w:trPr>
        <w:tc>
          <w:tcPr>
            <w:tcW w:w="2518"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E876DD">
              <w:rPr>
                <w:rFonts w:ascii="Arial" w:hAnsi="Arial" w:cs="Arial"/>
                <w:noProof/>
                <w:sz w:val="16"/>
                <w:szCs w:val="16"/>
              </w:rPr>
              <w:drawing>
                <wp:inline distT="0" distB="0" distL="0" distR="0">
                  <wp:extent cx="1438275" cy="1076325"/>
                  <wp:effectExtent l="0" t="0" r="9525" b="9525"/>
                  <wp:docPr id="106" name="Picture 106" descr="PC2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C2223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922" w:type="dxa"/>
            <w:gridSpan w:val="3"/>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084375">
              <w:rPr>
                <w:noProof/>
              </w:rPr>
              <w:drawing>
                <wp:inline distT="0" distB="0" distL="0" distR="0">
                  <wp:extent cx="1790700" cy="1076325"/>
                  <wp:effectExtent l="0" t="0" r="0" b="9525"/>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1076325"/>
                          </a:xfrm>
                          <a:prstGeom prst="rect">
                            <a:avLst/>
                          </a:prstGeom>
                          <a:noFill/>
                          <a:ln>
                            <a:noFill/>
                          </a:ln>
                        </pic:spPr>
                      </pic:pic>
                    </a:graphicData>
                  </a:graphic>
                </wp:inline>
              </w:drawing>
            </w:r>
            <w:r w:rsidR="00CF04A9">
              <w:rPr>
                <w:sz w:val="22"/>
                <w:szCs w:val="20"/>
              </w:rPr>
              <w:t xml:space="preserve"> </w:t>
            </w:r>
          </w:p>
        </w:tc>
        <w:tc>
          <w:tcPr>
            <w:tcW w:w="2720"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125BAE">
              <w:rPr>
                <w:rFonts w:ascii="Arial" w:hAnsi="Arial" w:cs="Arial"/>
                <w:noProof/>
                <w:sz w:val="22"/>
                <w:szCs w:val="22"/>
              </w:rPr>
              <w:drawing>
                <wp:inline distT="0" distB="0" distL="0" distR="0">
                  <wp:extent cx="1438275" cy="1076325"/>
                  <wp:effectExtent l="0" t="0" r="9525" b="9525"/>
                  <wp:docPr id="108" name="Picture 108" descr="P130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13025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721"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Pr>
                <w:rFonts w:ascii="Arial" w:hAnsi="Arial" w:cs="Arial"/>
                <w:noProof/>
                <w:sz w:val="20"/>
                <w:szCs w:val="20"/>
              </w:rPr>
              <w:drawing>
                <wp:inline distT="0" distB="0" distL="0" distR="0">
                  <wp:extent cx="1447800" cy="1085850"/>
                  <wp:effectExtent l="0" t="0" r="0" b="0"/>
                  <wp:docPr id="109" name="Picture 109" descr="teagan 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agan 0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r>
      <w:tr w:rsidR="00CF04A9" w:rsidTr="00D17E06">
        <w:trPr>
          <w:trHeight w:val="780"/>
        </w:trPr>
        <w:tc>
          <w:tcPr>
            <w:tcW w:w="2518"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ight="34"/>
              <w:rPr>
                <w:rFonts w:ascii="Arial" w:hAnsi="Arial" w:cs="Arial"/>
                <w:sz w:val="16"/>
                <w:szCs w:val="16"/>
              </w:rPr>
            </w:pPr>
            <w:r>
              <w:rPr>
                <w:rFonts w:ascii="Arial" w:hAnsi="Arial" w:cs="Arial"/>
                <w:sz w:val="16"/>
                <w:szCs w:val="16"/>
              </w:rPr>
              <w:t>Some areas may have compactus units. Workers use a lunge action to move the units.</w:t>
            </w:r>
          </w:p>
        </w:tc>
        <w:tc>
          <w:tcPr>
            <w:tcW w:w="2922" w:type="dxa"/>
            <w:gridSpan w:val="3"/>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right="34"/>
              <w:rPr>
                <w:rFonts w:ascii="Arial" w:hAnsi="Arial" w:cs="Arial"/>
                <w:sz w:val="16"/>
                <w:szCs w:val="16"/>
              </w:rPr>
            </w:pPr>
            <w:r>
              <w:rPr>
                <w:rFonts w:ascii="Arial" w:hAnsi="Arial" w:cs="Arial"/>
                <w:sz w:val="16"/>
                <w:szCs w:val="16"/>
              </w:rPr>
              <w:t>Some reaching is required for access shelving and stock above shoulder height.</w:t>
            </w:r>
          </w:p>
        </w:tc>
        <w:tc>
          <w:tcPr>
            <w:tcW w:w="2720" w:type="dxa"/>
            <w:gridSpan w:val="2"/>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right="34"/>
              <w:rPr>
                <w:rFonts w:ascii="Arial" w:hAnsi="Arial" w:cs="Arial"/>
                <w:sz w:val="16"/>
                <w:szCs w:val="16"/>
              </w:rPr>
            </w:pPr>
            <w:r>
              <w:rPr>
                <w:rFonts w:ascii="Arial" w:hAnsi="Arial" w:cs="Arial"/>
                <w:sz w:val="16"/>
                <w:szCs w:val="16"/>
              </w:rPr>
              <w:t>Cold meats may be stored in shrink wrapping and random weights. Most are below 8kg per package.</w:t>
            </w:r>
          </w:p>
        </w:tc>
        <w:tc>
          <w:tcPr>
            <w:tcW w:w="2721"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right="34"/>
              <w:rPr>
                <w:rFonts w:ascii="Arial" w:hAnsi="Arial" w:cs="Arial"/>
                <w:sz w:val="16"/>
                <w:szCs w:val="16"/>
              </w:rPr>
            </w:pPr>
            <w:r>
              <w:rPr>
                <w:rFonts w:ascii="Arial" w:hAnsi="Arial" w:cs="Arial"/>
                <w:sz w:val="16"/>
                <w:szCs w:val="16"/>
              </w:rPr>
              <w:t>Stock may be placed onto shelving and reaching above shoulder height is required.</w:t>
            </w:r>
          </w:p>
        </w:tc>
      </w:tr>
    </w:tbl>
    <w:p w:rsidR="00CF04A9" w:rsidRPr="003A1DA1" w:rsidRDefault="00CF04A9" w:rsidP="00CF04A9">
      <w:pPr>
        <w:rPr>
          <w:vanish/>
          <w:sz w:val="2"/>
          <w:szCs w:val="2"/>
        </w:rPr>
      </w:pPr>
    </w:p>
    <w:tbl>
      <w:tblPr>
        <w:tblW w:w="10911"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92"/>
        <w:gridCol w:w="431"/>
        <w:gridCol w:w="390"/>
        <w:gridCol w:w="390"/>
        <w:gridCol w:w="390"/>
        <w:gridCol w:w="390"/>
        <w:gridCol w:w="3633"/>
        <w:gridCol w:w="3995"/>
      </w:tblGrid>
      <w:tr w:rsidR="00CF04A9" w:rsidRPr="004A77EC" w:rsidTr="00D17E06">
        <w:trPr>
          <w:trHeight w:val="284"/>
        </w:trPr>
        <w:tc>
          <w:tcPr>
            <w:tcW w:w="10911"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133BC6" w:rsidRDefault="00CF04A9" w:rsidP="00D17E06">
            <w:pPr>
              <w:jc w:val="center"/>
              <w:rPr>
                <w:rFonts w:ascii="Arial" w:hAnsi="Arial" w:cs="Arial"/>
                <w:b/>
                <w:sz w:val="20"/>
                <w:szCs w:val="20"/>
              </w:rPr>
            </w:pPr>
            <w:r w:rsidRPr="00133BC6">
              <w:rPr>
                <w:rFonts w:ascii="Arial" w:hAnsi="Arial" w:cs="Arial"/>
                <w:b/>
                <w:sz w:val="20"/>
                <w:szCs w:val="20"/>
              </w:rPr>
              <w:t>Critical Physical Demands</w:t>
            </w:r>
          </w:p>
        </w:tc>
      </w:tr>
      <w:tr w:rsidR="00CF04A9" w:rsidRPr="004A77EC" w:rsidTr="00D17E06">
        <w:trPr>
          <w:trHeight w:val="276"/>
        </w:trPr>
        <w:tc>
          <w:tcPr>
            <w:tcW w:w="1723"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Physical Demand</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jc w:val="center"/>
              <w:rPr>
                <w:rFonts w:ascii="Arial" w:hAnsi="Arial" w:cs="Arial"/>
                <w:b/>
                <w:sz w:val="16"/>
                <w:szCs w:val="16"/>
              </w:rPr>
            </w:pPr>
            <w:r w:rsidRPr="00133BC6">
              <w:rPr>
                <w:rFonts w:ascii="Arial" w:hAnsi="Arial" w:cs="Arial"/>
                <w:b/>
                <w:sz w:val="16"/>
                <w:szCs w:val="16"/>
              </w:rPr>
              <w:t>N</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O</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C</w:t>
            </w:r>
          </w:p>
        </w:tc>
        <w:tc>
          <w:tcPr>
            <w:tcW w:w="3632" w:type="dxa"/>
            <w:tcBorders>
              <w:top w:val="single" w:sz="6" w:space="0" w:color="auto"/>
              <w:left w:val="single" w:sz="6" w:space="0" w:color="000000"/>
              <w:bottom w:val="single" w:sz="6" w:space="0" w:color="000000"/>
              <w:right w:val="single" w:sz="4" w:space="0" w:color="auto"/>
            </w:tcBorders>
            <w:shd w:val="clear" w:color="auto" w:fill="F2F2F2"/>
            <w:vAlign w:val="center"/>
          </w:tcPr>
          <w:p w:rsidR="00CF04A9" w:rsidRPr="00133BC6" w:rsidRDefault="00CF04A9" w:rsidP="00D17E06">
            <w:pPr>
              <w:rPr>
                <w:rFonts w:ascii="Arial" w:hAnsi="Arial" w:cs="Arial"/>
                <w:b/>
                <w:sz w:val="16"/>
                <w:szCs w:val="16"/>
              </w:rPr>
            </w:pPr>
            <w:r>
              <w:rPr>
                <w:rFonts w:ascii="Arial" w:hAnsi="Arial" w:cs="Arial"/>
                <w:b/>
                <w:sz w:val="16"/>
                <w:szCs w:val="16"/>
              </w:rPr>
              <w:t>Description</w:t>
            </w:r>
          </w:p>
        </w:tc>
        <w:tc>
          <w:tcPr>
            <w:tcW w:w="3995" w:type="dxa"/>
            <w:vMerge w:val="restart"/>
            <w:tcBorders>
              <w:top w:val="single" w:sz="4" w:space="0" w:color="auto"/>
              <w:left w:val="single" w:sz="4" w:space="0" w:color="auto"/>
              <w:right w:val="single" w:sz="4" w:space="0" w:color="auto"/>
            </w:tcBorders>
            <w:shd w:val="clear" w:color="auto" w:fill="auto"/>
            <w:vAlign w:val="center"/>
          </w:tcPr>
          <w:p w:rsidR="00CF04A9" w:rsidRDefault="00CF04A9" w:rsidP="00D17E06">
            <w:pPr>
              <w:tabs>
                <w:tab w:val="left" w:pos="3695"/>
              </w:tabs>
              <w:rPr>
                <w:rFonts w:ascii="Arial" w:hAnsi="Arial" w:cs="Arial"/>
                <w:sz w:val="16"/>
                <w:szCs w:val="16"/>
              </w:rPr>
            </w:pPr>
            <w:r>
              <w:rPr>
                <w:rFonts w:ascii="Arial" w:hAnsi="Arial" w:cs="Arial"/>
                <w:b/>
                <w:sz w:val="16"/>
                <w:szCs w:val="16"/>
              </w:rPr>
              <w:t xml:space="preserve">Critical range of motion: </w:t>
            </w:r>
            <w:r>
              <w:rPr>
                <w:rFonts w:ascii="Arial" w:hAnsi="Arial" w:cs="Arial"/>
                <w:sz w:val="16"/>
                <w:szCs w:val="16"/>
              </w:rPr>
              <w:t>Shoulder to 120</w:t>
            </w:r>
            <w:r w:rsidR="00772EAB">
              <w:rPr>
                <w:rFonts w:ascii="Arial" w:hAnsi="Arial" w:cs="Arial"/>
                <w:sz w:val="16"/>
                <w:szCs w:val="16"/>
              </w:rPr>
              <w:t xml:space="preserve"> degrees flexion</w:t>
            </w:r>
            <w:r>
              <w:rPr>
                <w:rFonts w:ascii="Arial" w:hAnsi="Arial" w:cs="Arial"/>
                <w:sz w:val="16"/>
                <w:szCs w:val="16"/>
              </w:rPr>
              <w:t>.</w:t>
            </w:r>
          </w:p>
          <w:p w:rsidR="00CF04A9" w:rsidRDefault="00CF04A9" w:rsidP="00D17E06">
            <w:pPr>
              <w:tabs>
                <w:tab w:val="left" w:pos="3695"/>
              </w:tabs>
              <w:rPr>
                <w:rFonts w:ascii="Arial" w:hAnsi="Arial" w:cs="Arial"/>
                <w:sz w:val="16"/>
                <w:szCs w:val="16"/>
              </w:rPr>
            </w:pPr>
          </w:p>
          <w:p w:rsidR="00CF04A9" w:rsidRDefault="00CF04A9" w:rsidP="00D17E06">
            <w:pPr>
              <w:tabs>
                <w:tab w:val="left" w:pos="3695"/>
              </w:tabs>
              <w:rPr>
                <w:rFonts w:ascii="Arial" w:hAnsi="Arial" w:cs="Arial"/>
                <w:b/>
                <w:sz w:val="16"/>
                <w:szCs w:val="16"/>
              </w:rPr>
            </w:pPr>
            <w:r>
              <w:rPr>
                <w:rFonts w:ascii="Arial" w:hAnsi="Arial" w:cs="Arial"/>
                <w:b/>
                <w:sz w:val="16"/>
                <w:szCs w:val="16"/>
              </w:rPr>
              <w:t xml:space="preserve">Lift capacity: </w:t>
            </w:r>
            <w:r>
              <w:rPr>
                <w:rFonts w:ascii="Arial" w:hAnsi="Arial" w:cs="Arial"/>
                <w:sz w:val="16"/>
                <w:szCs w:val="16"/>
              </w:rPr>
              <w:t>Up to 18kg milk, up to 15kg cartons.</w:t>
            </w:r>
          </w:p>
          <w:p w:rsidR="00CF04A9" w:rsidRDefault="00CF04A9" w:rsidP="00D17E06">
            <w:pPr>
              <w:tabs>
                <w:tab w:val="left" w:pos="3695"/>
              </w:tabs>
              <w:rPr>
                <w:rFonts w:ascii="Arial" w:hAnsi="Arial" w:cs="Arial"/>
                <w:b/>
                <w:sz w:val="16"/>
                <w:szCs w:val="16"/>
              </w:rPr>
            </w:pPr>
          </w:p>
          <w:p w:rsidR="00CF04A9" w:rsidRDefault="00CF04A9" w:rsidP="00D17E06">
            <w:pPr>
              <w:tabs>
                <w:tab w:val="left" w:pos="3695"/>
              </w:tabs>
              <w:rPr>
                <w:rFonts w:ascii="Arial" w:hAnsi="Arial" w:cs="Arial"/>
                <w:sz w:val="16"/>
                <w:szCs w:val="16"/>
              </w:rPr>
            </w:pPr>
            <w:r>
              <w:rPr>
                <w:rFonts w:ascii="Arial" w:hAnsi="Arial" w:cs="Arial"/>
                <w:b/>
                <w:sz w:val="16"/>
                <w:szCs w:val="16"/>
              </w:rPr>
              <w:t xml:space="preserve">Push / Pull force: </w:t>
            </w:r>
            <w:r>
              <w:rPr>
                <w:rFonts w:ascii="Arial" w:hAnsi="Arial" w:cs="Arial"/>
                <w:sz w:val="16"/>
                <w:szCs w:val="16"/>
              </w:rPr>
              <w:t>Light force moving cartons on / off shelving.</w:t>
            </w:r>
          </w:p>
          <w:p w:rsidR="00CF04A9" w:rsidRDefault="00CF04A9" w:rsidP="00D17E06">
            <w:pPr>
              <w:tabs>
                <w:tab w:val="left" w:pos="3695"/>
              </w:tabs>
              <w:rPr>
                <w:rFonts w:ascii="Arial" w:hAnsi="Arial" w:cs="Arial"/>
                <w:b/>
                <w:sz w:val="16"/>
                <w:szCs w:val="16"/>
              </w:rPr>
            </w:pPr>
          </w:p>
          <w:p w:rsidR="00CF04A9" w:rsidRDefault="00CF04A9" w:rsidP="00D17E06">
            <w:pPr>
              <w:tabs>
                <w:tab w:val="left" w:pos="3695"/>
              </w:tabs>
              <w:rPr>
                <w:rFonts w:ascii="Arial" w:hAnsi="Arial" w:cs="Arial"/>
                <w:sz w:val="16"/>
                <w:szCs w:val="16"/>
              </w:rPr>
            </w:pPr>
            <w:r>
              <w:rPr>
                <w:rFonts w:ascii="Arial" w:hAnsi="Arial" w:cs="Arial"/>
                <w:b/>
                <w:sz w:val="16"/>
                <w:szCs w:val="16"/>
              </w:rPr>
              <w:t xml:space="preserve">Shift duration / Roster: </w:t>
            </w:r>
            <w:r>
              <w:rPr>
                <w:rFonts w:ascii="Arial" w:hAnsi="Arial" w:cs="Arial"/>
                <w:sz w:val="16"/>
                <w:szCs w:val="16"/>
              </w:rPr>
              <w:t>Variable shift times and durations for kitchen workers.</w:t>
            </w:r>
          </w:p>
          <w:p w:rsidR="00CF04A9" w:rsidRPr="00A91E6D" w:rsidRDefault="00CF04A9" w:rsidP="00D17E06">
            <w:pPr>
              <w:tabs>
                <w:tab w:val="left" w:pos="3695"/>
              </w:tabs>
              <w:rPr>
                <w:rFonts w:ascii="Arial" w:hAnsi="Arial" w:cs="Arial"/>
                <w:sz w:val="16"/>
                <w:szCs w:val="16"/>
              </w:rPr>
            </w:pPr>
          </w:p>
          <w:p w:rsidR="00CF04A9" w:rsidRDefault="00CF04A9" w:rsidP="00D17E06">
            <w:pPr>
              <w:tabs>
                <w:tab w:val="left" w:pos="3695"/>
              </w:tabs>
              <w:rPr>
                <w:rFonts w:ascii="Arial" w:hAnsi="Arial" w:cs="Arial"/>
                <w:b/>
                <w:sz w:val="16"/>
                <w:szCs w:val="16"/>
              </w:rPr>
            </w:pPr>
            <w:r>
              <w:rPr>
                <w:rFonts w:ascii="Arial" w:hAnsi="Arial" w:cs="Arial"/>
                <w:b/>
                <w:sz w:val="16"/>
                <w:szCs w:val="16"/>
              </w:rPr>
              <w:t xml:space="preserve">Environmental factors: </w:t>
            </w:r>
            <w:r w:rsidR="003B2516">
              <w:rPr>
                <w:rFonts w:ascii="Arial" w:hAnsi="Arial" w:cs="Arial"/>
                <w:sz w:val="16"/>
                <w:szCs w:val="16"/>
              </w:rPr>
              <w:t>Cool room and freezer.</w:t>
            </w:r>
            <w:r>
              <w:rPr>
                <w:rFonts w:ascii="Arial" w:hAnsi="Arial" w:cs="Arial"/>
                <w:sz w:val="16"/>
                <w:szCs w:val="16"/>
              </w:rPr>
              <w:t xml:space="preserve"> Below 4</w:t>
            </w:r>
            <w:r>
              <w:rPr>
                <w:rFonts w:ascii="Arial" w:hAnsi="Arial" w:cs="Arial"/>
                <w:sz w:val="16"/>
                <w:szCs w:val="16"/>
              </w:rPr>
              <w:sym w:font="Symbol" w:char="F0B0"/>
            </w:r>
            <w:r>
              <w:rPr>
                <w:rFonts w:ascii="Arial" w:hAnsi="Arial" w:cs="Arial"/>
                <w:sz w:val="16"/>
                <w:szCs w:val="16"/>
              </w:rPr>
              <w:t>C in cool room, below 0</w:t>
            </w:r>
            <w:r>
              <w:rPr>
                <w:rFonts w:ascii="Arial" w:hAnsi="Arial" w:cs="Arial"/>
                <w:sz w:val="16"/>
                <w:szCs w:val="16"/>
              </w:rPr>
              <w:sym w:font="Symbol" w:char="F0B0"/>
            </w:r>
            <w:r>
              <w:rPr>
                <w:rFonts w:ascii="Arial" w:hAnsi="Arial" w:cs="Arial"/>
                <w:sz w:val="16"/>
                <w:szCs w:val="16"/>
              </w:rPr>
              <w:t>C in freezers.</w:t>
            </w:r>
          </w:p>
          <w:p w:rsidR="00CF04A9" w:rsidRDefault="00CF04A9" w:rsidP="00D17E06">
            <w:pPr>
              <w:tabs>
                <w:tab w:val="left" w:pos="3695"/>
              </w:tabs>
              <w:rPr>
                <w:rFonts w:ascii="Arial" w:hAnsi="Arial" w:cs="Arial"/>
                <w:b/>
                <w:sz w:val="16"/>
                <w:szCs w:val="16"/>
              </w:rPr>
            </w:pPr>
          </w:p>
          <w:p w:rsidR="00CF04A9" w:rsidRDefault="00CF04A9" w:rsidP="00D17E06">
            <w:pPr>
              <w:tabs>
                <w:tab w:val="left" w:pos="3695"/>
              </w:tabs>
              <w:rPr>
                <w:rFonts w:ascii="Arial" w:hAnsi="Arial" w:cs="Arial"/>
                <w:sz w:val="16"/>
                <w:szCs w:val="16"/>
              </w:rPr>
            </w:pPr>
            <w:r>
              <w:rPr>
                <w:rFonts w:ascii="Arial" w:hAnsi="Arial" w:cs="Arial"/>
                <w:b/>
                <w:sz w:val="16"/>
                <w:szCs w:val="16"/>
              </w:rPr>
              <w:t xml:space="preserve">PPE: </w:t>
            </w:r>
            <w:r>
              <w:rPr>
                <w:rFonts w:ascii="Arial" w:hAnsi="Arial" w:cs="Arial"/>
                <w:sz w:val="16"/>
                <w:szCs w:val="16"/>
              </w:rPr>
              <w:t>Closed in shoes, thermal jacket and gloves in some freezers.</w:t>
            </w:r>
          </w:p>
          <w:p w:rsidR="00CF04A9" w:rsidRDefault="00CF04A9" w:rsidP="00D17E06">
            <w:pPr>
              <w:tabs>
                <w:tab w:val="left" w:pos="3695"/>
              </w:tabs>
              <w:rPr>
                <w:rFonts w:ascii="Arial" w:hAnsi="Arial" w:cs="Arial"/>
                <w:b/>
                <w:sz w:val="16"/>
                <w:szCs w:val="16"/>
              </w:rPr>
            </w:pPr>
          </w:p>
          <w:p w:rsidR="00CF04A9" w:rsidRDefault="00CF04A9" w:rsidP="00D17E06">
            <w:pPr>
              <w:tabs>
                <w:tab w:val="left" w:pos="3695"/>
              </w:tabs>
              <w:rPr>
                <w:rFonts w:ascii="Arial" w:hAnsi="Arial" w:cs="Arial"/>
                <w:b/>
                <w:sz w:val="16"/>
                <w:szCs w:val="16"/>
              </w:rPr>
            </w:pPr>
            <w:r>
              <w:rPr>
                <w:rFonts w:ascii="Arial" w:hAnsi="Arial" w:cs="Arial"/>
                <w:b/>
                <w:sz w:val="16"/>
                <w:szCs w:val="16"/>
              </w:rPr>
              <w:t xml:space="preserve">Task rotation: </w:t>
            </w:r>
            <w:r w:rsidRPr="00F022D8">
              <w:rPr>
                <w:rFonts w:ascii="Arial" w:hAnsi="Arial" w:cs="Arial"/>
                <w:sz w:val="16"/>
                <w:szCs w:val="16"/>
              </w:rPr>
              <w:t>Short periods mostly</w:t>
            </w:r>
            <w:r>
              <w:rPr>
                <w:rFonts w:ascii="Arial" w:hAnsi="Arial" w:cs="Arial"/>
                <w:sz w:val="16"/>
                <w:szCs w:val="16"/>
              </w:rPr>
              <w:t xml:space="preserve"> in cool rooms or freezers.</w:t>
            </w:r>
          </w:p>
          <w:p w:rsidR="00CF04A9" w:rsidRPr="00A91E6D" w:rsidRDefault="00CF04A9" w:rsidP="00D17E06">
            <w:pPr>
              <w:tabs>
                <w:tab w:val="left" w:pos="3695"/>
              </w:tabs>
              <w:rPr>
                <w:rFonts w:ascii="Arial" w:hAnsi="Arial" w:cs="Arial"/>
                <w:b/>
                <w:sz w:val="14"/>
                <w:szCs w:val="16"/>
              </w:rPr>
            </w:pPr>
          </w:p>
          <w:p w:rsidR="00CF04A9" w:rsidRPr="00F022D8" w:rsidRDefault="00CF04A9" w:rsidP="00D17E06">
            <w:pPr>
              <w:tabs>
                <w:tab w:val="left" w:pos="3695"/>
              </w:tabs>
              <w:rPr>
                <w:rFonts w:ascii="Arial" w:hAnsi="Arial" w:cs="Arial"/>
                <w:b/>
                <w:sz w:val="16"/>
                <w:szCs w:val="16"/>
              </w:rPr>
            </w:pPr>
            <w:r>
              <w:rPr>
                <w:rFonts w:ascii="Arial" w:hAnsi="Arial" w:cs="Arial"/>
                <w:b/>
                <w:sz w:val="16"/>
                <w:szCs w:val="16"/>
              </w:rPr>
              <w:t xml:space="preserve">Breaks: </w:t>
            </w:r>
            <w:r>
              <w:rPr>
                <w:rFonts w:ascii="Arial" w:hAnsi="Arial" w:cs="Arial"/>
                <w:sz w:val="16"/>
                <w:szCs w:val="16"/>
              </w:rPr>
              <w:t>V</w:t>
            </w:r>
            <w:r w:rsidRPr="00F022D8">
              <w:rPr>
                <w:rFonts w:ascii="Arial" w:hAnsi="Arial" w:cs="Arial"/>
                <w:sz w:val="16"/>
                <w:szCs w:val="16"/>
              </w:rPr>
              <w:t>arious depending on shift duration.</w:t>
            </w: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Sitting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Standing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Various surfaces, can be icy in freezers</w:t>
            </w: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Walking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Short distances mostly </w:t>
            </w:r>
          </w:p>
        </w:tc>
        <w:tc>
          <w:tcPr>
            <w:tcW w:w="3995"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Climbing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Stooping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Pr="00FC679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Bending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Accessing lower shelving</w:t>
            </w: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Kneeling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Squatting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Accessing lower shelving</w:t>
            </w: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Crawling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Gripping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Cartons, food containers, packaging, trolleys</w:t>
            </w: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Forward Reach</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63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Pushing and turning chairs </w:t>
            </w:r>
          </w:p>
        </w:tc>
        <w:tc>
          <w:tcPr>
            <w:tcW w:w="3995" w:type="dxa"/>
            <w:vMerge/>
            <w:tcBorders>
              <w:left w:val="single" w:sz="4" w:space="0" w:color="auto"/>
              <w:bottom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76"/>
        </w:trPr>
        <w:tc>
          <w:tcPr>
            <w:tcW w:w="1723"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632" w:type="dxa"/>
            <w:tcBorders>
              <w:top w:val="single" w:sz="6" w:space="0" w:color="000000"/>
              <w:left w:val="single" w:sz="6" w:space="0" w:color="000000"/>
              <w:bottom w:val="single" w:sz="6" w:space="0" w:color="auto"/>
              <w:right w:val="single" w:sz="4" w:space="0" w:color="auto"/>
            </w:tcBorders>
            <w:shd w:val="clear" w:color="auto" w:fill="auto"/>
            <w:vAlign w:val="center"/>
          </w:tcPr>
          <w:p w:rsidR="00CF04A9" w:rsidRPr="00A91E6D" w:rsidRDefault="00CF04A9" w:rsidP="00D17E06">
            <w:pPr>
              <w:ind w:firstLine="34"/>
              <w:rPr>
                <w:rFonts w:ascii="Arial" w:hAnsi="Arial" w:cs="Arial"/>
                <w:sz w:val="16"/>
                <w:szCs w:val="16"/>
              </w:rPr>
            </w:pPr>
            <w:r w:rsidRPr="00A91E6D">
              <w:rPr>
                <w:rFonts w:ascii="Arial" w:hAnsi="Arial" w:cs="Arial"/>
                <w:sz w:val="16"/>
                <w:szCs w:val="16"/>
              </w:rPr>
              <w:t>Accessing high shelves</w:t>
            </w:r>
          </w:p>
        </w:tc>
        <w:tc>
          <w:tcPr>
            <w:tcW w:w="3995" w:type="dxa"/>
            <w:tcBorders>
              <w:top w:val="single" w:sz="4" w:space="0" w:color="auto"/>
              <w:left w:val="single" w:sz="4" w:space="0" w:color="auto"/>
              <w:bottom w:val="single" w:sz="6" w:space="0" w:color="auto"/>
              <w:right w:val="single" w:sz="4" w:space="0" w:color="auto"/>
            </w:tcBorders>
            <w:shd w:val="clear" w:color="auto" w:fill="FFFF00"/>
            <w:vAlign w:val="center"/>
          </w:tcPr>
          <w:p w:rsidR="00CF04A9" w:rsidRPr="009F46B6" w:rsidRDefault="00CF04A9" w:rsidP="00D17E06">
            <w:pPr>
              <w:jc w:val="center"/>
              <w:rPr>
                <w:rFonts w:ascii="Arial" w:hAnsi="Arial" w:cs="Arial"/>
                <w:b/>
                <w:sz w:val="20"/>
                <w:szCs w:val="20"/>
              </w:rPr>
            </w:pPr>
            <w:r>
              <w:rPr>
                <w:rFonts w:ascii="Arial" w:hAnsi="Arial" w:cs="Arial"/>
                <w:b/>
                <w:bCs/>
                <w:sz w:val="20"/>
                <w:szCs w:val="20"/>
              </w:rPr>
              <w:t>Risk of developing a MSI</w:t>
            </w:r>
          </w:p>
        </w:tc>
      </w:tr>
      <w:tr w:rsidR="00CF04A9" w:rsidRPr="004A77EC" w:rsidTr="00D17E06">
        <w:trPr>
          <w:trHeight w:val="276"/>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Up to 18kg milk crate, 15kg cartons of stock</w:t>
            </w:r>
          </w:p>
        </w:tc>
        <w:tc>
          <w:tcPr>
            <w:tcW w:w="3995" w:type="dxa"/>
            <w:vMerge w:val="restart"/>
            <w:tcBorders>
              <w:top w:val="single" w:sz="6" w:space="0" w:color="auto"/>
              <w:left w:val="single" w:sz="6" w:space="0" w:color="auto"/>
              <w:right w:val="single" w:sz="6" w:space="0" w:color="auto"/>
            </w:tcBorders>
            <w:shd w:val="clear" w:color="auto" w:fill="FFFFFF"/>
            <w:vAlign w:val="center"/>
          </w:tcPr>
          <w:p w:rsidR="00CF04A9" w:rsidRPr="00133BC6" w:rsidRDefault="003354FD" w:rsidP="00D17E06">
            <w:pPr>
              <w:pStyle w:val="NormalWeb"/>
              <w:rPr>
                <w:rFonts w:ascii="Arial" w:hAnsi="Arial" w:cs="Arial"/>
                <w:b/>
              </w:rPr>
            </w:pPr>
            <w:r>
              <w:rPr>
                <w:noProof/>
              </w:rPr>
              <mc:AlternateContent>
                <mc:Choice Requires="wps">
                  <w:drawing>
                    <wp:anchor distT="0" distB="0" distL="114300" distR="114300" simplePos="0" relativeHeight="251679744" behindDoc="0" locked="0" layoutInCell="1" allowOverlap="1">
                      <wp:simplePos x="0" y="0"/>
                      <wp:positionH relativeFrom="column">
                        <wp:posOffset>1521460</wp:posOffset>
                      </wp:positionH>
                      <wp:positionV relativeFrom="paragraph">
                        <wp:posOffset>807085</wp:posOffset>
                      </wp:positionV>
                      <wp:extent cx="344805" cy="180975"/>
                      <wp:effectExtent l="6985" t="6350" r="10160" b="12700"/>
                      <wp:wrapNone/>
                      <wp:docPr id="52"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EC18B9" id="Oval 673" o:spid="_x0000_s1026" style="position:absolute;margin-left:119.8pt;margin-top:63.55pt;width:27.1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245110</wp:posOffset>
                      </wp:positionH>
                      <wp:positionV relativeFrom="paragraph">
                        <wp:posOffset>368935</wp:posOffset>
                      </wp:positionV>
                      <wp:extent cx="189230" cy="180975"/>
                      <wp:effectExtent l="6985" t="6350" r="13335" b="12700"/>
                      <wp:wrapNone/>
                      <wp:docPr id="51"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2134A" id="Oval 673" o:spid="_x0000_s1026" style="position:absolute;margin-left:19.3pt;margin-top:29.05pt;width:14.9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739775</wp:posOffset>
                      </wp:positionH>
                      <wp:positionV relativeFrom="paragraph">
                        <wp:posOffset>366395</wp:posOffset>
                      </wp:positionV>
                      <wp:extent cx="189230" cy="180975"/>
                      <wp:effectExtent l="6350" t="13335" r="13970" b="5715"/>
                      <wp:wrapNone/>
                      <wp:docPr id="50"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7170D" id="Oval 673" o:spid="_x0000_s1026" style="position:absolute;margin-left:58.25pt;margin-top:28.85pt;width:14.9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" fillcolor="#92d050">
                      <v:fill opacity="44461f"/>
                    </v:oval>
                  </w:pict>
                </mc:Fallback>
              </mc:AlternateContent>
            </w:r>
            <w:r>
              <w:rPr>
                <w:noProof/>
                <w:color w:val="0000FF"/>
              </w:rPr>
              <w:drawing>
                <wp:inline distT="0" distB="0" distL="0" distR="0">
                  <wp:extent cx="2333625" cy="2105025"/>
                  <wp:effectExtent l="0" t="0" r="9525" b="9525"/>
                  <wp:docPr id="110" name="Picture 110"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CF04A9" w:rsidRPr="004A77EC" w:rsidTr="00D17E06">
        <w:trPr>
          <w:trHeight w:val="276"/>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532CFF" w:rsidRDefault="00CF04A9" w:rsidP="00D17E06">
            <w:pPr>
              <w:ind w:firstLine="34"/>
              <w:rPr>
                <w:rFonts w:ascii="Arial" w:hAnsi="Arial" w:cs="Arial"/>
                <w:b/>
                <w:sz w:val="16"/>
                <w:szCs w:val="16"/>
              </w:rPr>
            </w:pPr>
            <w:r>
              <w:rPr>
                <w:rFonts w:ascii="Arial" w:hAnsi="Arial" w:cs="Arial"/>
                <w:b/>
                <w:sz w:val="16"/>
                <w:szCs w:val="16"/>
              </w:rPr>
              <w:t>Carry</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Up to 18kg milk crate, 15kg cartons of stock</w:t>
            </w:r>
          </w:p>
        </w:tc>
        <w:tc>
          <w:tcPr>
            <w:tcW w:w="3995" w:type="dxa"/>
            <w:vMerge/>
            <w:tcBorders>
              <w:left w:val="single" w:sz="6" w:space="0" w:color="auto"/>
              <w:right w:val="single" w:sz="6" w:space="0" w:color="auto"/>
            </w:tcBorders>
            <w:shd w:val="clear" w:color="auto" w:fill="FFFFFF"/>
            <w:vAlign w:val="center"/>
          </w:tcPr>
          <w:p w:rsidR="00CF04A9" w:rsidRPr="00133BC6" w:rsidRDefault="00CF04A9" w:rsidP="00D17E06">
            <w:pPr>
              <w:pStyle w:val="NormalWeb"/>
              <w:rPr>
                <w:rFonts w:ascii="Arial" w:hAnsi="Arial" w:cs="Arial"/>
                <w:b/>
              </w:rPr>
            </w:pPr>
          </w:p>
        </w:tc>
      </w:tr>
      <w:tr w:rsidR="00CF04A9" w:rsidRPr="00133BC6" w:rsidTr="00D17E06">
        <w:trPr>
          <w:trHeight w:val="276"/>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260200">
              <w:rPr>
                <w:rFonts w:ascii="Arial" w:hAnsi="Arial" w:cs="Arial"/>
                <w:b/>
                <w:sz w:val="16"/>
                <w:szCs w:val="16"/>
              </w:rPr>
              <w:t>Push / Pull</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32"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Light force placing / removing cartons/ stock </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50"/>
        </w:trPr>
        <w:tc>
          <w:tcPr>
            <w:tcW w:w="6916"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9F46B6" w:rsidRDefault="00CF04A9" w:rsidP="00D17E0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61"/>
        </w:trPr>
        <w:tc>
          <w:tcPr>
            <w:tcW w:w="6916"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9F46B6" w:rsidRDefault="00CF04A9" w:rsidP="00D17E0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1395"/>
        </w:trPr>
        <w:tc>
          <w:tcPr>
            <w:tcW w:w="1292" w:type="dxa"/>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Shoulders:</w:t>
            </w:r>
          </w:p>
          <w:p w:rsidR="00CF04A9" w:rsidRDefault="00CF04A9" w:rsidP="00D17E06">
            <w:pPr>
              <w:autoSpaceDE w:val="0"/>
              <w:autoSpaceDN w:val="0"/>
              <w:adjustRightInd w:val="0"/>
              <w:ind w:left="34"/>
              <w:rPr>
                <w:rFonts w:ascii="Arial" w:hAnsi="Arial" w:cs="Arial"/>
                <w:sz w:val="16"/>
                <w:szCs w:val="16"/>
              </w:rPr>
            </w:pPr>
          </w:p>
          <w:p w:rsidR="00CF04A9" w:rsidRPr="002D0708" w:rsidRDefault="00CF04A9" w:rsidP="00D17E06">
            <w:pPr>
              <w:autoSpaceDE w:val="0"/>
              <w:autoSpaceDN w:val="0"/>
              <w:adjustRightInd w:val="0"/>
              <w:ind w:left="34"/>
              <w:rPr>
                <w:rFonts w:ascii="Arial" w:hAnsi="Arial" w:cs="Arial"/>
                <w:sz w:val="6"/>
                <w:szCs w:val="6"/>
              </w:rPr>
            </w:pPr>
          </w:p>
          <w:p w:rsidR="00CF04A9" w:rsidRDefault="00CF04A9" w:rsidP="00D17E06">
            <w:pPr>
              <w:autoSpaceDE w:val="0"/>
              <w:autoSpaceDN w:val="0"/>
              <w:adjustRightInd w:val="0"/>
              <w:rPr>
                <w:rFonts w:ascii="Arial" w:hAnsi="Arial" w:cs="Arial"/>
                <w:b/>
                <w:sz w:val="16"/>
                <w:szCs w:val="16"/>
              </w:rPr>
            </w:pPr>
            <w:r w:rsidRPr="00446E5D">
              <w:rPr>
                <w:rFonts w:ascii="Arial" w:hAnsi="Arial" w:cs="Arial"/>
                <w:b/>
                <w:sz w:val="16"/>
                <w:szCs w:val="16"/>
              </w:rPr>
              <w:t>Lower Back:</w:t>
            </w:r>
          </w:p>
          <w:p w:rsidR="00CF04A9" w:rsidRPr="002D0708" w:rsidRDefault="00CF04A9" w:rsidP="00D17E06">
            <w:pPr>
              <w:autoSpaceDE w:val="0"/>
              <w:autoSpaceDN w:val="0"/>
              <w:adjustRightInd w:val="0"/>
              <w:rPr>
                <w:rFonts w:ascii="Arial" w:hAnsi="Arial" w:cs="Arial"/>
                <w:b/>
                <w:sz w:val="6"/>
                <w:szCs w:val="6"/>
              </w:rPr>
            </w:pPr>
          </w:p>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Repetition:</w:t>
            </w:r>
          </w:p>
          <w:p w:rsidR="00CF04A9" w:rsidRPr="00133BC6" w:rsidRDefault="00CF04A9" w:rsidP="00D17E06">
            <w:pPr>
              <w:autoSpaceDE w:val="0"/>
              <w:autoSpaceDN w:val="0"/>
              <w:adjustRightInd w:val="0"/>
              <w:ind w:left="34"/>
              <w:rPr>
                <w:rFonts w:ascii="Arial" w:hAnsi="Arial" w:cs="Arial"/>
                <w:sz w:val="16"/>
                <w:szCs w:val="16"/>
              </w:rPr>
            </w:pPr>
          </w:p>
        </w:tc>
        <w:tc>
          <w:tcPr>
            <w:tcW w:w="5624" w:type="dxa"/>
            <w:gridSpan w:val="6"/>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Reaching above shoulder height.</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Lifting up to 18kg.</w:t>
            </w:r>
          </w:p>
          <w:p w:rsidR="00CF04A9" w:rsidRPr="002D0708" w:rsidRDefault="00CF04A9" w:rsidP="00D17E06">
            <w:pPr>
              <w:autoSpaceDE w:val="0"/>
              <w:autoSpaceDN w:val="0"/>
              <w:adjustRightInd w:val="0"/>
              <w:ind w:left="34"/>
              <w:rPr>
                <w:rFonts w:ascii="Arial" w:hAnsi="Arial" w:cs="Arial"/>
                <w:sz w:val="6"/>
                <w:szCs w:val="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Lifting up to 18kg from ground level.</w:t>
            </w:r>
          </w:p>
          <w:p w:rsidR="00CF04A9" w:rsidRPr="002D0708" w:rsidRDefault="00CF04A9" w:rsidP="00D17E06">
            <w:pPr>
              <w:autoSpaceDE w:val="0"/>
              <w:autoSpaceDN w:val="0"/>
              <w:adjustRightInd w:val="0"/>
              <w:ind w:left="34"/>
              <w:rPr>
                <w:rFonts w:ascii="Arial" w:hAnsi="Arial" w:cs="Arial"/>
                <w:sz w:val="6"/>
                <w:szCs w:val="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Tasks in a cool room vary from retrieving a few items, to unpacking a delivery and putting stock away.</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Workers tend to access the cool room and freezers as needed.</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Occasional deep cleaning or scraping away ice occurs with some freezer floors.</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342"/>
        </w:trPr>
        <w:tc>
          <w:tcPr>
            <w:tcW w:w="6916"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F04A9" w:rsidRDefault="00CF04A9" w:rsidP="00D17E06">
            <w:pPr>
              <w:autoSpaceDE w:val="0"/>
              <w:autoSpaceDN w:val="0"/>
              <w:adjustRightInd w:val="0"/>
              <w:jc w:val="center"/>
              <w:rPr>
                <w:rFonts w:ascii="Arial" w:hAnsi="Arial" w:cs="Arial"/>
                <w:b/>
                <w:sz w:val="16"/>
                <w:szCs w:val="16"/>
              </w:rPr>
            </w:pPr>
            <w:r>
              <w:rPr>
                <w:rFonts w:ascii="Arial" w:hAnsi="Arial" w:cs="Arial"/>
                <w:b/>
                <w:bCs/>
                <w:sz w:val="20"/>
                <w:szCs w:val="20"/>
              </w:rPr>
              <w:t>Lift/Push/Pull demands-Medium</w:t>
            </w:r>
          </w:p>
        </w:tc>
        <w:tc>
          <w:tcPr>
            <w:tcW w:w="3995" w:type="dxa"/>
            <w:vMerge/>
            <w:tcBorders>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jc w:val="center"/>
              <w:rPr>
                <w:noProof/>
              </w:rPr>
            </w:pPr>
          </w:p>
        </w:tc>
      </w:tr>
    </w:tbl>
    <w:p w:rsidR="00CF04A9" w:rsidRPr="006B5CFD" w:rsidRDefault="00CF04A9" w:rsidP="00CF04A9">
      <w:pPr>
        <w:rPr>
          <w:sz w:val="2"/>
          <w:szCs w:val="2"/>
        </w:rPr>
      </w:pPr>
    </w:p>
    <w:p w:rsidR="00CF04A9" w:rsidRPr="006B5CFD" w:rsidRDefault="00CF04A9" w:rsidP="00CF04A9">
      <w:pPr>
        <w:rPr>
          <w:sz w:val="2"/>
          <w:szCs w:val="2"/>
        </w:rPr>
      </w:pPr>
    </w:p>
    <w:p w:rsidR="00CF04A9" w:rsidRPr="006B5CFD" w:rsidRDefault="00CF04A9" w:rsidP="00CF04A9">
      <w:pPr>
        <w:rPr>
          <w:sz w:val="2"/>
          <w:szCs w:val="2"/>
        </w:rPr>
      </w:pPr>
    </w:p>
    <w:p w:rsidR="00CF04A9" w:rsidRPr="009F46B6" w:rsidRDefault="00CF04A9" w:rsidP="00CF04A9">
      <w:pPr>
        <w:rPr>
          <w:sz w:val="2"/>
          <w:szCs w:val="2"/>
        </w:rPr>
      </w:pPr>
      <w: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843"/>
        <w:gridCol w:w="1079"/>
        <w:gridCol w:w="480"/>
        <w:gridCol w:w="992"/>
        <w:gridCol w:w="1488"/>
        <w:gridCol w:w="2481"/>
      </w:tblGrid>
      <w:tr w:rsidR="00CF04A9" w:rsidTr="00D17E06">
        <w:trPr>
          <w:trHeight w:val="409"/>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r>
              <w:rPr>
                <w:noProof/>
              </w:rPr>
              <w:lastRenderedPageBreak/>
              <w:drawing>
                <wp:inline distT="0" distB="0" distL="0" distR="0">
                  <wp:extent cx="1400175" cy="790575"/>
                  <wp:effectExtent l="0" t="0" r="9525" b="9525"/>
                  <wp:docPr id="74" name="Picture 7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551" w:type="dxa"/>
            <w:gridSpan w:val="3"/>
            <w:tcBorders>
              <w:top w:val="single" w:sz="4" w:space="0" w:color="auto"/>
              <w:left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B550F8" w:rsidP="00D17E06">
            <w:pPr>
              <w:rPr>
                <w:rFonts w:ascii="Arial" w:hAnsi="Arial" w:cs="Arial"/>
                <w:b/>
                <w:sz w:val="20"/>
                <w:szCs w:val="20"/>
              </w:rPr>
            </w:pPr>
            <w:r w:rsidRPr="00C550A3">
              <w:rPr>
                <w:rFonts w:ascii="Arial" w:hAnsi="Arial" w:cs="Arial"/>
                <w:b/>
                <w:sz w:val="20"/>
                <w:szCs w:val="20"/>
              </w:rPr>
              <w:t>Commercial kitchen staff resident care facility</w:t>
            </w:r>
          </w:p>
        </w:tc>
      </w:tr>
      <w:tr w:rsidR="00CF04A9" w:rsidTr="00D17E06">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CF04A9" w:rsidRDefault="00CF04A9" w:rsidP="00D17E06"/>
        </w:tc>
        <w:tc>
          <w:tcPr>
            <w:tcW w:w="25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sidRPr="00517626">
              <w:rPr>
                <w:rFonts w:ascii="Arial" w:hAnsi="Arial" w:cs="Arial"/>
                <w:b/>
                <w:sz w:val="20"/>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Pr>
                <w:rFonts w:ascii="Arial" w:hAnsi="Arial" w:cs="Arial"/>
                <w:b/>
                <w:sz w:val="20"/>
                <w:szCs w:val="20"/>
              </w:rPr>
              <w:t>Dishwasher</w:t>
            </w:r>
            <w:r w:rsidR="00B550F8">
              <w:rPr>
                <w:rFonts w:ascii="Arial" w:hAnsi="Arial" w:cs="Arial"/>
                <w:b/>
                <w:sz w:val="20"/>
                <w:szCs w:val="20"/>
              </w:rPr>
              <w:t xml:space="preserve"> tasks</w:t>
            </w:r>
          </w:p>
        </w:tc>
      </w:tr>
      <w:tr w:rsidR="00CF04A9" w:rsidTr="00D17E06">
        <w:trPr>
          <w:trHeight w:val="541"/>
        </w:trPr>
        <w:tc>
          <w:tcPr>
            <w:tcW w:w="10881" w:type="dxa"/>
            <w:gridSpan w:val="7"/>
            <w:tcBorders>
              <w:top w:val="single" w:sz="6" w:space="0" w:color="000000"/>
              <w:left w:val="single" w:sz="6" w:space="0" w:color="000000"/>
              <w:bottom w:val="single" w:sz="6" w:space="0" w:color="000000"/>
              <w:right w:val="single" w:sz="6" w:space="0" w:color="000000"/>
            </w:tcBorders>
            <w:shd w:val="clear" w:color="auto" w:fill="auto"/>
          </w:tcPr>
          <w:p w:rsidR="00CF04A9" w:rsidRPr="00027920"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 xml:space="preserve">Dishwashers vary between facilities. </w:t>
            </w:r>
          </w:p>
          <w:p w:rsidR="00CF04A9" w:rsidRPr="00027920"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 xml:space="preserve">Workers scrape the food from the trays and crockery before placing them into plastic trays. </w:t>
            </w:r>
          </w:p>
          <w:p w:rsidR="00CF04A9" w:rsidRPr="00027920"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Trays are placed into the dishwasher or onto the conveyor.</w:t>
            </w:r>
          </w:p>
          <w:p w:rsidR="00CF04A9" w:rsidRPr="00730DAF"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After washing items are removed from trays and stacked away onto racking, shelving or storage units.</w:t>
            </w:r>
          </w:p>
          <w:p w:rsidR="00CF04A9" w:rsidRPr="00772EAB" w:rsidRDefault="00CF04A9" w:rsidP="00772EAB">
            <w:pPr>
              <w:numPr>
                <w:ilvl w:val="0"/>
                <w:numId w:val="9"/>
              </w:numPr>
              <w:ind w:right="33" w:hanging="218"/>
              <w:rPr>
                <w:rFonts w:ascii="Arial" w:hAnsi="Arial" w:cs="Arial"/>
                <w:noProof/>
                <w:sz w:val="18"/>
                <w:szCs w:val="18"/>
              </w:rPr>
            </w:pPr>
            <w:r>
              <w:rPr>
                <w:rFonts w:ascii="Arial" w:hAnsi="Arial" w:cs="Arial"/>
                <w:noProof/>
                <w:sz w:val="16"/>
                <w:szCs w:val="18"/>
              </w:rPr>
              <w:t>Larger containers are hand washed in deep sinks. Ie: bowls, trays, cooking equipment and large utensils.</w:t>
            </w:r>
          </w:p>
        </w:tc>
      </w:tr>
      <w:tr w:rsidR="00CF04A9" w:rsidTr="00D17E06">
        <w:trPr>
          <w:trHeight w:val="145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CF04A9" w:rsidRPr="007E2793" w:rsidRDefault="003354FD" w:rsidP="00D17E06">
            <w:pPr>
              <w:jc w:val="center"/>
              <w:rPr>
                <w:rFonts w:ascii="Arial" w:hAnsi="Arial" w:cs="Arial"/>
                <w:sz w:val="20"/>
                <w:szCs w:val="20"/>
              </w:rPr>
            </w:pPr>
            <w:r>
              <w:rPr>
                <w:rFonts w:ascii="Arial" w:hAnsi="Arial" w:cs="Arial"/>
                <w:noProof/>
                <w:sz w:val="16"/>
                <w:szCs w:val="18"/>
              </w:rPr>
              <w:drawing>
                <wp:inline distT="0" distB="0" distL="0" distR="0">
                  <wp:extent cx="1428750" cy="1076325"/>
                  <wp:effectExtent l="0" t="0" r="0" b="9525"/>
                  <wp:docPr id="75" name="Picture 75" descr="PC23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C232354"/>
                          <pic:cNvPicPr>
                            <a:picLocks noChangeAspect="1" noChangeArrowheads="1"/>
                          </pic:cNvPicPr>
                        </pic:nvPicPr>
                        <pic:blipFill>
                          <a:blip r:embed="rId46">
                            <a:lum bright="2000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04A9" w:rsidRPr="00B06013" w:rsidRDefault="003354FD" w:rsidP="00D17E06">
            <w:pPr>
              <w:ind w:right="-108" w:hanging="108"/>
              <w:jc w:val="center"/>
              <w:rPr>
                <w:rFonts w:ascii="Arial" w:hAnsi="Arial" w:cs="Arial"/>
                <w:sz w:val="22"/>
                <w:szCs w:val="22"/>
              </w:rPr>
            </w:pPr>
            <w:r w:rsidRPr="00B709E5">
              <w:rPr>
                <w:rFonts w:ascii="Arial" w:hAnsi="Arial" w:cs="Arial"/>
                <w:noProof/>
              </w:rPr>
              <w:drawing>
                <wp:inline distT="0" distB="0" distL="0" distR="0">
                  <wp:extent cx="981075" cy="1076325"/>
                  <wp:effectExtent l="0" t="0" r="9525" b="9525"/>
                  <wp:docPr id="76" name="Picture 606" descr="P108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P10800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r w:rsidR="00CF04A9">
              <w:rPr>
                <w:rFonts w:ascii="Arial" w:hAnsi="Arial" w:cs="Arial"/>
                <w:noProof/>
              </w:rPr>
              <w:t xml:space="preserve"> </w:t>
            </w:r>
            <w:r>
              <w:rPr>
                <w:rFonts w:ascii="Arial" w:hAnsi="Arial" w:cs="Arial"/>
                <w:noProof/>
                <w:sz w:val="16"/>
                <w:szCs w:val="18"/>
              </w:rPr>
              <w:drawing>
                <wp:inline distT="0" distB="0" distL="0" distR="0">
                  <wp:extent cx="990600" cy="1076325"/>
                  <wp:effectExtent l="0" t="0" r="0" b="9525"/>
                  <wp:docPr id="77" name="Picture 77" descr="PC23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C2323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tc>
        <w:tc>
          <w:tcPr>
            <w:tcW w:w="2480" w:type="dxa"/>
            <w:gridSpan w:val="2"/>
            <w:tcBorders>
              <w:top w:val="single" w:sz="4" w:space="0" w:color="auto"/>
              <w:left w:val="single" w:sz="4" w:space="0" w:color="auto"/>
              <w:bottom w:val="single" w:sz="4" w:space="0" w:color="auto"/>
              <w:right w:val="single" w:sz="6" w:space="0" w:color="auto"/>
            </w:tcBorders>
            <w:shd w:val="clear" w:color="auto" w:fill="auto"/>
          </w:tcPr>
          <w:p w:rsidR="00CF04A9" w:rsidRDefault="003354FD" w:rsidP="00D17E06">
            <w:pPr>
              <w:jc w:val="center"/>
            </w:pPr>
            <w:r w:rsidRPr="00084375">
              <w:rPr>
                <w:noProof/>
              </w:rPr>
              <w:drawing>
                <wp:inline distT="0" distB="0" distL="0" distR="0">
                  <wp:extent cx="1238250" cy="108585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2337"/>
                          <a:stretch>
                            <a:fillRect/>
                          </a:stretch>
                        </pic:blipFill>
                        <pic:spPr bwMode="auto">
                          <a:xfrm>
                            <a:off x="0" y="0"/>
                            <a:ext cx="1238250" cy="1085850"/>
                          </a:xfrm>
                          <a:prstGeom prst="rect">
                            <a:avLst/>
                          </a:prstGeom>
                          <a:noFill/>
                          <a:ln>
                            <a:noFill/>
                          </a:ln>
                        </pic:spPr>
                      </pic:pic>
                    </a:graphicData>
                  </a:graphic>
                </wp:inline>
              </w:drawing>
            </w:r>
          </w:p>
        </w:tc>
        <w:tc>
          <w:tcPr>
            <w:tcW w:w="2481" w:type="dxa"/>
            <w:tcBorders>
              <w:top w:val="single" w:sz="4" w:space="0" w:color="auto"/>
              <w:left w:val="single" w:sz="4" w:space="0" w:color="auto"/>
              <w:bottom w:val="single" w:sz="4" w:space="0" w:color="auto"/>
              <w:right w:val="single" w:sz="6" w:space="0" w:color="auto"/>
            </w:tcBorders>
            <w:shd w:val="clear" w:color="auto" w:fill="auto"/>
          </w:tcPr>
          <w:p w:rsidR="00CF04A9" w:rsidRDefault="003354FD" w:rsidP="00D17E06">
            <w:r>
              <w:rPr>
                <w:noProof/>
              </w:rPr>
              <w:drawing>
                <wp:inline distT="0" distB="0" distL="0" distR="0">
                  <wp:extent cx="1438275" cy="1076325"/>
                  <wp:effectExtent l="0" t="0" r="9525" b="9525"/>
                  <wp:docPr id="79" name="Picture 79" descr="PC2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C2222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r>
      <w:tr w:rsidR="00CF04A9" w:rsidTr="00D17E06">
        <w:trPr>
          <w:trHeight w:val="776"/>
        </w:trPr>
        <w:tc>
          <w:tcPr>
            <w:tcW w:w="2518" w:type="dxa"/>
            <w:tcBorders>
              <w:top w:val="single" w:sz="6" w:space="0" w:color="000000"/>
              <w:left w:val="single" w:sz="6" w:space="0" w:color="auto"/>
              <w:bottom w:val="single" w:sz="6" w:space="0" w:color="000000"/>
              <w:right w:val="single" w:sz="4" w:space="0" w:color="auto"/>
            </w:tcBorders>
            <w:shd w:val="clear" w:color="auto" w:fill="auto"/>
            <w:vAlign w:val="center"/>
          </w:tcPr>
          <w:p w:rsidR="00CF04A9" w:rsidRPr="00001B3F" w:rsidRDefault="00CF04A9" w:rsidP="00D17E06">
            <w:pPr>
              <w:ind w:left="142"/>
              <w:rPr>
                <w:rFonts w:ascii="Arial" w:hAnsi="Arial" w:cs="Arial"/>
                <w:sz w:val="16"/>
                <w:szCs w:val="22"/>
              </w:rPr>
            </w:pPr>
            <w:r>
              <w:rPr>
                <w:rFonts w:ascii="Arial" w:hAnsi="Arial" w:cs="Arial"/>
                <w:sz w:val="16"/>
                <w:szCs w:val="22"/>
              </w:rPr>
              <w:t xml:space="preserve">Large items are washed at sinks. Most sinks have a moveable tap head for rinsing. </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rPr>
                <w:rFonts w:ascii="Arial" w:hAnsi="Arial" w:cs="Arial"/>
                <w:sz w:val="16"/>
                <w:szCs w:val="22"/>
              </w:rPr>
            </w:pPr>
            <w:r>
              <w:rPr>
                <w:rFonts w:ascii="Arial" w:hAnsi="Arial" w:cs="Arial"/>
                <w:sz w:val="16"/>
                <w:szCs w:val="22"/>
              </w:rPr>
              <w:t>Dishes and trays are washed by hand in large sinks. Items are rinsed off and then dried.</w:t>
            </w:r>
          </w:p>
        </w:tc>
        <w:tc>
          <w:tcPr>
            <w:tcW w:w="2480" w:type="dxa"/>
            <w:gridSpan w:val="2"/>
            <w:tcBorders>
              <w:top w:val="single" w:sz="4" w:space="0" w:color="auto"/>
              <w:left w:val="single" w:sz="4" w:space="0" w:color="auto"/>
              <w:bottom w:val="nil"/>
              <w:right w:val="single" w:sz="6" w:space="0" w:color="auto"/>
            </w:tcBorders>
            <w:shd w:val="clear" w:color="auto" w:fill="auto"/>
            <w:vAlign w:val="center"/>
          </w:tcPr>
          <w:p w:rsidR="00CF04A9" w:rsidRPr="00001B3F" w:rsidRDefault="00CF04A9" w:rsidP="00D17E06">
            <w:pPr>
              <w:rPr>
                <w:rFonts w:ascii="Arial" w:hAnsi="Arial" w:cs="Arial"/>
                <w:sz w:val="16"/>
                <w:szCs w:val="22"/>
              </w:rPr>
            </w:pPr>
            <w:r>
              <w:rPr>
                <w:rFonts w:ascii="Arial" w:hAnsi="Arial" w:cs="Arial"/>
                <w:sz w:val="16"/>
                <w:szCs w:val="22"/>
              </w:rPr>
              <w:t>Food trolleys are placed near ‘stripping’ area. Meal trays removed and stripped of containers, utensils and food.</w:t>
            </w:r>
          </w:p>
        </w:tc>
        <w:tc>
          <w:tcPr>
            <w:tcW w:w="2481" w:type="dxa"/>
            <w:tcBorders>
              <w:top w:val="single" w:sz="4" w:space="0" w:color="auto"/>
              <w:left w:val="single" w:sz="4" w:space="0" w:color="auto"/>
              <w:bottom w:val="nil"/>
              <w:right w:val="single" w:sz="6" w:space="0" w:color="auto"/>
            </w:tcBorders>
            <w:shd w:val="clear" w:color="auto" w:fill="auto"/>
            <w:vAlign w:val="center"/>
          </w:tcPr>
          <w:p w:rsidR="00CF04A9" w:rsidRPr="00001B3F" w:rsidRDefault="00CF04A9" w:rsidP="00D17E06">
            <w:pPr>
              <w:rPr>
                <w:rFonts w:ascii="Arial" w:hAnsi="Arial" w:cs="Arial"/>
                <w:sz w:val="16"/>
                <w:szCs w:val="22"/>
              </w:rPr>
            </w:pPr>
            <w:r>
              <w:rPr>
                <w:rFonts w:ascii="Arial" w:hAnsi="Arial" w:cs="Arial"/>
                <w:sz w:val="16"/>
                <w:szCs w:val="22"/>
              </w:rPr>
              <w:t>Items to be washed are placed on dishwasher trays by workers</w:t>
            </w:r>
            <w:r w:rsidR="003B2516">
              <w:rPr>
                <w:rFonts w:ascii="Arial" w:hAnsi="Arial" w:cs="Arial"/>
                <w:sz w:val="16"/>
                <w:szCs w:val="22"/>
              </w:rPr>
              <w:t>.</w:t>
            </w:r>
          </w:p>
        </w:tc>
      </w:tr>
      <w:tr w:rsidR="00CF04A9" w:rsidTr="00D17E06">
        <w:trPr>
          <w:trHeight w:val="776"/>
        </w:trPr>
        <w:tc>
          <w:tcPr>
            <w:tcW w:w="5440" w:type="dxa"/>
            <w:gridSpan w:val="3"/>
            <w:tcBorders>
              <w:top w:val="single" w:sz="6" w:space="0" w:color="000000"/>
              <w:left w:val="single" w:sz="6" w:space="0" w:color="auto"/>
              <w:bottom w:val="single" w:sz="6" w:space="0" w:color="000000"/>
              <w:right w:val="single" w:sz="4" w:space="0" w:color="auto"/>
            </w:tcBorders>
            <w:shd w:val="clear" w:color="auto" w:fill="auto"/>
          </w:tcPr>
          <w:p w:rsidR="00CF04A9" w:rsidRPr="000B090E" w:rsidRDefault="003354FD" w:rsidP="00D17E06">
            <w:pPr>
              <w:jc w:val="both"/>
              <w:rPr>
                <w:rFonts w:ascii="Arial" w:hAnsi="Arial" w:cs="Arial"/>
                <w:sz w:val="16"/>
                <w:szCs w:val="22"/>
              </w:rPr>
            </w:pPr>
            <w:r>
              <w:rPr>
                <w:noProof/>
              </w:rPr>
              <w:drawing>
                <wp:inline distT="0" distB="0" distL="0" distR="0">
                  <wp:extent cx="866775" cy="1076325"/>
                  <wp:effectExtent l="0" t="0" r="9525" b="9525"/>
                  <wp:docPr id="80" name="Picture 80" descr="PC2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C2223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6775" cy="1076325"/>
                          </a:xfrm>
                          <a:prstGeom prst="rect">
                            <a:avLst/>
                          </a:prstGeom>
                          <a:noFill/>
                          <a:ln>
                            <a:noFill/>
                          </a:ln>
                        </pic:spPr>
                      </pic:pic>
                    </a:graphicData>
                  </a:graphic>
                </wp:inline>
              </w:drawing>
            </w:r>
            <w:r w:rsidR="00CF04A9">
              <w:t xml:space="preserve"> </w:t>
            </w:r>
            <w:r>
              <w:rPr>
                <w:noProof/>
              </w:rPr>
              <w:drawing>
                <wp:inline distT="0" distB="0" distL="0" distR="0">
                  <wp:extent cx="914400" cy="1076325"/>
                  <wp:effectExtent l="0" t="0" r="0" b="9525"/>
                  <wp:docPr id="81" name="Picture 81" descr="PC22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C2223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1076325"/>
                          </a:xfrm>
                          <a:prstGeom prst="rect">
                            <a:avLst/>
                          </a:prstGeom>
                          <a:noFill/>
                          <a:ln>
                            <a:noFill/>
                          </a:ln>
                        </pic:spPr>
                      </pic:pic>
                    </a:graphicData>
                  </a:graphic>
                </wp:inline>
              </w:drawing>
            </w:r>
            <w:r w:rsidR="00CF04A9">
              <w:t xml:space="preserve"> </w:t>
            </w:r>
            <w:r>
              <w:rPr>
                <w:noProof/>
              </w:rPr>
              <w:drawing>
                <wp:inline distT="0" distB="0" distL="0" distR="0">
                  <wp:extent cx="1181100" cy="1076325"/>
                  <wp:effectExtent l="0" t="0" r="0" b="9525"/>
                  <wp:docPr id="82" name="Picture 82" descr="PC22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C2223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p>
        </w:tc>
        <w:tc>
          <w:tcPr>
            <w:tcW w:w="5441" w:type="dxa"/>
            <w:gridSpan w:val="4"/>
            <w:tcBorders>
              <w:top w:val="single" w:sz="4" w:space="0" w:color="auto"/>
              <w:left w:val="single" w:sz="4" w:space="0" w:color="auto"/>
              <w:bottom w:val="single" w:sz="4" w:space="0" w:color="auto"/>
              <w:right w:val="single" w:sz="6" w:space="0" w:color="auto"/>
            </w:tcBorders>
            <w:shd w:val="clear" w:color="auto" w:fill="auto"/>
            <w:vAlign w:val="center"/>
          </w:tcPr>
          <w:p w:rsidR="00CF04A9" w:rsidRDefault="003354FD" w:rsidP="00D17E06">
            <w:pPr>
              <w:ind w:left="44" w:right="-108" w:hanging="97"/>
              <w:jc w:val="center"/>
              <w:rPr>
                <w:rFonts w:ascii="Arial" w:hAnsi="Arial" w:cs="Arial"/>
                <w:sz w:val="22"/>
                <w:szCs w:val="22"/>
              </w:rPr>
            </w:pPr>
            <w:r w:rsidRPr="00084375">
              <w:rPr>
                <w:noProof/>
              </w:rPr>
              <w:drawing>
                <wp:inline distT="0" distB="0" distL="0" distR="0">
                  <wp:extent cx="1181100" cy="108585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r w:rsidR="00CF04A9">
              <w:rPr>
                <w:rFonts w:cs="Arial"/>
                <w:lang w:val="en-US"/>
              </w:rPr>
              <w:t xml:space="preserve"> </w:t>
            </w:r>
            <w:r>
              <w:rPr>
                <w:rFonts w:cs="Arial"/>
                <w:noProof/>
              </w:rPr>
              <w:drawing>
                <wp:inline distT="0" distB="0" distL="0" distR="0">
                  <wp:extent cx="942975" cy="1076325"/>
                  <wp:effectExtent l="0" t="0" r="9525" b="9525"/>
                  <wp:docPr id="84" name="Picture 84" descr="IMG_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55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2975" cy="1076325"/>
                          </a:xfrm>
                          <a:prstGeom prst="rect">
                            <a:avLst/>
                          </a:prstGeom>
                          <a:noFill/>
                          <a:ln>
                            <a:noFill/>
                          </a:ln>
                        </pic:spPr>
                      </pic:pic>
                    </a:graphicData>
                  </a:graphic>
                </wp:inline>
              </w:drawing>
            </w:r>
            <w:r w:rsidR="00CF04A9">
              <w:rPr>
                <w:rFonts w:cs="Arial"/>
                <w:lang w:val="en-US"/>
              </w:rPr>
              <w:t xml:space="preserve"> </w:t>
            </w:r>
            <w:r w:rsidRPr="00132AB9">
              <w:rPr>
                <w:noProof/>
              </w:rPr>
              <w:drawing>
                <wp:inline distT="0" distB="0" distL="0" distR="0">
                  <wp:extent cx="1123950" cy="1076325"/>
                  <wp:effectExtent l="0" t="0" r="0" b="952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0" cy="1076325"/>
                          </a:xfrm>
                          <a:prstGeom prst="rect">
                            <a:avLst/>
                          </a:prstGeom>
                          <a:noFill/>
                          <a:ln>
                            <a:noFill/>
                          </a:ln>
                        </pic:spPr>
                      </pic:pic>
                    </a:graphicData>
                  </a:graphic>
                </wp:inline>
              </w:drawing>
            </w:r>
          </w:p>
        </w:tc>
      </w:tr>
      <w:tr w:rsidR="00CF04A9" w:rsidTr="00D17E06">
        <w:trPr>
          <w:trHeight w:val="776"/>
        </w:trPr>
        <w:tc>
          <w:tcPr>
            <w:tcW w:w="5440" w:type="dxa"/>
            <w:gridSpan w:val="3"/>
            <w:tcBorders>
              <w:top w:val="single" w:sz="6" w:space="0" w:color="000000"/>
              <w:left w:val="single" w:sz="6" w:space="0" w:color="auto"/>
              <w:bottom w:val="single" w:sz="6" w:space="0" w:color="000000"/>
              <w:right w:val="single" w:sz="4" w:space="0" w:color="auto"/>
            </w:tcBorders>
            <w:shd w:val="clear" w:color="auto" w:fill="auto"/>
            <w:vAlign w:val="center"/>
          </w:tcPr>
          <w:p w:rsidR="00CF04A9" w:rsidRPr="004433C9" w:rsidRDefault="00CF04A9" w:rsidP="00D17E06">
            <w:pPr>
              <w:ind w:left="142"/>
              <w:rPr>
                <w:rFonts w:ascii="Arial" w:hAnsi="Arial" w:cs="Arial"/>
                <w:sz w:val="16"/>
                <w:szCs w:val="18"/>
              </w:rPr>
            </w:pPr>
            <w:r>
              <w:rPr>
                <w:rFonts w:ascii="Arial" w:hAnsi="Arial" w:cs="Arial"/>
                <w:sz w:val="16"/>
                <w:szCs w:val="18"/>
              </w:rPr>
              <w:t>Dishwasher trays are pushed into the dishwasher. Handle pulled down to activate the wash cycle. On completion, handle raised and dishwasher tray is pulled along to bench on clean side for down loading.</w:t>
            </w:r>
          </w:p>
        </w:tc>
        <w:tc>
          <w:tcPr>
            <w:tcW w:w="5441" w:type="dxa"/>
            <w:gridSpan w:val="4"/>
            <w:tcBorders>
              <w:top w:val="single" w:sz="4" w:space="0" w:color="auto"/>
              <w:left w:val="single" w:sz="4" w:space="0" w:color="auto"/>
              <w:bottom w:val="single" w:sz="4" w:space="0" w:color="auto"/>
              <w:right w:val="single" w:sz="6" w:space="0" w:color="auto"/>
            </w:tcBorders>
            <w:shd w:val="clear" w:color="auto" w:fill="auto"/>
            <w:vAlign w:val="center"/>
          </w:tcPr>
          <w:p w:rsidR="00CF04A9" w:rsidRPr="004433C9" w:rsidRDefault="00CF04A9" w:rsidP="00D17E06">
            <w:pPr>
              <w:ind w:left="142"/>
              <w:rPr>
                <w:rFonts w:ascii="Arial" w:hAnsi="Arial" w:cs="Arial"/>
                <w:sz w:val="16"/>
                <w:szCs w:val="18"/>
              </w:rPr>
            </w:pPr>
            <w:r>
              <w:rPr>
                <w:rFonts w:ascii="Arial" w:hAnsi="Arial" w:cs="Arial"/>
                <w:sz w:val="16"/>
                <w:szCs w:val="18"/>
              </w:rPr>
              <w:t xml:space="preserve"> Clean items are stacked and stored on trolleys/shelves.</w:t>
            </w:r>
          </w:p>
        </w:tc>
      </w:tr>
    </w:tbl>
    <w:p w:rsidR="00CF04A9" w:rsidRPr="003A1DA1" w:rsidRDefault="00CF04A9" w:rsidP="00CF04A9">
      <w:pPr>
        <w:rPr>
          <w:vanish/>
          <w:sz w:val="2"/>
          <w:szCs w:val="2"/>
        </w:rPr>
      </w:pPr>
    </w:p>
    <w:tbl>
      <w:tblPr>
        <w:tblW w:w="1089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6"/>
        <w:gridCol w:w="444"/>
        <w:gridCol w:w="389"/>
        <w:gridCol w:w="389"/>
        <w:gridCol w:w="389"/>
        <w:gridCol w:w="391"/>
        <w:gridCol w:w="3625"/>
        <w:gridCol w:w="3987"/>
      </w:tblGrid>
      <w:tr w:rsidR="00CF04A9" w:rsidRPr="004A77EC" w:rsidTr="00D17E06">
        <w:trPr>
          <w:trHeight w:val="291"/>
        </w:trPr>
        <w:tc>
          <w:tcPr>
            <w:tcW w:w="1089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133BC6" w:rsidRDefault="00CF04A9" w:rsidP="00D17E06">
            <w:pPr>
              <w:jc w:val="center"/>
              <w:rPr>
                <w:rFonts w:ascii="Arial" w:hAnsi="Arial" w:cs="Arial"/>
                <w:b/>
                <w:sz w:val="20"/>
                <w:szCs w:val="20"/>
              </w:rPr>
            </w:pPr>
            <w:r w:rsidRPr="00133BC6">
              <w:rPr>
                <w:rFonts w:ascii="Arial" w:hAnsi="Arial" w:cs="Arial"/>
                <w:b/>
                <w:sz w:val="20"/>
                <w:szCs w:val="20"/>
              </w:rPr>
              <w:t>Critical physical demands</w:t>
            </w:r>
          </w:p>
        </w:tc>
      </w:tr>
      <w:tr w:rsidR="00CF04A9" w:rsidRPr="004A77EC" w:rsidTr="00D17E06">
        <w:trPr>
          <w:trHeight w:val="283"/>
        </w:trPr>
        <w:tc>
          <w:tcPr>
            <w:tcW w:w="172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F</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C</w:t>
            </w:r>
          </w:p>
        </w:tc>
        <w:tc>
          <w:tcPr>
            <w:tcW w:w="3625" w:type="dxa"/>
            <w:tcBorders>
              <w:top w:val="single" w:sz="6" w:space="0" w:color="auto"/>
              <w:left w:val="single" w:sz="6" w:space="0" w:color="000000"/>
              <w:bottom w:val="single" w:sz="6" w:space="0" w:color="000000"/>
              <w:right w:val="single" w:sz="4" w:space="0" w:color="auto"/>
            </w:tcBorders>
            <w:shd w:val="clear" w:color="auto" w:fill="F2F2F2"/>
            <w:vAlign w:val="center"/>
          </w:tcPr>
          <w:p w:rsidR="00CF04A9" w:rsidRPr="00133BC6" w:rsidRDefault="00CF04A9" w:rsidP="00D17E06">
            <w:pPr>
              <w:rPr>
                <w:rFonts w:ascii="Arial" w:hAnsi="Arial" w:cs="Arial"/>
                <w:b/>
                <w:sz w:val="16"/>
                <w:szCs w:val="16"/>
              </w:rPr>
            </w:pPr>
            <w:r>
              <w:rPr>
                <w:rFonts w:ascii="Arial" w:hAnsi="Arial" w:cs="Arial"/>
                <w:b/>
                <w:sz w:val="16"/>
                <w:szCs w:val="16"/>
              </w:rPr>
              <w:t>Description</w:t>
            </w:r>
          </w:p>
        </w:tc>
        <w:tc>
          <w:tcPr>
            <w:tcW w:w="3987" w:type="dxa"/>
            <w:vMerge w:val="restart"/>
            <w:tcBorders>
              <w:top w:val="single" w:sz="4" w:space="0" w:color="auto"/>
              <w:left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8"/>
            </w:tblGrid>
            <w:tr w:rsidR="00CF04A9" w:rsidRPr="00572CA0" w:rsidTr="00D17E06">
              <w:trPr>
                <w:trHeight w:val="343"/>
              </w:trPr>
              <w:tc>
                <w:tcPr>
                  <w:tcW w:w="1878" w:type="dxa"/>
                </w:tcPr>
                <w:p w:rsidR="00CF04A9" w:rsidRPr="00572CA0" w:rsidRDefault="00CF04A9" w:rsidP="00D17E06">
                  <w:pPr>
                    <w:tabs>
                      <w:tab w:val="left" w:pos="3695"/>
                    </w:tabs>
                    <w:rPr>
                      <w:rFonts w:ascii="Arial" w:hAnsi="Arial" w:cs="Arial"/>
                      <w:sz w:val="16"/>
                      <w:szCs w:val="16"/>
                    </w:rPr>
                  </w:pPr>
                  <w:r w:rsidRPr="00572CA0">
                    <w:rPr>
                      <w:rFonts w:ascii="Arial" w:hAnsi="Arial" w:cs="Arial"/>
                      <w:b/>
                      <w:sz w:val="16"/>
                      <w:szCs w:val="16"/>
                    </w:rPr>
                    <w:t>Critical range of motion</w:t>
                  </w:r>
                </w:p>
              </w:tc>
              <w:tc>
                <w:tcPr>
                  <w:tcW w:w="1878" w:type="dxa"/>
                </w:tcPr>
                <w:p w:rsidR="00CF04A9" w:rsidRPr="00572CA0" w:rsidRDefault="00CF04A9" w:rsidP="00D17E06">
                  <w:pPr>
                    <w:tabs>
                      <w:tab w:val="left" w:pos="3695"/>
                    </w:tabs>
                    <w:rPr>
                      <w:rFonts w:ascii="Arial" w:hAnsi="Arial" w:cs="Arial"/>
                      <w:b/>
                      <w:sz w:val="16"/>
                      <w:szCs w:val="16"/>
                    </w:rPr>
                  </w:pPr>
                  <w:r w:rsidRPr="00572CA0">
                    <w:rPr>
                      <w:rFonts w:ascii="Arial" w:hAnsi="Arial" w:cs="Arial"/>
                      <w:sz w:val="16"/>
                      <w:szCs w:val="16"/>
                    </w:rPr>
                    <w:t>S</w:t>
                  </w:r>
                  <w:r>
                    <w:rPr>
                      <w:rFonts w:ascii="Arial" w:hAnsi="Arial" w:cs="Arial"/>
                      <w:sz w:val="16"/>
                      <w:szCs w:val="16"/>
                    </w:rPr>
                    <w:t>houlder up to 14</w:t>
                  </w:r>
                  <w:r w:rsidRPr="00572CA0">
                    <w:rPr>
                      <w:rFonts w:ascii="Arial" w:hAnsi="Arial" w:cs="Arial"/>
                      <w:sz w:val="16"/>
                      <w:szCs w:val="16"/>
                    </w:rPr>
                    <w:t>0</w:t>
                  </w:r>
                  <w:r w:rsidR="00772EAB">
                    <w:rPr>
                      <w:rFonts w:ascii="Arial" w:hAnsi="Arial" w:cs="Arial"/>
                      <w:sz w:val="16"/>
                      <w:szCs w:val="16"/>
                    </w:rPr>
                    <w:t xml:space="preserve"> degrees flexion</w:t>
                  </w:r>
                  <w:r w:rsidRPr="00572CA0">
                    <w:rPr>
                      <w:rFonts w:ascii="Arial" w:hAnsi="Arial" w:cs="Arial"/>
                      <w:sz w:val="16"/>
                      <w:szCs w:val="16"/>
                    </w:rPr>
                    <w:t>.</w:t>
                  </w:r>
                  <w:r>
                    <w:rPr>
                      <w:rFonts w:ascii="Arial" w:hAnsi="Arial" w:cs="Arial"/>
                      <w:sz w:val="16"/>
                      <w:szCs w:val="16"/>
                    </w:rPr>
                    <w:t>(Overhead reach)</w:t>
                  </w:r>
                </w:p>
              </w:tc>
            </w:tr>
            <w:tr w:rsidR="00CF04A9" w:rsidRPr="00572CA0" w:rsidTr="00D17E06">
              <w:trPr>
                <w:trHeight w:val="343"/>
              </w:trPr>
              <w:tc>
                <w:tcPr>
                  <w:tcW w:w="1878" w:type="dxa"/>
                </w:tcPr>
                <w:p w:rsidR="00CF04A9" w:rsidRPr="00572CA0" w:rsidRDefault="00CF04A9" w:rsidP="00D17E06">
                  <w:pPr>
                    <w:tabs>
                      <w:tab w:val="left" w:pos="3695"/>
                    </w:tabs>
                    <w:rPr>
                      <w:rFonts w:ascii="Arial" w:hAnsi="Arial" w:cs="Arial"/>
                      <w:b/>
                      <w:sz w:val="16"/>
                      <w:szCs w:val="16"/>
                    </w:rPr>
                  </w:pPr>
                  <w:r w:rsidRPr="00572CA0">
                    <w:rPr>
                      <w:rFonts w:ascii="Arial" w:hAnsi="Arial" w:cs="Arial"/>
                      <w:b/>
                      <w:sz w:val="16"/>
                      <w:szCs w:val="16"/>
                    </w:rPr>
                    <w:t>Lift capacity</w:t>
                  </w:r>
                </w:p>
                <w:p w:rsidR="00CF04A9" w:rsidRPr="00572CA0" w:rsidRDefault="00CF04A9" w:rsidP="00D17E06">
                  <w:pPr>
                    <w:tabs>
                      <w:tab w:val="left" w:pos="3695"/>
                    </w:tabs>
                    <w:rPr>
                      <w:rFonts w:ascii="Arial" w:hAnsi="Arial" w:cs="Arial"/>
                      <w:b/>
                      <w:sz w:val="16"/>
                      <w:szCs w:val="16"/>
                    </w:rPr>
                  </w:pPr>
                </w:p>
              </w:tc>
              <w:tc>
                <w:tcPr>
                  <w:tcW w:w="1878" w:type="dxa"/>
                </w:tcPr>
                <w:p w:rsidR="00CF04A9" w:rsidRPr="00572CA0" w:rsidRDefault="00CF04A9" w:rsidP="00D17E06">
                  <w:pPr>
                    <w:tabs>
                      <w:tab w:val="left" w:pos="3695"/>
                    </w:tabs>
                    <w:rPr>
                      <w:rFonts w:ascii="Arial" w:hAnsi="Arial" w:cs="Arial"/>
                      <w:b/>
                      <w:sz w:val="16"/>
                      <w:szCs w:val="16"/>
                    </w:rPr>
                  </w:pPr>
                  <w:r w:rsidRPr="00572CA0">
                    <w:rPr>
                      <w:rFonts w:ascii="Arial" w:hAnsi="Arial" w:cs="Arial"/>
                      <w:sz w:val="16"/>
                      <w:szCs w:val="16"/>
                    </w:rPr>
                    <w:t>Pots, pans and trays up to 10kg.</w:t>
                  </w:r>
                </w:p>
              </w:tc>
            </w:tr>
            <w:tr w:rsidR="00CF04A9" w:rsidRPr="00572CA0" w:rsidTr="00D17E06">
              <w:trPr>
                <w:trHeight w:val="343"/>
              </w:trPr>
              <w:tc>
                <w:tcPr>
                  <w:tcW w:w="1878" w:type="dxa"/>
                </w:tcPr>
                <w:p w:rsidR="00CF04A9" w:rsidRPr="00572CA0" w:rsidRDefault="00CF04A9" w:rsidP="00D17E06">
                  <w:pPr>
                    <w:tabs>
                      <w:tab w:val="left" w:pos="3695"/>
                    </w:tabs>
                    <w:rPr>
                      <w:rFonts w:ascii="Arial" w:hAnsi="Arial" w:cs="Arial"/>
                      <w:sz w:val="16"/>
                      <w:szCs w:val="16"/>
                    </w:rPr>
                  </w:pPr>
                  <w:r w:rsidRPr="00572CA0">
                    <w:rPr>
                      <w:rFonts w:ascii="Arial" w:hAnsi="Arial" w:cs="Arial"/>
                      <w:b/>
                      <w:sz w:val="16"/>
                      <w:szCs w:val="16"/>
                    </w:rPr>
                    <w:t>Push / Pull force</w:t>
                  </w:r>
                </w:p>
              </w:tc>
              <w:tc>
                <w:tcPr>
                  <w:tcW w:w="1878" w:type="dxa"/>
                </w:tcPr>
                <w:p w:rsidR="00CF04A9" w:rsidRPr="00572CA0" w:rsidRDefault="00CF04A9" w:rsidP="00D17E06">
                  <w:pPr>
                    <w:tabs>
                      <w:tab w:val="left" w:pos="3695"/>
                    </w:tabs>
                    <w:rPr>
                      <w:rFonts w:ascii="Arial" w:hAnsi="Arial" w:cs="Arial"/>
                      <w:b/>
                      <w:sz w:val="16"/>
                      <w:szCs w:val="16"/>
                    </w:rPr>
                  </w:pPr>
                  <w:r w:rsidRPr="00572CA0">
                    <w:rPr>
                      <w:rFonts w:ascii="Arial" w:hAnsi="Arial" w:cs="Arial"/>
                      <w:sz w:val="16"/>
                      <w:szCs w:val="16"/>
                    </w:rPr>
                    <w:t xml:space="preserve">Pull down force up to </w:t>
                  </w:r>
                  <w:r>
                    <w:rPr>
                      <w:rFonts w:ascii="Arial" w:hAnsi="Arial" w:cs="Arial"/>
                      <w:sz w:val="16"/>
                      <w:szCs w:val="16"/>
                    </w:rPr>
                    <w:t>5kgF</w:t>
                  </w:r>
                  <w:r w:rsidRPr="00572CA0">
                    <w:rPr>
                      <w:rFonts w:ascii="Arial" w:hAnsi="Arial" w:cs="Arial"/>
                      <w:sz w:val="16"/>
                      <w:szCs w:val="16"/>
                    </w:rPr>
                    <w:t>.</w:t>
                  </w:r>
                </w:p>
              </w:tc>
            </w:tr>
            <w:tr w:rsidR="00CF04A9" w:rsidRPr="00572CA0" w:rsidTr="00D17E06">
              <w:trPr>
                <w:trHeight w:val="343"/>
              </w:trPr>
              <w:tc>
                <w:tcPr>
                  <w:tcW w:w="1878" w:type="dxa"/>
                </w:tcPr>
                <w:p w:rsidR="00CF04A9" w:rsidRPr="00572CA0" w:rsidRDefault="00CF04A9" w:rsidP="00D17E06">
                  <w:pPr>
                    <w:tabs>
                      <w:tab w:val="left" w:pos="3695"/>
                    </w:tabs>
                    <w:rPr>
                      <w:rFonts w:ascii="Arial" w:hAnsi="Arial" w:cs="Arial"/>
                      <w:b/>
                      <w:sz w:val="16"/>
                      <w:szCs w:val="16"/>
                    </w:rPr>
                  </w:pPr>
                  <w:r w:rsidRPr="00572CA0">
                    <w:rPr>
                      <w:rFonts w:ascii="Arial" w:hAnsi="Arial" w:cs="Arial"/>
                      <w:b/>
                      <w:sz w:val="16"/>
                      <w:szCs w:val="16"/>
                    </w:rPr>
                    <w:t>Environmental factors</w:t>
                  </w:r>
                </w:p>
              </w:tc>
              <w:tc>
                <w:tcPr>
                  <w:tcW w:w="1878" w:type="dxa"/>
                </w:tcPr>
                <w:p w:rsidR="00CF04A9" w:rsidRPr="00572CA0" w:rsidRDefault="00CF04A9" w:rsidP="00D17E06">
                  <w:pPr>
                    <w:tabs>
                      <w:tab w:val="left" w:pos="3695"/>
                    </w:tabs>
                    <w:rPr>
                      <w:rFonts w:ascii="Arial" w:hAnsi="Arial" w:cs="Arial"/>
                      <w:b/>
                      <w:sz w:val="16"/>
                      <w:szCs w:val="16"/>
                    </w:rPr>
                  </w:pPr>
                  <w:r>
                    <w:rPr>
                      <w:rFonts w:ascii="Arial" w:hAnsi="Arial" w:cs="Arial"/>
                      <w:sz w:val="16"/>
                      <w:szCs w:val="16"/>
                    </w:rPr>
                    <w:t>Wet floors. Anti-fatigue matting. Hot items</w:t>
                  </w:r>
                </w:p>
              </w:tc>
            </w:tr>
            <w:tr w:rsidR="00CF04A9" w:rsidRPr="00572CA0" w:rsidTr="00D17E06">
              <w:trPr>
                <w:trHeight w:val="343"/>
              </w:trPr>
              <w:tc>
                <w:tcPr>
                  <w:tcW w:w="1878" w:type="dxa"/>
                </w:tcPr>
                <w:p w:rsidR="00CF04A9" w:rsidRPr="00572CA0" w:rsidRDefault="00CF04A9" w:rsidP="00D17E06">
                  <w:pPr>
                    <w:tabs>
                      <w:tab w:val="left" w:pos="3695"/>
                    </w:tabs>
                    <w:rPr>
                      <w:rFonts w:ascii="Arial" w:hAnsi="Arial" w:cs="Arial"/>
                      <w:b/>
                      <w:sz w:val="16"/>
                      <w:szCs w:val="16"/>
                    </w:rPr>
                  </w:pPr>
                  <w:r>
                    <w:rPr>
                      <w:rFonts w:ascii="Arial" w:hAnsi="Arial" w:cs="Arial"/>
                      <w:b/>
                      <w:sz w:val="16"/>
                      <w:szCs w:val="16"/>
                    </w:rPr>
                    <w:t>Job rotation</w:t>
                  </w:r>
                </w:p>
              </w:tc>
              <w:tc>
                <w:tcPr>
                  <w:tcW w:w="1878" w:type="dxa"/>
                </w:tcPr>
                <w:p w:rsidR="00CF04A9" w:rsidRDefault="00CF04A9" w:rsidP="00D17E06">
                  <w:pPr>
                    <w:tabs>
                      <w:tab w:val="left" w:pos="3695"/>
                    </w:tabs>
                    <w:rPr>
                      <w:rFonts w:ascii="Arial" w:hAnsi="Arial" w:cs="Arial"/>
                      <w:sz w:val="16"/>
                      <w:szCs w:val="16"/>
                    </w:rPr>
                  </w:pPr>
                  <w:r>
                    <w:rPr>
                      <w:rFonts w:ascii="Arial" w:hAnsi="Arial" w:cs="Arial"/>
                      <w:sz w:val="16"/>
                      <w:szCs w:val="16"/>
                    </w:rPr>
                    <w:t>May rotate between clean and dirty side</w:t>
                  </w:r>
                </w:p>
              </w:tc>
            </w:tr>
            <w:tr w:rsidR="00CF04A9" w:rsidRPr="00572CA0" w:rsidTr="00D17E06">
              <w:trPr>
                <w:trHeight w:val="356"/>
              </w:trPr>
              <w:tc>
                <w:tcPr>
                  <w:tcW w:w="1878" w:type="dxa"/>
                </w:tcPr>
                <w:p w:rsidR="00CF04A9" w:rsidRPr="00572CA0" w:rsidRDefault="00CF04A9" w:rsidP="00D17E06">
                  <w:pPr>
                    <w:tabs>
                      <w:tab w:val="left" w:pos="3695"/>
                    </w:tabs>
                    <w:rPr>
                      <w:rFonts w:ascii="Arial" w:hAnsi="Arial" w:cs="Arial"/>
                      <w:sz w:val="16"/>
                      <w:szCs w:val="16"/>
                    </w:rPr>
                  </w:pPr>
                  <w:r w:rsidRPr="00572CA0">
                    <w:rPr>
                      <w:rFonts w:ascii="Arial" w:hAnsi="Arial" w:cs="Arial"/>
                      <w:b/>
                      <w:sz w:val="16"/>
                      <w:szCs w:val="16"/>
                    </w:rPr>
                    <w:t>PPE</w:t>
                  </w:r>
                </w:p>
              </w:tc>
              <w:tc>
                <w:tcPr>
                  <w:tcW w:w="1878" w:type="dxa"/>
                </w:tcPr>
                <w:p w:rsidR="00CF04A9" w:rsidRPr="00572CA0" w:rsidRDefault="00C601DE" w:rsidP="00D17E06">
                  <w:pPr>
                    <w:tabs>
                      <w:tab w:val="left" w:pos="3695"/>
                    </w:tabs>
                    <w:rPr>
                      <w:rFonts w:ascii="Arial" w:hAnsi="Arial" w:cs="Arial"/>
                      <w:b/>
                      <w:sz w:val="16"/>
                      <w:szCs w:val="16"/>
                    </w:rPr>
                  </w:pPr>
                  <w:r>
                    <w:rPr>
                      <w:rFonts w:ascii="Arial" w:hAnsi="Arial" w:cs="Arial"/>
                      <w:sz w:val="16"/>
                      <w:szCs w:val="16"/>
                    </w:rPr>
                    <w:t>Closed-</w:t>
                  </w:r>
                  <w:r w:rsidR="00CF04A9" w:rsidRPr="00572CA0">
                    <w:rPr>
                      <w:rFonts w:ascii="Arial" w:hAnsi="Arial" w:cs="Arial"/>
                      <w:sz w:val="16"/>
                      <w:szCs w:val="16"/>
                    </w:rPr>
                    <w:t xml:space="preserve">in </w:t>
                  </w:r>
                  <w:r w:rsidR="00CF04A9">
                    <w:rPr>
                      <w:rFonts w:ascii="Arial" w:hAnsi="Arial" w:cs="Arial"/>
                      <w:sz w:val="16"/>
                      <w:szCs w:val="16"/>
                    </w:rPr>
                    <w:t xml:space="preserve">impervious shoes, </w:t>
                  </w:r>
                  <w:r w:rsidR="00CF04A9" w:rsidRPr="00572CA0">
                    <w:rPr>
                      <w:rFonts w:ascii="Arial" w:hAnsi="Arial" w:cs="Arial"/>
                      <w:sz w:val="16"/>
                      <w:szCs w:val="16"/>
                    </w:rPr>
                    <w:t>aprons</w:t>
                  </w:r>
                  <w:r w:rsidR="00CF04A9">
                    <w:rPr>
                      <w:rFonts w:ascii="Arial" w:hAnsi="Arial" w:cs="Arial"/>
                      <w:sz w:val="16"/>
                      <w:szCs w:val="16"/>
                    </w:rPr>
                    <w:t>, gloves</w:t>
                  </w:r>
                  <w:r w:rsidR="00CF04A9" w:rsidRPr="00572CA0">
                    <w:rPr>
                      <w:rFonts w:ascii="Arial" w:hAnsi="Arial" w:cs="Arial"/>
                      <w:sz w:val="16"/>
                      <w:szCs w:val="16"/>
                    </w:rPr>
                    <w:t xml:space="preserve"> </w:t>
                  </w:r>
                </w:p>
              </w:tc>
            </w:tr>
          </w:tbl>
          <w:p w:rsidR="00CF04A9" w:rsidRPr="00F022D8" w:rsidRDefault="00CF04A9" w:rsidP="00D17E06">
            <w:pPr>
              <w:tabs>
                <w:tab w:val="left" w:pos="3695"/>
              </w:tabs>
              <w:rPr>
                <w:rFonts w:ascii="Arial" w:hAnsi="Arial" w:cs="Arial"/>
                <w:b/>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7"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Wet surfaces around the sinks and dishwasher</w:t>
            </w:r>
          </w:p>
        </w:tc>
        <w:tc>
          <w:tcPr>
            <w:tcW w:w="398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Short distances</w:t>
            </w:r>
          </w:p>
        </w:tc>
        <w:tc>
          <w:tcPr>
            <w:tcW w:w="3987"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Sink work</w:t>
            </w:r>
          </w:p>
        </w:tc>
        <w:tc>
          <w:tcPr>
            <w:tcW w:w="3987" w:type="dxa"/>
            <w:vMerge/>
            <w:tcBorders>
              <w:left w:val="single" w:sz="4" w:space="0" w:color="auto"/>
              <w:right w:val="single" w:sz="4" w:space="0" w:color="auto"/>
            </w:tcBorders>
            <w:shd w:val="clear" w:color="auto" w:fill="auto"/>
            <w:vAlign w:val="center"/>
          </w:tcPr>
          <w:p w:rsidR="00CF04A9" w:rsidRPr="00FC679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Collecting trays from the trolleys</w:t>
            </w:r>
          </w:p>
        </w:tc>
        <w:tc>
          <w:tcPr>
            <w:tcW w:w="398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7"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Collecting trays from the trolleys</w:t>
            </w:r>
          </w:p>
        </w:tc>
        <w:tc>
          <w:tcPr>
            <w:tcW w:w="398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Cutlery, crockery, trays and bowls</w:t>
            </w:r>
          </w:p>
        </w:tc>
        <w:tc>
          <w:tcPr>
            <w:tcW w:w="398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Rinsing and removing food scraps. Up to 400mm </w:t>
            </w:r>
          </w:p>
        </w:tc>
        <w:tc>
          <w:tcPr>
            <w:tcW w:w="3987" w:type="dxa"/>
            <w:vMerge/>
            <w:tcBorders>
              <w:left w:val="single" w:sz="4" w:space="0" w:color="auto"/>
              <w:bottom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3"/>
        </w:trPr>
        <w:tc>
          <w:tcPr>
            <w:tcW w:w="172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625" w:type="dxa"/>
            <w:tcBorders>
              <w:top w:val="single" w:sz="6" w:space="0" w:color="000000"/>
              <w:left w:val="single" w:sz="6" w:space="0" w:color="000000"/>
              <w:bottom w:val="single" w:sz="6" w:space="0" w:color="auto"/>
              <w:right w:val="single" w:sz="4" w:space="0" w:color="auto"/>
            </w:tcBorders>
            <w:shd w:val="clear" w:color="auto" w:fill="auto"/>
            <w:vAlign w:val="center"/>
          </w:tcPr>
          <w:p w:rsidR="00CF04A9" w:rsidRPr="00027920" w:rsidRDefault="00CF04A9" w:rsidP="00D17E06">
            <w:pPr>
              <w:rPr>
                <w:rFonts w:ascii="Arial" w:hAnsi="Arial" w:cs="Arial"/>
                <w:sz w:val="16"/>
                <w:szCs w:val="16"/>
              </w:rPr>
            </w:pPr>
            <w:r w:rsidRPr="00027920">
              <w:rPr>
                <w:rFonts w:ascii="Arial" w:hAnsi="Arial" w:cs="Arial"/>
                <w:sz w:val="16"/>
                <w:szCs w:val="16"/>
              </w:rPr>
              <w:t>Pull down</w:t>
            </w:r>
            <w:r>
              <w:rPr>
                <w:rFonts w:ascii="Arial" w:hAnsi="Arial" w:cs="Arial"/>
                <w:sz w:val="16"/>
                <w:szCs w:val="16"/>
              </w:rPr>
              <w:t>/raise</w:t>
            </w:r>
            <w:r w:rsidRPr="00027920">
              <w:rPr>
                <w:rFonts w:ascii="Arial" w:hAnsi="Arial" w:cs="Arial"/>
                <w:sz w:val="16"/>
                <w:szCs w:val="16"/>
              </w:rPr>
              <w:t xml:space="preserve"> dishwasher handle</w:t>
            </w:r>
          </w:p>
        </w:tc>
        <w:tc>
          <w:tcPr>
            <w:tcW w:w="3987" w:type="dxa"/>
            <w:tcBorders>
              <w:top w:val="single" w:sz="4" w:space="0" w:color="auto"/>
              <w:left w:val="single" w:sz="4" w:space="0" w:color="auto"/>
              <w:bottom w:val="single" w:sz="6" w:space="0" w:color="auto"/>
              <w:right w:val="single" w:sz="4" w:space="0" w:color="auto"/>
            </w:tcBorders>
            <w:shd w:val="clear" w:color="auto" w:fill="FFFF00"/>
            <w:vAlign w:val="center"/>
          </w:tcPr>
          <w:p w:rsidR="00CF04A9" w:rsidRPr="009F46B6" w:rsidRDefault="00CF04A9" w:rsidP="00D17E06">
            <w:pPr>
              <w:jc w:val="center"/>
              <w:rPr>
                <w:rFonts w:ascii="Arial" w:hAnsi="Arial" w:cs="Arial"/>
                <w:b/>
                <w:sz w:val="20"/>
                <w:szCs w:val="20"/>
              </w:rPr>
            </w:pPr>
            <w:r>
              <w:rPr>
                <w:rFonts w:ascii="Arial" w:hAnsi="Arial" w:cs="Arial"/>
                <w:b/>
                <w:sz w:val="20"/>
                <w:szCs w:val="20"/>
              </w:rPr>
              <w:t>Risk of Musculoskeletal Injury</w:t>
            </w:r>
          </w:p>
        </w:tc>
      </w:tr>
      <w:tr w:rsidR="00CF04A9" w:rsidRPr="004A77EC" w:rsidTr="00D17E06">
        <w:trPr>
          <w:trHeight w:val="283"/>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Up to 10kg large cooking items</w:t>
            </w:r>
          </w:p>
        </w:tc>
        <w:tc>
          <w:tcPr>
            <w:tcW w:w="398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9094C" w:rsidRDefault="003354FD" w:rsidP="00D17E06">
            <w:pPr>
              <w:pStyle w:val="NormalWeb"/>
              <w:rPr>
                <w:rFonts w:ascii="Arial" w:hAnsi="Arial" w:cs="Arial"/>
                <w:b/>
              </w:rPr>
            </w:pPr>
            <w:r>
              <w:rPr>
                <w:b/>
                <w:noProof/>
              </w:rPr>
              <mc:AlternateContent>
                <mc:Choice Requires="wps">
                  <w:drawing>
                    <wp:anchor distT="0" distB="0" distL="114300" distR="114300" simplePos="0" relativeHeight="251675648" behindDoc="0" locked="0" layoutInCell="1" allowOverlap="1">
                      <wp:simplePos x="0" y="0"/>
                      <wp:positionH relativeFrom="column">
                        <wp:posOffset>694055</wp:posOffset>
                      </wp:positionH>
                      <wp:positionV relativeFrom="paragraph">
                        <wp:posOffset>350520</wp:posOffset>
                      </wp:positionV>
                      <wp:extent cx="208915" cy="180975"/>
                      <wp:effectExtent l="9525" t="9525" r="10160" b="9525"/>
                      <wp:wrapNone/>
                      <wp:docPr id="49"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056E9" id="Oval 673" o:spid="_x0000_s1026" style="position:absolute;margin-left:54.65pt;margin-top:27.6pt;width:16.4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" fillcolor="#92d050">
                      <v:fill opacity="44461f"/>
                    </v:oval>
                  </w:pict>
                </mc:Fallback>
              </mc:AlternateContent>
            </w:r>
            <w:r>
              <w:rPr>
                <w:b/>
                <w:noProof/>
              </w:rPr>
              <mc:AlternateContent>
                <mc:Choice Requires="wps">
                  <w:drawing>
                    <wp:anchor distT="0" distB="0" distL="114300" distR="114300" simplePos="0" relativeHeight="251674624" behindDoc="0" locked="0" layoutInCell="1" allowOverlap="1">
                      <wp:simplePos x="0" y="0"/>
                      <wp:positionH relativeFrom="column">
                        <wp:posOffset>283845</wp:posOffset>
                      </wp:positionH>
                      <wp:positionV relativeFrom="paragraph">
                        <wp:posOffset>356235</wp:posOffset>
                      </wp:positionV>
                      <wp:extent cx="208915" cy="180975"/>
                      <wp:effectExtent l="8890" t="5715" r="10795" b="13335"/>
                      <wp:wrapNone/>
                      <wp:docPr id="48"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23B5CD" id="Oval 673" o:spid="_x0000_s1026" style="position:absolute;margin-left:22.35pt;margin-top:28.05pt;width:16.4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" fillcolor="#92d050">
                      <v:fill opacity="44461f"/>
                    </v:oval>
                  </w:pict>
                </mc:Fallback>
              </mc:AlternateContent>
            </w:r>
            <w:r w:rsidRPr="0019094C">
              <w:rPr>
                <w:b/>
                <w:noProof/>
              </w:rPr>
              <mc:AlternateContent>
                <mc:Choice Requires="wps">
                  <w:drawing>
                    <wp:anchor distT="0" distB="0" distL="114300" distR="114300" simplePos="0" relativeHeight="251672576" behindDoc="0" locked="0" layoutInCell="1" allowOverlap="1">
                      <wp:simplePos x="0" y="0"/>
                      <wp:positionH relativeFrom="column">
                        <wp:posOffset>1521460</wp:posOffset>
                      </wp:positionH>
                      <wp:positionV relativeFrom="paragraph">
                        <wp:posOffset>807085</wp:posOffset>
                      </wp:positionV>
                      <wp:extent cx="344805" cy="180975"/>
                      <wp:effectExtent l="8255" t="8890" r="8890" b="10160"/>
                      <wp:wrapNone/>
                      <wp:docPr id="47"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BD3E63" id="Oval 673" o:spid="_x0000_s1026" style="position:absolute;margin-left:119.8pt;margin-top:63.55pt;width:27.1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" fillcolor="#92d050">
                      <v:fill opacity="44461f"/>
                    </v:oval>
                  </w:pict>
                </mc:Fallback>
              </mc:AlternateContent>
            </w:r>
            <w:r w:rsidRPr="0019094C">
              <w:rPr>
                <w:b/>
                <w:noProof/>
                <w:color w:val="0000FF"/>
              </w:rPr>
              <w:drawing>
                <wp:inline distT="0" distB="0" distL="0" distR="0">
                  <wp:extent cx="2333625" cy="2105025"/>
                  <wp:effectExtent l="0" t="0" r="9525" b="9525"/>
                  <wp:docPr id="86" name="Picture 86"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CF04A9" w:rsidRPr="004A77EC" w:rsidTr="00D17E06">
        <w:trPr>
          <w:trHeight w:val="283"/>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532CFF" w:rsidRDefault="00CF04A9" w:rsidP="00D17E0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Large trays, bowls and cooking equipment</w:t>
            </w:r>
          </w:p>
        </w:tc>
        <w:tc>
          <w:tcPr>
            <w:tcW w:w="39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pStyle w:val="NormalWeb"/>
              <w:rPr>
                <w:rFonts w:ascii="Arial" w:hAnsi="Arial" w:cs="Arial"/>
                <w:b/>
              </w:rPr>
            </w:pPr>
          </w:p>
        </w:tc>
      </w:tr>
      <w:tr w:rsidR="00CF04A9" w:rsidRPr="00133BC6" w:rsidTr="00D17E06">
        <w:trPr>
          <w:trHeight w:val="283"/>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Moving trays, pulling down dishwasher handle, moving trolleys. up to 5kgF </w:t>
            </w:r>
          </w:p>
        </w:tc>
        <w:tc>
          <w:tcPr>
            <w:tcW w:w="39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57"/>
        </w:trPr>
        <w:tc>
          <w:tcPr>
            <w:tcW w:w="690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9F46B6" w:rsidRDefault="00CF04A9" w:rsidP="00D17E0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68"/>
        </w:trPr>
        <w:tc>
          <w:tcPr>
            <w:tcW w:w="6903"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9F46B6" w:rsidRDefault="00CF04A9" w:rsidP="00D17E0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178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Shoulders:</w:t>
            </w:r>
          </w:p>
          <w:p w:rsidR="00CF04A9" w:rsidRDefault="00CF04A9" w:rsidP="00D17E06">
            <w:pPr>
              <w:autoSpaceDE w:val="0"/>
              <w:autoSpaceDN w:val="0"/>
              <w:adjustRightInd w:val="0"/>
              <w:rPr>
                <w:rFonts w:ascii="Arial" w:hAnsi="Arial" w:cs="Arial"/>
                <w:b/>
                <w:sz w:val="16"/>
                <w:szCs w:val="16"/>
              </w:rPr>
            </w:pPr>
          </w:p>
          <w:p w:rsidR="00CF04A9" w:rsidRPr="00446E5D" w:rsidRDefault="00CF04A9" w:rsidP="00D17E06">
            <w:pPr>
              <w:autoSpaceDE w:val="0"/>
              <w:autoSpaceDN w:val="0"/>
              <w:adjustRightInd w:val="0"/>
              <w:rPr>
                <w:rFonts w:ascii="Arial" w:hAnsi="Arial" w:cs="Arial"/>
                <w:b/>
                <w:sz w:val="16"/>
                <w:szCs w:val="16"/>
              </w:rPr>
            </w:pPr>
            <w:r w:rsidRPr="00446E5D">
              <w:rPr>
                <w:rFonts w:ascii="Arial" w:hAnsi="Arial" w:cs="Arial"/>
                <w:b/>
                <w:sz w:val="16"/>
                <w:szCs w:val="16"/>
              </w:rPr>
              <w:t>Lower Back:</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Repetition:</w:t>
            </w:r>
          </w:p>
          <w:p w:rsidR="00CF04A9" w:rsidRPr="00133BC6" w:rsidRDefault="003354FD" w:rsidP="00D17E06">
            <w:pPr>
              <w:autoSpaceDE w:val="0"/>
              <w:autoSpaceDN w:val="0"/>
              <w:adjustRightInd w:val="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3600" behindDoc="0" locked="0" layoutInCell="1" allowOverlap="1">
                      <wp:simplePos x="0" y="0"/>
                      <wp:positionH relativeFrom="column">
                        <wp:posOffset>-73660</wp:posOffset>
                      </wp:positionH>
                      <wp:positionV relativeFrom="paragraph">
                        <wp:posOffset>308610</wp:posOffset>
                      </wp:positionV>
                      <wp:extent cx="4381500" cy="262255"/>
                      <wp:effectExtent l="11430" t="11430" r="7620" b="12065"/>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62255"/>
                              </a:xfrm>
                              <a:prstGeom prst="rect">
                                <a:avLst/>
                              </a:prstGeom>
                              <a:solidFill>
                                <a:srgbClr val="FFFFFF"/>
                              </a:solidFill>
                              <a:ln w="9525">
                                <a:solidFill>
                                  <a:srgbClr val="000000"/>
                                </a:solidFill>
                                <a:miter lim="800000"/>
                                <a:headEnd/>
                                <a:tailEnd/>
                              </a:ln>
                            </wps:spPr>
                            <wps:txbx>
                              <w:txbxContent>
                                <w:p w:rsidR="00343814" w:rsidRPr="00A71786" w:rsidRDefault="00343814" w:rsidP="00C601DE">
                                  <w:pPr>
                                    <w:shd w:val="clear" w:color="auto" w:fill="FFFF00"/>
                                    <w:autoSpaceDE w:val="0"/>
                                    <w:autoSpaceDN w:val="0"/>
                                    <w:adjustRightInd w:val="0"/>
                                    <w:jc w:val="center"/>
                                    <w:rPr>
                                      <w:rFonts w:ascii="Arial" w:hAnsi="Arial" w:cs="Arial"/>
                                      <w:b/>
                                      <w:sz w:val="20"/>
                                      <w:szCs w:val="20"/>
                                    </w:rPr>
                                  </w:pPr>
                                  <w:r w:rsidRPr="00A71786">
                                    <w:rPr>
                                      <w:rFonts w:ascii="Arial" w:hAnsi="Arial" w:cs="Arial"/>
                                      <w:b/>
                                      <w:sz w:val="20"/>
                                      <w:szCs w:val="20"/>
                                    </w:rPr>
                                    <w:t>Lift/Push/Pull demands-M</w:t>
                                  </w:r>
                                  <w:r>
                                    <w:rPr>
                                      <w:rFonts w:ascii="Arial" w:hAnsi="Arial" w:cs="Arial"/>
                                      <w:b/>
                                      <w:sz w:val="20"/>
                                      <w:szCs w:val="20"/>
                                    </w:rPr>
                                    <w:t>edium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8pt;margin-top:24.3pt;width:34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">
                      <v:textbox>
                        <w:txbxContent>
                          <w:p w:rsidR="00343814" w:rsidRPr="00A71786" w:rsidRDefault="00343814" w:rsidP="00C601DE">
                            <w:pPr>
                              <w:shd w:val="clear" w:color="auto" w:fill="FFFF00"/>
                              <w:autoSpaceDE w:val="0"/>
                              <w:autoSpaceDN w:val="0"/>
                              <w:adjustRightInd w:val="0"/>
                              <w:jc w:val="center"/>
                              <w:rPr>
                                <w:rFonts w:ascii="Arial" w:hAnsi="Arial" w:cs="Arial"/>
                                <w:b/>
                                <w:sz w:val="20"/>
                                <w:szCs w:val="20"/>
                              </w:rPr>
                            </w:pPr>
                            <w:r w:rsidRPr="00A71786">
                              <w:rPr>
                                <w:rFonts w:ascii="Arial" w:hAnsi="Arial" w:cs="Arial"/>
                                <w:b/>
                                <w:sz w:val="20"/>
                                <w:szCs w:val="20"/>
                              </w:rPr>
                              <w:t>Lift/Push/Pull demands-M</w:t>
                            </w:r>
                            <w:r>
                              <w:rPr>
                                <w:rFonts w:ascii="Arial" w:hAnsi="Arial" w:cs="Arial"/>
                                <w:b/>
                                <w:sz w:val="20"/>
                                <w:szCs w:val="20"/>
                              </w:rPr>
                              <w:t>edium</w:t>
                            </w:r>
                          </w:p>
                        </w:txbxContent>
                      </v:textbox>
                    </v:shape>
                  </w:pict>
                </mc:Fallback>
              </mc:AlternateContent>
            </w:r>
          </w:p>
        </w:tc>
        <w:tc>
          <w:tcPr>
            <w:tcW w:w="5627" w:type="dxa"/>
            <w:gridSpan w:val="6"/>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Repetitive movement scraping, cleaning and washing items.</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Awkward posture reaching above head height.</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Awkward posture bending forward when retrieving meal trays from the trolley.</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Dishwashing varies depending on how many meals, the equipment used and service (i.e. breakfast, lunch or tea).</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p>
        </w:tc>
        <w:tc>
          <w:tcPr>
            <w:tcW w:w="398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bl>
    <w:p w:rsidR="00CF04A9" w:rsidRPr="006B5CFD" w:rsidRDefault="00CF04A9" w:rsidP="00CF04A9">
      <w:pPr>
        <w:rPr>
          <w:sz w:val="2"/>
          <w:szCs w:val="2"/>
        </w:rPr>
      </w:pPr>
    </w:p>
    <w:p w:rsidR="00CF04A9" w:rsidRPr="006B5CFD" w:rsidRDefault="00CF04A9" w:rsidP="00CF04A9">
      <w:pPr>
        <w:rPr>
          <w:sz w:val="2"/>
          <w:szCs w:val="2"/>
        </w:rPr>
      </w:pPr>
    </w:p>
    <w:p w:rsidR="00CF04A9" w:rsidRPr="006B5CFD" w:rsidRDefault="00CF04A9" w:rsidP="00CF04A9">
      <w:pPr>
        <w:rPr>
          <w:sz w:val="2"/>
          <w:szCs w:val="2"/>
        </w:rPr>
      </w:pPr>
    </w:p>
    <w:p w:rsidR="00CF04A9" w:rsidRPr="009F46B6" w:rsidRDefault="00CF04A9" w:rsidP="00CF04A9">
      <w:pPr>
        <w:rPr>
          <w:sz w:val="2"/>
          <w:szCs w:val="2"/>
        </w:rPr>
      </w:pPr>
      <w: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0"/>
        <w:gridCol w:w="1641"/>
        <w:gridCol w:w="1079"/>
        <w:gridCol w:w="1472"/>
        <w:gridCol w:w="1248"/>
        <w:gridCol w:w="2721"/>
      </w:tblGrid>
      <w:tr w:rsidR="00CF04A9" w:rsidTr="00D17E06">
        <w:trPr>
          <w:trHeight w:val="699"/>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r>
              <w:rPr>
                <w:noProof/>
              </w:rPr>
              <w:lastRenderedPageBreak/>
              <w:drawing>
                <wp:inline distT="0" distB="0" distL="0" distR="0">
                  <wp:extent cx="1400175" cy="790575"/>
                  <wp:effectExtent l="0" t="0" r="9525" b="9525"/>
                  <wp:docPr id="55" name="Picture 5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551"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451907" w:rsidP="00D17E06">
            <w:pPr>
              <w:rPr>
                <w:rFonts w:ascii="Arial" w:hAnsi="Arial" w:cs="Arial"/>
                <w:b/>
                <w:sz w:val="20"/>
                <w:szCs w:val="20"/>
              </w:rPr>
            </w:pPr>
            <w:r w:rsidRPr="00B73940">
              <w:rPr>
                <w:rFonts w:ascii="Arial" w:hAnsi="Arial" w:cs="Arial"/>
                <w:b/>
                <w:sz w:val="20"/>
                <w:szCs w:val="20"/>
              </w:rPr>
              <w:t>Commercial kitchen staff resident care facility</w:t>
            </w:r>
          </w:p>
        </w:tc>
      </w:tr>
      <w:tr w:rsidR="00CF04A9" w:rsidTr="00D17E06">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CF04A9" w:rsidRDefault="00CF04A9" w:rsidP="00D17E06"/>
        </w:tc>
        <w:tc>
          <w:tcPr>
            <w:tcW w:w="25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D69F8" w:rsidRDefault="00CF04A9" w:rsidP="00D17E06">
            <w:pPr>
              <w:rPr>
                <w:rFonts w:ascii="Arial" w:hAnsi="Arial" w:cs="Arial"/>
                <w:b/>
                <w:sz w:val="18"/>
                <w:szCs w:val="20"/>
              </w:rPr>
            </w:pPr>
            <w:r w:rsidRPr="005D69F8">
              <w:rPr>
                <w:rFonts w:ascii="Arial" w:hAnsi="Arial" w:cs="Arial"/>
                <w:b/>
                <w:sz w:val="18"/>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D69F8" w:rsidRDefault="00451907" w:rsidP="00D17E06">
            <w:pPr>
              <w:spacing w:before="100" w:beforeAutospacing="1" w:after="100" w:afterAutospacing="1"/>
              <w:rPr>
                <w:rFonts w:ascii="Arial" w:hAnsi="Arial" w:cs="Arial"/>
                <w:b/>
                <w:sz w:val="20"/>
                <w:szCs w:val="20"/>
              </w:rPr>
            </w:pPr>
            <w:r>
              <w:rPr>
                <w:rFonts w:ascii="Arial" w:hAnsi="Arial" w:cs="Arial"/>
                <w:b/>
                <w:sz w:val="20"/>
                <w:szCs w:val="20"/>
              </w:rPr>
              <w:t>Food distribution</w:t>
            </w:r>
          </w:p>
        </w:tc>
      </w:tr>
      <w:tr w:rsidR="00CF04A9" w:rsidTr="00D17E0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CF04A9" w:rsidRPr="00C74275" w:rsidRDefault="00CF04A9" w:rsidP="00D17E06">
            <w:pPr>
              <w:numPr>
                <w:ilvl w:val="0"/>
                <w:numId w:val="9"/>
              </w:numPr>
              <w:ind w:right="33" w:hanging="218"/>
              <w:rPr>
                <w:rFonts w:ascii="Arial" w:hAnsi="Arial" w:cs="Arial"/>
                <w:noProof/>
                <w:sz w:val="16"/>
                <w:szCs w:val="16"/>
              </w:rPr>
            </w:pPr>
            <w:r w:rsidRPr="00C74275">
              <w:rPr>
                <w:rFonts w:ascii="Arial" w:hAnsi="Arial" w:cs="Arial"/>
                <w:noProof/>
                <w:sz w:val="16"/>
                <w:szCs w:val="16"/>
              </w:rPr>
              <w:t>Distribution of food involves th</w:t>
            </w:r>
            <w:r>
              <w:rPr>
                <w:rFonts w:ascii="Arial" w:hAnsi="Arial" w:cs="Arial"/>
                <w:noProof/>
                <w:sz w:val="16"/>
                <w:szCs w:val="16"/>
              </w:rPr>
              <w:t>e plating up of meals and trays in the kitchen area. Often in a process line or using a conveyor.</w:t>
            </w:r>
          </w:p>
          <w:p w:rsidR="00CF04A9" w:rsidRPr="00C74275" w:rsidRDefault="00CF04A9" w:rsidP="00D17E06">
            <w:pPr>
              <w:numPr>
                <w:ilvl w:val="0"/>
                <w:numId w:val="9"/>
              </w:numPr>
              <w:ind w:right="33" w:hanging="218"/>
              <w:rPr>
                <w:rFonts w:ascii="Arial" w:hAnsi="Arial" w:cs="Arial"/>
                <w:noProof/>
                <w:sz w:val="16"/>
                <w:szCs w:val="16"/>
              </w:rPr>
            </w:pPr>
            <w:r w:rsidRPr="00C74275">
              <w:rPr>
                <w:rFonts w:ascii="Arial" w:hAnsi="Arial" w:cs="Arial"/>
                <w:noProof/>
                <w:sz w:val="16"/>
                <w:szCs w:val="16"/>
              </w:rPr>
              <w:t>Completed trays are placed onto trolleys.</w:t>
            </w:r>
            <w:r>
              <w:rPr>
                <w:rFonts w:ascii="Arial" w:hAnsi="Arial" w:cs="Arial"/>
                <w:noProof/>
                <w:sz w:val="16"/>
                <w:szCs w:val="16"/>
              </w:rPr>
              <w:t xml:space="preserve"> Trays often include a main meal, drink, bread / roll, salad and/or desert.</w:t>
            </w:r>
          </w:p>
          <w:p w:rsidR="00CF04A9" w:rsidRPr="00C74275" w:rsidRDefault="00CF04A9" w:rsidP="00D17E06">
            <w:pPr>
              <w:numPr>
                <w:ilvl w:val="0"/>
                <w:numId w:val="9"/>
              </w:numPr>
              <w:ind w:right="33" w:hanging="218"/>
              <w:rPr>
                <w:rFonts w:ascii="Arial" w:hAnsi="Arial" w:cs="Arial"/>
                <w:noProof/>
                <w:sz w:val="16"/>
                <w:szCs w:val="16"/>
              </w:rPr>
            </w:pPr>
            <w:r w:rsidRPr="00C74275">
              <w:rPr>
                <w:rFonts w:ascii="Arial" w:hAnsi="Arial" w:cs="Arial"/>
                <w:noProof/>
                <w:sz w:val="16"/>
                <w:szCs w:val="16"/>
              </w:rPr>
              <w:t>Trolleys are pushed around the facility to dining areas or to resident rooms.</w:t>
            </w:r>
            <w:r>
              <w:rPr>
                <w:rFonts w:ascii="Arial" w:hAnsi="Arial" w:cs="Arial"/>
                <w:noProof/>
                <w:sz w:val="16"/>
                <w:szCs w:val="16"/>
              </w:rPr>
              <w:t xml:space="preserve"> Distances vary as will srufaces and force required.</w:t>
            </w:r>
          </w:p>
          <w:p w:rsidR="00CF04A9" w:rsidRPr="00C74275" w:rsidRDefault="00CF04A9" w:rsidP="00D17E06">
            <w:pPr>
              <w:numPr>
                <w:ilvl w:val="0"/>
                <w:numId w:val="9"/>
              </w:numPr>
              <w:ind w:right="33" w:hanging="218"/>
              <w:rPr>
                <w:rFonts w:ascii="Arial" w:hAnsi="Arial" w:cs="Arial"/>
                <w:noProof/>
                <w:sz w:val="16"/>
                <w:szCs w:val="16"/>
              </w:rPr>
            </w:pPr>
            <w:r w:rsidRPr="00C74275">
              <w:rPr>
                <w:rFonts w:ascii="Arial" w:hAnsi="Arial" w:cs="Arial"/>
                <w:noProof/>
                <w:sz w:val="16"/>
                <w:szCs w:val="16"/>
              </w:rPr>
              <w:t>Tea and coffee are served from small trolleys from dining rooms and resident rooms.</w:t>
            </w:r>
          </w:p>
        </w:tc>
      </w:tr>
      <w:tr w:rsidR="00CF04A9" w:rsidTr="00D17E06">
        <w:trPr>
          <w:trHeight w:val="1455"/>
        </w:trPr>
        <w:tc>
          <w:tcPr>
            <w:tcW w:w="2720" w:type="dxa"/>
            <w:tcBorders>
              <w:top w:val="single" w:sz="6" w:space="0" w:color="000000"/>
              <w:left w:val="single" w:sz="6" w:space="0" w:color="auto"/>
              <w:bottom w:val="single" w:sz="6" w:space="0" w:color="auto"/>
              <w:right w:val="single" w:sz="4" w:space="0" w:color="auto"/>
            </w:tcBorders>
            <w:shd w:val="clear" w:color="auto" w:fill="auto"/>
          </w:tcPr>
          <w:p w:rsidR="00CF04A9" w:rsidRPr="007E2793" w:rsidRDefault="003354FD" w:rsidP="00D17E06">
            <w:pPr>
              <w:jc w:val="center"/>
              <w:rPr>
                <w:rFonts w:ascii="Arial" w:hAnsi="Arial" w:cs="Arial"/>
                <w:sz w:val="20"/>
                <w:szCs w:val="20"/>
              </w:rPr>
            </w:pPr>
            <w:r>
              <w:rPr>
                <w:rFonts w:ascii="Arial" w:hAnsi="Arial" w:cs="Arial"/>
                <w:noProof/>
                <w:sz w:val="20"/>
                <w:szCs w:val="20"/>
              </w:rPr>
              <w:drawing>
                <wp:inline distT="0" distB="0" distL="0" distR="0">
                  <wp:extent cx="1223010" cy="1080135"/>
                  <wp:effectExtent l="0" t="0" r="0" b="5715"/>
                  <wp:docPr id="45" name="Picture 20" descr="PC23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2323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3010" cy="1080135"/>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B06013" w:rsidRDefault="003354FD" w:rsidP="00D17E06">
            <w:pPr>
              <w:ind w:right="-108" w:hanging="108"/>
              <w:jc w:val="center"/>
              <w:rPr>
                <w:rFonts w:ascii="Arial" w:hAnsi="Arial" w:cs="Arial"/>
                <w:sz w:val="22"/>
                <w:szCs w:val="22"/>
              </w:rPr>
            </w:pPr>
            <w:r w:rsidRPr="00635434">
              <w:rPr>
                <w:noProof/>
                <w:sz w:val="22"/>
                <w:szCs w:val="20"/>
              </w:rPr>
              <w:drawing>
                <wp:inline distT="0" distB="0" distL="0" distR="0">
                  <wp:extent cx="1428750" cy="1085850"/>
                  <wp:effectExtent l="0" t="0" r="0" b="0"/>
                  <wp:docPr id="56" name="Picture 56" descr="j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d 1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pPr>
              <w:jc w:val="center"/>
            </w:pPr>
            <w:r w:rsidRPr="00014B36">
              <w:rPr>
                <w:rFonts w:ascii="Arial" w:hAnsi="Arial" w:cs="Arial"/>
                <w:noProof/>
              </w:rPr>
              <w:drawing>
                <wp:inline distT="0" distB="0" distL="0" distR="0">
                  <wp:extent cx="1257300" cy="1076325"/>
                  <wp:effectExtent l="0" t="0" r="0" b="9525"/>
                  <wp:docPr id="57" name="Picture 57" descr="P71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71902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CF04A9" w:rsidRDefault="003354FD" w:rsidP="00D17E06">
            <w:pPr>
              <w:jc w:val="center"/>
            </w:pPr>
            <w:r>
              <w:rPr>
                <w:rFonts w:ascii="Arial" w:hAnsi="Arial" w:cs="Arial"/>
                <w:noProof/>
                <w:sz w:val="22"/>
                <w:szCs w:val="22"/>
              </w:rPr>
              <w:drawing>
                <wp:inline distT="0" distB="0" distL="0" distR="0">
                  <wp:extent cx="1598213" cy="1076325"/>
                  <wp:effectExtent l="0" t="0" r="2540" b="0"/>
                  <wp:docPr id="58" name="Picture 58" descr="PC2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C222322"/>
                          <pic:cNvPicPr>
                            <a:picLocks noChangeAspect="1" noChangeArrowheads="1"/>
                          </pic:cNvPicPr>
                        </pic:nvPicPr>
                        <pic:blipFill rotWithShape="1">
                          <a:blip r:embed="rId60">
                            <a:extLst>
                              <a:ext uri="{28A0092B-C50C-407E-A947-70E740481C1C}">
                                <a14:useLocalDpi xmlns:a14="http://schemas.microsoft.com/office/drawing/2010/main" val="0"/>
                              </a:ext>
                            </a:extLst>
                          </a:blip>
                          <a:srcRect r="13062"/>
                          <a:stretch/>
                        </pic:blipFill>
                        <pic:spPr bwMode="auto">
                          <a:xfrm>
                            <a:off x="0" y="0"/>
                            <a:ext cx="1598213" cy="1076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04A9" w:rsidTr="00D17E06">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CF04A9" w:rsidRPr="00001B3F" w:rsidRDefault="00CF04A9" w:rsidP="00D17E06">
            <w:pPr>
              <w:ind w:left="142"/>
              <w:rPr>
                <w:rFonts w:ascii="Arial" w:hAnsi="Arial" w:cs="Arial"/>
                <w:sz w:val="16"/>
                <w:szCs w:val="22"/>
              </w:rPr>
            </w:pPr>
            <w:r>
              <w:rPr>
                <w:rFonts w:ascii="Arial" w:hAnsi="Arial" w:cs="Arial"/>
                <w:sz w:val="16"/>
                <w:szCs w:val="22"/>
              </w:rPr>
              <w:t>Meals are plated up often along a serving line with several kitchen staff.</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rPr>
                <w:rFonts w:ascii="Arial" w:hAnsi="Arial" w:cs="Arial"/>
                <w:sz w:val="16"/>
                <w:szCs w:val="22"/>
              </w:rPr>
            </w:pPr>
            <w:r>
              <w:rPr>
                <w:rFonts w:ascii="Arial" w:hAnsi="Arial" w:cs="Arial"/>
                <w:sz w:val="16"/>
                <w:szCs w:val="22"/>
              </w:rPr>
              <w:t>A Bain Marie is often used to serve meals from and plate up.</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spacing w:before="40"/>
              <w:ind w:left="44"/>
              <w:rPr>
                <w:rFonts w:ascii="Arial" w:hAnsi="Arial" w:cs="Arial"/>
                <w:sz w:val="16"/>
                <w:szCs w:val="16"/>
              </w:rPr>
            </w:pPr>
            <w:r>
              <w:rPr>
                <w:rFonts w:ascii="Arial" w:hAnsi="Arial" w:cs="Arial"/>
                <w:sz w:val="16"/>
                <w:szCs w:val="16"/>
              </w:rPr>
              <w:t xml:space="preserve">Workers hold a plate and scoop food from the Bain Marie and place onto the plate. </w:t>
            </w:r>
          </w:p>
        </w:tc>
        <w:tc>
          <w:tcPr>
            <w:tcW w:w="2721" w:type="dxa"/>
            <w:tcBorders>
              <w:top w:val="single" w:sz="6" w:space="0" w:color="000000"/>
              <w:left w:val="single" w:sz="4" w:space="0" w:color="auto"/>
              <w:bottom w:val="single" w:sz="6" w:space="0" w:color="000000"/>
              <w:right w:val="single" w:sz="6" w:space="0" w:color="auto"/>
            </w:tcBorders>
            <w:vAlign w:val="center"/>
          </w:tcPr>
          <w:p w:rsidR="00CF04A9" w:rsidRPr="00001B3F" w:rsidRDefault="00CF04A9" w:rsidP="00D17E06">
            <w:pPr>
              <w:rPr>
                <w:rFonts w:ascii="Arial" w:hAnsi="Arial" w:cs="Arial"/>
                <w:sz w:val="16"/>
                <w:szCs w:val="22"/>
              </w:rPr>
            </w:pPr>
            <w:r>
              <w:rPr>
                <w:rFonts w:ascii="Arial" w:hAnsi="Arial" w:cs="Arial"/>
                <w:sz w:val="16"/>
                <w:szCs w:val="22"/>
              </w:rPr>
              <w:t>Workers may rotate this task during the meal service.</w:t>
            </w:r>
          </w:p>
        </w:tc>
      </w:tr>
      <w:tr w:rsidR="00CF04A9" w:rsidTr="00D17E06">
        <w:trPr>
          <w:trHeight w:val="780"/>
        </w:trPr>
        <w:tc>
          <w:tcPr>
            <w:tcW w:w="2720"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635434">
              <w:rPr>
                <w:noProof/>
                <w:sz w:val="22"/>
                <w:szCs w:val="20"/>
              </w:rPr>
              <w:drawing>
                <wp:inline distT="0" distB="0" distL="0" distR="0">
                  <wp:extent cx="1447800" cy="1085850"/>
                  <wp:effectExtent l="0" t="0" r="0" b="0"/>
                  <wp:docPr id="59" name="Picture 59" descr="j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d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c>
          <w:tcPr>
            <w:tcW w:w="2720"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Pr>
                <w:rFonts w:ascii="Arial" w:hAnsi="Arial" w:cs="Arial"/>
                <w:noProof/>
                <w:sz w:val="16"/>
                <w:szCs w:val="16"/>
              </w:rPr>
              <w:drawing>
                <wp:inline distT="0" distB="0" distL="0" distR="0">
                  <wp:extent cx="1428750" cy="1076325"/>
                  <wp:effectExtent l="0" t="0" r="0" b="9525"/>
                  <wp:docPr id="60" name="Picture 60" descr="PC23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C2323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2720"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8D4A24">
              <w:rPr>
                <w:noProof/>
              </w:rPr>
              <w:drawing>
                <wp:inline distT="0" distB="0" distL="0" distR="0">
                  <wp:extent cx="1047750" cy="1076325"/>
                  <wp:effectExtent l="0" t="0" r="0"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1076325"/>
                          </a:xfrm>
                          <a:prstGeom prst="rect">
                            <a:avLst/>
                          </a:prstGeom>
                          <a:noFill/>
                          <a:ln>
                            <a:noFill/>
                          </a:ln>
                        </pic:spPr>
                      </pic:pic>
                    </a:graphicData>
                  </a:graphic>
                </wp:inline>
              </w:drawing>
            </w:r>
          </w:p>
        </w:tc>
        <w:tc>
          <w:tcPr>
            <w:tcW w:w="2721"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Pr>
                <w:rFonts w:ascii="Arial" w:hAnsi="Arial" w:cs="Arial"/>
                <w:noProof/>
                <w:sz w:val="16"/>
                <w:szCs w:val="16"/>
              </w:rPr>
              <w:drawing>
                <wp:inline distT="0" distB="0" distL="0" distR="0">
                  <wp:extent cx="1638300" cy="1076325"/>
                  <wp:effectExtent l="0" t="0" r="0" b="9525"/>
                  <wp:docPr id="62" name="Picture 62" descr="P113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11301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1076325"/>
                          </a:xfrm>
                          <a:prstGeom prst="rect">
                            <a:avLst/>
                          </a:prstGeom>
                          <a:noFill/>
                          <a:ln>
                            <a:noFill/>
                          </a:ln>
                        </pic:spPr>
                      </pic:pic>
                    </a:graphicData>
                  </a:graphic>
                </wp:inline>
              </w:drawing>
            </w:r>
          </w:p>
        </w:tc>
      </w:tr>
      <w:tr w:rsidR="00CF04A9" w:rsidTr="00D17E06">
        <w:trPr>
          <w:trHeight w:val="780"/>
        </w:trPr>
        <w:tc>
          <w:tcPr>
            <w:tcW w:w="2720"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Pr>
                <w:rFonts w:ascii="Arial" w:hAnsi="Arial" w:cs="Arial"/>
                <w:sz w:val="16"/>
                <w:szCs w:val="16"/>
              </w:rPr>
            </w:pPr>
            <w:r>
              <w:rPr>
                <w:rFonts w:ascii="Arial" w:hAnsi="Arial" w:cs="Arial"/>
                <w:sz w:val="16"/>
                <w:szCs w:val="16"/>
              </w:rPr>
              <w:t>Completed meals are placed onto trays and then onto trolleys.</w:t>
            </w:r>
          </w:p>
        </w:tc>
        <w:tc>
          <w:tcPr>
            <w:tcW w:w="2720" w:type="dxa"/>
            <w:gridSpan w:val="2"/>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rPr>
                <w:rFonts w:ascii="Arial" w:hAnsi="Arial" w:cs="Arial"/>
                <w:sz w:val="16"/>
                <w:szCs w:val="16"/>
              </w:rPr>
            </w:pPr>
            <w:r>
              <w:rPr>
                <w:rFonts w:ascii="Arial" w:hAnsi="Arial" w:cs="Arial"/>
                <w:sz w:val="16"/>
                <w:szCs w:val="16"/>
              </w:rPr>
              <w:t>Trolleys are filled with meal trays. Sizes of trolleys will vary from single rows to three rows.</w:t>
            </w:r>
          </w:p>
        </w:tc>
        <w:tc>
          <w:tcPr>
            <w:tcW w:w="2720" w:type="dxa"/>
            <w:gridSpan w:val="2"/>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Pr>
                <w:rFonts w:ascii="Arial" w:hAnsi="Arial" w:cs="Arial"/>
                <w:sz w:val="16"/>
                <w:szCs w:val="16"/>
              </w:rPr>
            </w:pPr>
            <w:r>
              <w:rPr>
                <w:rFonts w:ascii="Arial" w:hAnsi="Arial" w:cs="Arial"/>
                <w:sz w:val="16"/>
                <w:szCs w:val="16"/>
              </w:rPr>
              <w:t>Meal tr</w:t>
            </w:r>
            <w:r w:rsidR="00C601DE">
              <w:rPr>
                <w:rFonts w:ascii="Arial" w:hAnsi="Arial" w:cs="Arial"/>
                <w:sz w:val="16"/>
                <w:szCs w:val="16"/>
              </w:rPr>
              <w:t>olleys are pushed to the dining</w:t>
            </w:r>
            <w:r>
              <w:rPr>
                <w:rFonts w:ascii="Arial" w:hAnsi="Arial" w:cs="Arial"/>
                <w:sz w:val="16"/>
                <w:szCs w:val="16"/>
              </w:rPr>
              <w:t xml:space="preserve"> areas or to individual resident rooms. Forces vary depending on the trolley.</w:t>
            </w:r>
          </w:p>
        </w:tc>
        <w:tc>
          <w:tcPr>
            <w:tcW w:w="2721"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Pr>
                <w:rFonts w:ascii="Arial" w:hAnsi="Arial" w:cs="Arial"/>
                <w:sz w:val="16"/>
                <w:szCs w:val="16"/>
              </w:rPr>
            </w:pPr>
            <w:r>
              <w:rPr>
                <w:rFonts w:ascii="Arial" w:hAnsi="Arial" w:cs="Arial"/>
                <w:sz w:val="16"/>
                <w:szCs w:val="16"/>
              </w:rPr>
              <w:t>Tea and coffee is distributed from smaller trolleys both in between meals and with main meals.</w:t>
            </w:r>
          </w:p>
        </w:tc>
      </w:tr>
    </w:tbl>
    <w:p w:rsidR="00CF04A9" w:rsidRPr="003A1DA1" w:rsidRDefault="00CF04A9" w:rsidP="00CF04A9">
      <w:pPr>
        <w:rPr>
          <w:vanish/>
          <w:sz w:val="2"/>
          <w:szCs w:val="2"/>
        </w:rPr>
      </w:pPr>
    </w:p>
    <w:tbl>
      <w:tblPr>
        <w:tblW w:w="1088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2"/>
        <w:gridCol w:w="446"/>
        <w:gridCol w:w="389"/>
        <w:gridCol w:w="389"/>
        <w:gridCol w:w="389"/>
        <w:gridCol w:w="389"/>
        <w:gridCol w:w="3622"/>
        <w:gridCol w:w="3984"/>
      </w:tblGrid>
      <w:tr w:rsidR="00CF04A9" w:rsidRPr="004A77EC" w:rsidTr="00D17E06">
        <w:trPr>
          <w:trHeight w:val="318"/>
        </w:trPr>
        <w:tc>
          <w:tcPr>
            <w:tcW w:w="1088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133BC6" w:rsidRDefault="00CF04A9" w:rsidP="00D17E06">
            <w:pPr>
              <w:jc w:val="center"/>
              <w:rPr>
                <w:rFonts w:ascii="Arial" w:hAnsi="Arial" w:cs="Arial"/>
                <w:b/>
                <w:sz w:val="20"/>
                <w:szCs w:val="20"/>
              </w:rPr>
            </w:pPr>
            <w:r w:rsidRPr="00133BC6">
              <w:rPr>
                <w:rFonts w:ascii="Arial" w:hAnsi="Arial" w:cs="Arial"/>
                <w:b/>
                <w:sz w:val="20"/>
                <w:szCs w:val="20"/>
              </w:rPr>
              <w:t>Critical physical demands</w:t>
            </w:r>
          </w:p>
        </w:tc>
      </w:tr>
      <w:tr w:rsidR="00CF04A9" w:rsidRPr="004A77EC" w:rsidTr="00D17E06">
        <w:trPr>
          <w:trHeight w:val="309"/>
        </w:trPr>
        <w:tc>
          <w:tcPr>
            <w:tcW w:w="1718"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F</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C</w:t>
            </w:r>
          </w:p>
        </w:tc>
        <w:tc>
          <w:tcPr>
            <w:tcW w:w="3622" w:type="dxa"/>
            <w:tcBorders>
              <w:top w:val="single" w:sz="6" w:space="0" w:color="auto"/>
              <w:left w:val="single" w:sz="6" w:space="0" w:color="000000"/>
              <w:bottom w:val="single" w:sz="6" w:space="0" w:color="000000"/>
              <w:right w:val="single" w:sz="4" w:space="0" w:color="auto"/>
            </w:tcBorders>
            <w:shd w:val="clear" w:color="auto" w:fill="F2F2F2"/>
            <w:vAlign w:val="center"/>
          </w:tcPr>
          <w:p w:rsidR="00CF04A9" w:rsidRPr="00133BC6" w:rsidRDefault="00CF04A9" w:rsidP="00D17E06">
            <w:pPr>
              <w:rPr>
                <w:rFonts w:ascii="Arial" w:hAnsi="Arial" w:cs="Arial"/>
                <w:b/>
                <w:sz w:val="16"/>
                <w:szCs w:val="16"/>
              </w:rPr>
            </w:pPr>
            <w:r>
              <w:rPr>
                <w:rFonts w:ascii="Arial" w:hAnsi="Arial" w:cs="Arial"/>
                <w:b/>
                <w:sz w:val="16"/>
                <w:szCs w:val="16"/>
              </w:rPr>
              <w:t>Description</w:t>
            </w:r>
          </w:p>
        </w:tc>
        <w:tc>
          <w:tcPr>
            <w:tcW w:w="3984" w:type="dxa"/>
            <w:vMerge w:val="restart"/>
            <w:tcBorders>
              <w:top w:val="single" w:sz="4" w:space="0" w:color="auto"/>
              <w:left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280"/>
            </w:tblGrid>
            <w:tr w:rsidR="00CF04A9" w:rsidRPr="0073683A" w:rsidTr="00D17E06">
              <w:trPr>
                <w:trHeight w:val="365"/>
              </w:trPr>
              <w:tc>
                <w:tcPr>
                  <w:tcW w:w="1474" w:type="dxa"/>
                </w:tcPr>
                <w:p w:rsidR="00CF04A9" w:rsidRPr="0073683A" w:rsidRDefault="00CF04A9" w:rsidP="00D17E06">
                  <w:pPr>
                    <w:tabs>
                      <w:tab w:val="left" w:pos="3695"/>
                    </w:tabs>
                    <w:rPr>
                      <w:rFonts w:ascii="Arial" w:hAnsi="Arial" w:cs="Arial"/>
                      <w:sz w:val="16"/>
                      <w:szCs w:val="16"/>
                    </w:rPr>
                  </w:pPr>
                  <w:r w:rsidRPr="0073683A">
                    <w:rPr>
                      <w:rFonts w:ascii="Arial" w:hAnsi="Arial" w:cs="Arial"/>
                      <w:b/>
                      <w:sz w:val="16"/>
                      <w:szCs w:val="16"/>
                    </w:rPr>
                    <w:t>Critical range of motion</w:t>
                  </w:r>
                </w:p>
              </w:tc>
              <w:tc>
                <w:tcPr>
                  <w:tcW w:w="2280" w:type="dxa"/>
                </w:tcPr>
                <w:p w:rsidR="00CF04A9" w:rsidRPr="0073683A" w:rsidRDefault="00CF04A9" w:rsidP="00D17E06">
                  <w:pPr>
                    <w:tabs>
                      <w:tab w:val="left" w:pos="3695"/>
                    </w:tabs>
                    <w:rPr>
                      <w:rFonts w:ascii="Arial" w:hAnsi="Arial" w:cs="Arial"/>
                      <w:b/>
                      <w:sz w:val="16"/>
                      <w:szCs w:val="16"/>
                    </w:rPr>
                  </w:pPr>
                  <w:r w:rsidRPr="0073683A">
                    <w:rPr>
                      <w:rFonts w:ascii="Arial" w:hAnsi="Arial" w:cs="Arial"/>
                      <w:sz w:val="16"/>
                      <w:szCs w:val="16"/>
                    </w:rPr>
                    <w:t>Shoulder to 90</w:t>
                  </w:r>
                  <w:r w:rsidR="00772EAB">
                    <w:rPr>
                      <w:rFonts w:ascii="Arial" w:hAnsi="Arial" w:cs="Arial"/>
                      <w:sz w:val="16"/>
                      <w:szCs w:val="16"/>
                    </w:rPr>
                    <w:t xml:space="preserve"> degrees flexion</w:t>
                  </w:r>
                  <w:r w:rsidRPr="0073683A">
                    <w:rPr>
                      <w:rFonts w:ascii="Arial" w:hAnsi="Arial" w:cs="Arial"/>
                      <w:sz w:val="16"/>
                      <w:szCs w:val="16"/>
                    </w:rPr>
                    <w:t>.</w:t>
                  </w:r>
                </w:p>
              </w:tc>
            </w:tr>
            <w:tr w:rsidR="00CF04A9" w:rsidRPr="0073683A" w:rsidTr="00D17E06">
              <w:trPr>
                <w:trHeight w:val="182"/>
              </w:trPr>
              <w:tc>
                <w:tcPr>
                  <w:tcW w:w="1474" w:type="dxa"/>
                </w:tcPr>
                <w:p w:rsidR="00CF04A9" w:rsidRPr="0073683A" w:rsidRDefault="00CF04A9" w:rsidP="00D17E06">
                  <w:pPr>
                    <w:tabs>
                      <w:tab w:val="left" w:pos="3695"/>
                    </w:tabs>
                    <w:rPr>
                      <w:rFonts w:ascii="Arial" w:hAnsi="Arial" w:cs="Arial"/>
                      <w:b/>
                      <w:sz w:val="16"/>
                      <w:szCs w:val="16"/>
                    </w:rPr>
                  </w:pPr>
                  <w:r w:rsidRPr="0073683A">
                    <w:rPr>
                      <w:rFonts w:ascii="Arial" w:hAnsi="Arial" w:cs="Arial"/>
                      <w:b/>
                      <w:sz w:val="16"/>
                      <w:szCs w:val="16"/>
                    </w:rPr>
                    <w:t>Lift capacity</w:t>
                  </w:r>
                </w:p>
              </w:tc>
              <w:tc>
                <w:tcPr>
                  <w:tcW w:w="2280" w:type="dxa"/>
                </w:tcPr>
                <w:p w:rsidR="00CF04A9" w:rsidRPr="0073683A" w:rsidRDefault="00CF04A9" w:rsidP="00D17E06">
                  <w:pPr>
                    <w:tabs>
                      <w:tab w:val="left" w:pos="3695"/>
                    </w:tabs>
                    <w:rPr>
                      <w:rFonts w:ascii="Arial" w:hAnsi="Arial" w:cs="Arial"/>
                      <w:b/>
                      <w:sz w:val="16"/>
                      <w:szCs w:val="16"/>
                    </w:rPr>
                  </w:pPr>
                  <w:r w:rsidRPr="0073683A">
                    <w:rPr>
                      <w:rFonts w:ascii="Arial" w:hAnsi="Arial" w:cs="Arial"/>
                      <w:sz w:val="16"/>
                      <w:szCs w:val="16"/>
                    </w:rPr>
                    <w:t>Trays up to 6kg.</w:t>
                  </w:r>
                </w:p>
              </w:tc>
            </w:tr>
            <w:tr w:rsidR="00CF04A9" w:rsidRPr="0073683A" w:rsidTr="00D17E06">
              <w:trPr>
                <w:trHeight w:val="547"/>
              </w:trPr>
              <w:tc>
                <w:tcPr>
                  <w:tcW w:w="1474" w:type="dxa"/>
                </w:tcPr>
                <w:p w:rsidR="00CF04A9" w:rsidRPr="0073683A" w:rsidRDefault="00CF04A9" w:rsidP="00D17E06">
                  <w:pPr>
                    <w:tabs>
                      <w:tab w:val="left" w:pos="3695"/>
                    </w:tabs>
                    <w:rPr>
                      <w:rFonts w:ascii="Arial" w:hAnsi="Arial" w:cs="Arial"/>
                      <w:sz w:val="16"/>
                      <w:szCs w:val="16"/>
                    </w:rPr>
                  </w:pPr>
                  <w:r w:rsidRPr="0073683A">
                    <w:rPr>
                      <w:rFonts w:ascii="Arial" w:hAnsi="Arial" w:cs="Arial"/>
                      <w:b/>
                      <w:sz w:val="16"/>
                      <w:szCs w:val="16"/>
                    </w:rPr>
                    <w:t>Push / Pull force</w:t>
                  </w:r>
                </w:p>
              </w:tc>
              <w:tc>
                <w:tcPr>
                  <w:tcW w:w="2280" w:type="dxa"/>
                </w:tcPr>
                <w:p w:rsidR="00CF04A9" w:rsidRPr="0073683A" w:rsidRDefault="00CF04A9" w:rsidP="00D17E06">
                  <w:pPr>
                    <w:tabs>
                      <w:tab w:val="left" w:pos="3695"/>
                    </w:tabs>
                    <w:rPr>
                      <w:rFonts w:ascii="Arial" w:hAnsi="Arial" w:cs="Arial"/>
                      <w:b/>
                      <w:sz w:val="16"/>
                      <w:szCs w:val="16"/>
                    </w:rPr>
                  </w:pPr>
                  <w:r w:rsidRPr="0073683A">
                    <w:rPr>
                      <w:rFonts w:ascii="Arial" w:hAnsi="Arial" w:cs="Arial"/>
                      <w:sz w:val="16"/>
                      <w:szCs w:val="16"/>
                    </w:rPr>
                    <w:t>Force u</w:t>
                  </w:r>
                  <w:r w:rsidR="00C601DE">
                    <w:rPr>
                      <w:rFonts w:ascii="Arial" w:hAnsi="Arial" w:cs="Arial"/>
                      <w:sz w:val="16"/>
                      <w:szCs w:val="16"/>
                    </w:rPr>
                    <w:t>p to 10kgF</w:t>
                  </w:r>
                  <w:r w:rsidRPr="0073683A">
                    <w:rPr>
                      <w:rFonts w:ascii="Arial" w:hAnsi="Arial" w:cs="Arial"/>
                      <w:sz w:val="16"/>
                      <w:szCs w:val="16"/>
                    </w:rPr>
                    <w:t xml:space="preserve"> for heavy large meal trolleys on carpet or up sloping surfaces.</w:t>
                  </w:r>
                </w:p>
              </w:tc>
            </w:tr>
            <w:tr w:rsidR="00CF04A9" w:rsidRPr="0073683A" w:rsidTr="00D17E06">
              <w:trPr>
                <w:trHeight w:val="562"/>
              </w:trPr>
              <w:tc>
                <w:tcPr>
                  <w:tcW w:w="1474" w:type="dxa"/>
                </w:tcPr>
                <w:p w:rsidR="00CF04A9" w:rsidRPr="0073683A" w:rsidRDefault="00CF04A9" w:rsidP="00D17E06">
                  <w:pPr>
                    <w:tabs>
                      <w:tab w:val="left" w:pos="3695"/>
                    </w:tabs>
                    <w:rPr>
                      <w:rFonts w:ascii="Arial" w:hAnsi="Arial" w:cs="Arial"/>
                      <w:b/>
                      <w:sz w:val="16"/>
                      <w:szCs w:val="16"/>
                    </w:rPr>
                  </w:pPr>
                  <w:r w:rsidRPr="0073683A">
                    <w:rPr>
                      <w:rFonts w:ascii="Arial" w:hAnsi="Arial" w:cs="Arial"/>
                      <w:b/>
                      <w:sz w:val="16"/>
                      <w:szCs w:val="16"/>
                    </w:rPr>
                    <w:t>Shift duration / Roster</w:t>
                  </w:r>
                </w:p>
              </w:tc>
              <w:tc>
                <w:tcPr>
                  <w:tcW w:w="2280" w:type="dxa"/>
                </w:tcPr>
                <w:p w:rsidR="00CF04A9" w:rsidRPr="0073683A" w:rsidRDefault="00CF04A9" w:rsidP="00D17E06">
                  <w:pPr>
                    <w:tabs>
                      <w:tab w:val="left" w:pos="3695"/>
                    </w:tabs>
                    <w:rPr>
                      <w:rFonts w:ascii="Arial" w:hAnsi="Arial" w:cs="Arial"/>
                      <w:sz w:val="16"/>
                      <w:szCs w:val="16"/>
                    </w:rPr>
                  </w:pPr>
                  <w:r w:rsidRPr="0073683A">
                    <w:rPr>
                      <w:rFonts w:ascii="Arial" w:hAnsi="Arial" w:cs="Arial"/>
                      <w:sz w:val="16"/>
                      <w:szCs w:val="16"/>
                    </w:rPr>
                    <w:t>Variable shift times and durations for kitchen workers.</w:t>
                  </w:r>
                </w:p>
              </w:tc>
            </w:tr>
            <w:tr w:rsidR="00CF04A9" w:rsidRPr="0073683A" w:rsidTr="00D17E06">
              <w:trPr>
                <w:trHeight w:val="365"/>
              </w:trPr>
              <w:tc>
                <w:tcPr>
                  <w:tcW w:w="1474" w:type="dxa"/>
                </w:tcPr>
                <w:p w:rsidR="00CF04A9" w:rsidRPr="0073683A" w:rsidRDefault="00CF04A9" w:rsidP="00D17E06">
                  <w:pPr>
                    <w:tabs>
                      <w:tab w:val="left" w:pos="3695"/>
                    </w:tabs>
                    <w:rPr>
                      <w:rFonts w:ascii="Arial" w:hAnsi="Arial" w:cs="Arial"/>
                      <w:b/>
                      <w:sz w:val="16"/>
                      <w:szCs w:val="16"/>
                    </w:rPr>
                  </w:pPr>
                  <w:r w:rsidRPr="0073683A">
                    <w:rPr>
                      <w:rFonts w:ascii="Arial" w:hAnsi="Arial" w:cs="Arial"/>
                      <w:b/>
                      <w:sz w:val="16"/>
                      <w:szCs w:val="16"/>
                    </w:rPr>
                    <w:t>Environmental factors</w:t>
                  </w:r>
                </w:p>
              </w:tc>
              <w:tc>
                <w:tcPr>
                  <w:tcW w:w="2280" w:type="dxa"/>
                </w:tcPr>
                <w:p w:rsidR="00CF04A9" w:rsidRPr="0073683A" w:rsidRDefault="00CF04A9" w:rsidP="00D17E06">
                  <w:pPr>
                    <w:tabs>
                      <w:tab w:val="left" w:pos="3695"/>
                    </w:tabs>
                    <w:rPr>
                      <w:rFonts w:ascii="Arial" w:hAnsi="Arial" w:cs="Arial"/>
                      <w:b/>
                      <w:sz w:val="16"/>
                      <w:szCs w:val="16"/>
                    </w:rPr>
                  </w:pPr>
                  <w:r w:rsidRPr="0073683A">
                    <w:rPr>
                      <w:rFonts w:ascii="Arial" w:hAnsi="Arial" w:cs="Arial"/>
                      <w:sz w:val="16"/>
                      <w:szCs w:val="16"/>
                    </w:rPr>
                    <w:t>Indoors working in a commercial kitchen.</w:t>
                  </w:r>
                </w:p>
              </w:tc>
            </w:tr>
            <w:tr w:rsidR="00CF04A9" w:rsidRPr="0073683A" w:rsidTr="00D17E06">
              <w:trPr>
                <w:trHeight w:val="562"/>
              </w:trPr>
              <w:tc>
                <w:tcPr>
                  <w:tcW w:w="1474" w:type="dxa"/>
                </w:tcPr>
                <w:p w:rsidR="00CF04A9" w:rsidRPr="0073683A" w:rsidRDefault="00CF04A9" w:rsidP="00D17E06">
                  <w:pPr>
                    <w:tabs>
                      <w:tab w:val="left" w:pos="3695"/>
                    </w:tabs>
                    <w:rPr>
                      <w:rFonts w:ascii="Arial" w:hAnsi="Arial" w:cs="Arial"/>
                      <w:b/>
                      <w:sz w:val="16"/>
                      <w:szCs w:val="16"/>
                    </w:rPr>
                  </w:pPr>
                  <w:r w:rsidRPr="0073683A">
                    <w:rPr>
                      <w:rFonts w:ascii="Arial" w:hAnsi="Arial" w:cs="Arial"/>
                      <w:b/>
                      <w:sz w:val="16"/>
                      <w:szCs w:val="16"/>
                    </w:rPr>
                    <w:t>Task rotation</w:t>
                  </w:r>
                </w:p>
                <w:p w:rsidR="00CF04A9" w:rsidRPr="0073683A" w:rsidRDefault="00CF04A9" w:rsidP="00D17E06">
                  <w:pPr>
                    <w:tabs>
                      <w:tab w:val="left" w:pos="3695"/>
                    </w:tabs>
                    <w:rPr>
                      <w:rFonts w:ascii="Arial" w:hAnsi="Arial" w:cs="Arial"/>
                      <w:b/>
                      <w:sz w:val="16"/>
                      <w:szCs w:val="16"/>
                    </w:rPr>
                  </w:pPr>
                </w:p>
              </w:tc>
              <w:tc>
                <w:tcPr>
                  <w:tcW w:w="2280" w:type="dxa"/>
                </w:tcPr>
                <w:p w:rsidR="00CF04A9" w:rsidRPr="0073683A" w:rsidRDefault="00CF04A9" w:rsidP="00D17E06">
                  <w:pPr>
                    <w:tabs>
                      <w:tab w:val="left" w:pos="3695"/>
                    </w:tabs>
                    <w:rPr>
                      <w:rFonts w:ascii="Arial" w:hAnsi="Arial" w:cs="Arial"/>
                      <w:b/>
                      <w:sz w:val="16"/>
                      <w:szCs w:val="16"/>
                    </w:rPr>
                  </w:pPr>
                  <w:r w:rsidRPr="0073683A">
                    <w:rPr>
                      <w:rFonts w:ascii="Arial" w:hAnsi="Arial" w:cs="Arial"/>
                      <w:sz w:val="16"/>
                      <w:szCs w:val="16"/>
                    </w:rPr>
                    <w:t>Rotation may be used when plating up large numbers of meals.</w:t>
                  </w:r>
                </w:p>
              </w:tc>
            </w:tr>
            <w:tr w:rsidR="00CF04A9" w:rsidRPr="0073683A" w:rsidTr="00D17E06">
              <w:trPr>
                <w:trHeight w:val="365"/>
              </w:trPr>
              <w:tc>
                <w:tcPr>
                  <w:tcW w:w="1474" w:type="dxa"/>
                </w:tcPr>
                <w:p w:rsidR="00CF04A9" w:rsidRPr="0073683A" w:rsidRDefault="00CF04A9" w:rsidP="00D17E06">
                  <w:pPr>
                    <w:tabs>
                      <w:tab w:val="left" w:pos="3695"/>
                    </w:tabs>
                    <w:rPr>
                      <w:rFonts w:ascii="Arial" w:hAnsi="Arial" w:cs="Arial"/>
                      <w:b/>
                      <w:sz w:val="16"/>
                      <w:szCs w:val="16"/>
                    </w:rPr>
                  </w:pPr>
                  <w:r w:rsidRPr="0073683A">
                    <w:rPr>
                      <w:rFonts w:ascii="Arial" w:hAnsi="Arial" w:cs="Arial"/>
                      <w:b/>
                      <w:sz w:val="16"/>
                      <w:szCs w:val="16"/>
                    </w:rPr>
                    <w:t>Breaks</w:t>
                  </w:r>
                </w:p>
              </w:tc>
              <w:tc>
                <w:tcPr>
                  <w:tcW w:w="2280" w:type="dxa"/>
                </w:tcPr>
                <w:p w:rsidR="00CF04A9" w:rsidRPr="0073683A" w:rsidRDefault="00CF04A9" w:rsidP="00D17E06">
                  <w:pPr>
                    <w:tabs>
                      <w:tab w:val="left" w:pos="3695"/>
                    </w:tabs>
                    <w:rPr>
                      <w:rFonts w:ascii="Arial" w:hAnsi="Arial" w:cs="Arial"/>
                      <w:b/>
                      <w:sz w:val="16"/>
                      <w:szCs w:val="16"/>
                    </w:rPr>
                  </w:pPr>
                  <w:r w:rsidRPr="0073683A">
                    <w:rPr>
                      <w:rFonts w:ascii="Arial" w:hAnsi="Arial" w:cs="Arial"/>
                      <w:sz w:val="16"/>
                      <w:szCs w:val="16"/>
                    </w:rPr>
                    <w:t>Various depending on shift duration.</w:t>
                  </w:r>
                </w:p>
              </w:tc>
            </w:tr>
            <w:tr w:rsidR="00CF04A9" w:rsidRPr="0073683A" w:rsidTr="00D17E06">
              <w:trPr>
                <w:trHeight w:val="562"/>
              </w:trPr>
              <w:tc>
                <w:tcPr>
                  <w:tcW w:w="1474" w:type="dxa"/>
                </w:tcPr>
                <w:p w:rsidR="00CF04A9" w:rsidRPr="0073683A" w:rsidRDefault="00CF04A9" w:rsidP="00D17E06">
                  <w:pPr>
                    <w:tabs>
                      <w:tab w:val="left" w:pos="3695"/>
                    </w:tabs>
                    <w:rPr>
                      <w:rFonts w:ascii="Arial" w:hAnsi="Arial" w:cs="Arial"/>
                      <w:sz w:val="16"/>
                      <w:szCs w:val="16"/>
                    </w:rPr>
                  </w:pPr>
                  <w:r w:rsidRPr="0073683A">
                    <w:rPr>
                      <w:rFonts w:ascii="Arial" w:hAnsi="Arial" w:cs="Arial"/>
                      <w:b/>
                      <w:sz w:val="16"/>
                      <w:szCs w:val="16"/>
                    </w:rPr>
                    <w:t>PPE</w:t>
                  </w:r>
                </w:p>
              </w:tc>
              <w:tc>
                <w:tcPr>
                  <w:tcW w:w="2280" w:type="dxa"/>
                </w:tcPr>
                <w:p w:rsidR="00CF04A9" w:rsidRPr="0073683A" w:rsidRDefault="00C601DE" w:rsidP="00D17E06">
                  <w:pPr>
                    <w:tabs>
                      <w:tab w:val="left" w:pos="3695"/>
                    </w:tabs>
                    <w:rPr>
                      <w:rFonts w:ascii="Arial" w:hAnsi="Arial" w:cs="Arial"/>
                      <w:b/>
                      <w:sz w:val="16"/>
                      <w:szCs w:val="16"/>
                    </w:rPr>
                  </w:pPr>
                  <w:r>
                    <w:rPr>
                      <w:rFonts w:ascii="Arial" w:hAnsi="Arial" w:cs="Arial"/>
                      <w:sz w:val="16"/>
                      <w:szCs w:val="16"/>
                    </w:rPr>
                    <w:t>Closed-</w:t>
                  </w:r>
                  <w:r w:rsidR="00CF04A9" w:rsidRPr="0073683A">
                    <w:rPr>
                      <w:rFonts w:ascii="Arial" w:hAnsi="Arial" w:cs="Arial"/>
                      <w:sz w:val="16"/>
                      <w:szCs w:val="16"/>
                    </w:rPr>
                    <w:t>in shoes, apron as needed and gloves as needed.</w:t>
                  </w:r>
                </w:p>
              </w:tc>
            </w:tr>
          </w:tbl>
          <w:p w:rsidR="00CF04A9" w:rsidRPr="00F022D8" w:rsidRDefault="00CF04A9" w:rsidP="00D17E06">
            <w:pPr>
              <w:tabs>
                <w:tab w:val="left" w:pos="3695"/>
              </w:tabs>
              <w:rPr>
                <w:rFonts w:ascii="Arial" w:hAnsi="Arial" w:cs="Arial"/>
                <w:b/>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Various surfaces, can be wet in the kitchen</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Various distances pushing meal trolleys</w:t>
            </w:r>
          </w:p>
        </w:tc>
        <w:tc>
          <w:tcPr>
            <w:tcW w:w="3984"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Pr="00FC679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Placing meals lower down on the trolley</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Placing meals lower down on the trolley</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Meal trays, plates, food trolleys</w:t>
            </w:r>
          </w:p>
        </w:tc>
        <w:tc>
          <w:tcPr>
            <w:tcW w:w="3984"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622"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Plating up meals, loading and pushing trolleys </w:t>
            </w:r>
          </w:p>
        </w:tc>
        <w:tc>
          <w:tcPr>
            <w:tcW w:w="3984" w:type="dxa"/>
            <w:vMerge/>
            <w:tcBorders>
              <w:left w:val="single" w:sz="4" w:space="0" w:color="auto"/>
              <w:bottom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309"/>
        </w:trPr>
        <w:tc>
          <w:tcPr>
            <w:tcW w:w="1718"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622" w:type="dxa"/>
            <w:tcBorders>
              <w:top w:val="single" w:sz="6" w:space="0" w:color="000000"/>
              <w:left w:val="single" w:sz="6" w:space="0" w:color="000000"/>
              <w:bottom w:val="single" w:sz="6" w:space="0" w:color="auto"/>
              <w:right w:val="single" w:sz="4" w:space="0" w:color="auto"/>
            </w:tcBorders>
            <w:shd w:val="clear" w:color="auto" w:fill="auto"/>
            <w:vAlign w:val="center"/>
          </w:tcPr>
          <w:p w:rsidR="00CF04A9" w:rsidRPr="00133BC6" w:rsidRDefault="00CF04A9" w:rsidP="00D17E06">
            <w:pPr>
              <w:ind w:firstLine="34"/>
              <w:rPr>
                <w:rFonts w:ascii="Arial" w:hAnsi="Arial" w:cs="Arial"/>
                <w:b/>
                <w:sz w:val="16"/>
                <w:szCs w:val="16"/>
              </w:rPr>
            </w:pPr>
          </w:p>
        </w:tc>
        <w:tc>
          <w:tcPr>
            <w:tcW w:w="3984" w:type="dxa"/>
            <w:tcBorders>
              <w:top w:val="single" w:sz="4" w:space="0" w:color="auto"/>
              <w:left w:val="single" w:sz="4" w:space="0" w:color="auto"/>
              <w:bottom w:val="single" w:sz="6" w:space="0" w:color="auto"/>
              <w:right w:val="single" w:sz="4" w:space="0" w:color="auto"/>
            </w:tcBorders>
            <w:shd w:val="clear" w:color="auto" w:fill="FFFF00"/>
            <w:vAlign w:val="center"/>
          </w:tcPr>
          <w:p w:rsidR="00CF04A9" w:rsidRPr="009F46B6" w:rsidRDefault="00CF04A9" w:rsidP="00D17E06">
            <w:pPr>
              <w:jc w:val="center"/>
              <w:rPr>
                <w:rFonts w:ascii="Arial" w:hAnsi="Arial" w:cs="Arial"/>
                <w:b/>
                <w:sz w:val="20"/>
                <w:szCs w:val="20"/>
              </w:rPr>
            </w:pPr>
            <w:r>
              <w:rPr>
                <w:rFonts w:ascii="Arial" w:hAnsi="Arial" w:cs="Arial"/>
                <w:b/>
                <w:bCs/>
                <w:sz w:val="20"/>
                <w:szCs w:val="20"/>
              </w:rPr>
              <w:t>Risk of developing a MSI</w:t>
            </w:r>
          </w:p>
        </w:tc>
      </w:tr>
      <w:tr w:rsidR="00CF04A9" w:rsidRPr="004A77EC" w:rsidTr="00D17E06">
        <w:trPr>
          <w:trHeight w:val="309"/>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Meal trays up to 6kg when full</w:t>
            </w:r>
          </w:p>
        </w:tc>
        <w:tc>
          <w:tcPr>
            <w:tcW w:w="3984" w:type="dxa"/>
            <w:vMerge w:val="restart"/>
            <w:tcBorders>
              <w:top w:val="single" w:sz="6" w:space="0" w:color="auto"/>
              <w:left w:val="single" w:sz="6" w:space="0" w:color="auto"/>
              <w:right w:val="single" w:sz="6" w:space="0" w:color="auto"/>
            </w:tcBorders>
            <w:shd w:val="clear" w:color="auto" w:fill="FFFFFF"/>
            <w:vAlign w:val="center"/>
          </w:tcPr>
          <w:p w:rsidR="00CF04A9" w:rsidRPr="00133BC6" w:rsidRDefault="003354FD" w:rsidP="00D17E06">
            <w:pPr>
              <w:pStyle w:val="NormalWeb"/>
              <w:rPr>
                <w:rFonts w:ascii="Arial" w:hAnsi="Arial" w:cs="Arial"/>
                <w:b/>
              </w:rPr>
            </w:pPr>
            <w:r>
              <w:rPr>
                <w:noProof/>
              </w:rPr>
              <mc:AlternateContent>
                <mc:Choice Requires="wps">
                  <w:drawing>
                    <wp:anchor distT="0" distB="0" distL="114300" distR="114300" simplePos="0" relativeHeight="251670528" behindDoc="0" locked="0" layoutInCell="1" allowOverlap="1">
                      <wp:simplePos x="0" y="0"/>
                      <wp:positionH relativeFrom="column">
                        <wp:posOffset>741045</wp:posOffset>
                      </wp:positionH>
                      <wp:positionV relativeFrom="paragraph">
                        <wp:posOffset>365125</wp:posOffset>
                      </wp:positionV>
                      <wp:extent cx="189230" cy="180975"/>
                      <wp:effectExtent l="13970" t="6985" r="6350" b="12065"/>
                      <wp:wrapNone/>
                      <wp:docPr id="4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7F454" id="Oval 23" o:spid="_x0000_s1026" style="position:absolute;margin-left:58.35pt;margin-top:28.75pt;width:14.9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BtLgIAAE8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232410</wp:posOffset>
                      </wp:positionH>
                      <wp:positionV relativeFrom="paragraph">
                        <wp:posOffset>376555</wp:posOffset>
                      </wp:positionV>
                      <wp:extent cx="189230" cy="180975"/>
                      <wp:effectExtent l="10160" t="8890" r="10160" b="10160"/>
                      <wp:wrapNone/>
                      <wp:docPr id="4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413041" id="Oval 22" o:spid="_x0000_s1026" style="position:absolute;margin-left:18.3pt;margin-top:29.65pt;width:14.9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LgIAAE8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1521460</wp:posOffset>
                      </wp:positionH>
                      <wp:positionV relativeFrom="paragraph">
                        <wp:posOffset>807085</wp:posOffset>
                      </wp:positionV>
                      <wp:extent cx="344805" cy="180975"/>
                      <wp:effectExtent l="13335" t="10795" r="13335" b="8255"/>
                      <wp:wrapNone/>
                      <wp:docPr id="31"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04C16" id="Oval 673" o:spid="_x0000_s1026" style="position:absolute;margin-left:119.8pt;margin-top:63.55pt;width:27.1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" fillcolor="#92d050">
                      <v:fill opacity="44461f"/>
                    </v:oval>
                  </w:pict>
                </mc:Fallback>
              </mc:AlternateContent>
            </w:r>
            <w:r>
              <w:rPr>
                <w:noProof/>
                <w:color w:val="0000FF"/>
              </w:rPr>
              <w:drawing>
                <wp:inline distT="0" distB="0" distL="0" distR="0">
                  <wp:extent cx="2333625" cy="2105025"/>
                  <wp:effectExtent l="0" t="0" r="9525" b="9525"/>
                  <wp:docPr id="63" name="Picture 63"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CF04A9" w:rsidRPr="004A77EC" w:rsidTr="00D17E06">
        <w:trPr>
          <w:trHeight w:val="309"/>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532CFF" w:rsidRDefault="00CF04A9" w:rsidP="00D17E0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Meal trays short distances trolley to resident</w:t>
            </w:r>
          </w:p>
        </w:tc>
        <w:tc>
          <w:tcPr>
            <w:tcW w:w="3984" w:type="dxa"/>
            <w:vMerge/>
            <w:tcBorders>
              <w:left w:val="single" w:sz="6" w:space="0" w:color="auto"/>
              <w:right w:val="single" w:sz="6" w:space="0" w:color="auto"/>
            </w:tcBorders>
            <w:shd w:val="clear" w:color="auto" w:fill="FFFFFF"/>
            <w:vAlign w:val="center"/>
          </w:tcPr>
          <w:p w:rsidR="00CF04A9" w:rsidRPr="00133BC6" w:rsidRDefault="00CF04A9" w:rsidP="00D17E06">
            <w:pPr>
              <w:pStyle w:val="NormalWeb"/>
              <w:rPr>
                <w:rFonts w:ascii="Arial" w:hAnsi="Arial" w:cs="Arial"/>
                <w:b/>
              </w:rPr>
            </w:pPr>
          </w:p>
        </w:tc>
      </w:tr>
      <w:tr w:rsidR="00CF04A9" w:rsidRPr="00133BC6" w:rsidTr="00D17E06">
        <w:trPr>
          <w:trHeight w:val="309"/>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Variable force depending on trolley and surface </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81"/>
        </w:trPr>
        <w:tc>
          <w:tcPr>
            <w:tcW w:w="6896"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9F46B6" w:rsidRDefault="00CF04A9" w:rsidP="00D17E0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92"/>
        </w:trPr>
        <w:tc>
          <w:tcPr>
            <w:tcW w:w="6896"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9F46B6" w:rsidRDefault="00CF04A9" w:rsidP="00D17E0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1851"/>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Shoulders:</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p>
          <w:p w:rsidR="00CF04A9" w:rsidRPr="00446E5D" w:rsidRDefault="00CF04A9" w:rsidP="00D17E06">
            <w:pPr>
              <w:autoSpaceDE w:val="0"/>
              <w:autoSpaceDN w:val="0"/>
              <w:adjustRightInd w:val="0"/>
              <w:rPr>
                <w:rFonts w:ascii="Arial" w:hAnsi="Arial" w:cs="Arial"/>
                <w:b/>
                <w:sz w:val="16"/>
                <w:szCs w:val="16"/>
              </w:rPr>
            </w:pPr>
            <w:r w:rsidRPr="00446E5D">
              <w:rPr>
                <w:rFonts w:ascii="Arial" w:hAnsi="Arial" w:cs="Arial"/>
                <w:b/>
                <w:sz w:val="16"/>
                <w:szCs w:val="16"/>
              </w:rPr>
              <w:t>Lower Back:</w:t>
            </w:r>
          </w:p>
          <w:p w:rsidR="00CF04A9" w:rsidRDefault="00CF04A9" w:rsidP="00D17E06">
            <w:pPr>
              <w:autoSpaceDE w:val="0"/>
              <w:autoSpaceDN w:val="0"/>
              <w:adjustRightInd w:val="0"/>
              <w:ind w:left="34"/>
              <w:rPr>
                <w:rFonts w:ascii="Arial" w:hAnsi="Arial" w:cs="Arial"/>
                <w:sz w:val="16"/>
                <w:szCs w:val="16"/>
              </w:rPr>
            </w:pPr>
          </w:p>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Repetition:</w:t>
            </w:r>
          </w:p>
          <w:p w:rsidR="00CF04A9" w:rsidRPr="00133BC6" w:rsidRDefault="00CF04A9" w:rsidP="00D17E06">
            <w:pPr>
              <w:autoSpaceDE w:val="0"/>
              <w:autoSpaceDN w:val="0"/>
              <w:adjustRightInd w:val="0"/>
              <w:ind w:left="34"/>
              <w:rPr>
                <w:rFonts w:ascii="Arial" w:hAnsi="Arial" w:cs="Arial"/>
                <w:sz w:val="16"/>
                <w:szCs w:val="16"/>
              </w:rPr>
            </w:pPr>
          </w:p>
        </w:tc>
        <w:tc>
          <w:tcPr>
            <w:tcW w:w="5623" w:type="dxa"/>
            <w:gridSpan w:val="6"/>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ind w:left="34"/>
              <w:rPr>
                <w:rFonts w:ascii="Arial" w:hAnsi="Arial" w:cs="Arial"/>
                <w:sz w:val="16"/>
                <w:szCs w:val="16"/>
              </w:rPr>
            </w:pPr>
            <w:r>
              <w:rPr>
                <w:rFonts w:ascii="Arial" w:hAnsi="Arial" w:cs="Arial"/>
                <w:sz w:val="16"/>
                <w:szCs w:val="16"/>
              </w:rPr>
              <w:t>Sustained force pushing trolleys longer distances.</w:t>
            </w:r>
          </w:p>
          <w:p w:rsidR="00CF04A9" w:rsidRDefault="00CF04A9" w:rsidP="00D17E06">
            <w:pPr>
              <w:autoSpaceDE w:val="0"/>
              <w:autoSpaceDN w:val="0"/>
              <w:adjustRightInd w:val="0"/>
              <w:ind w:left="34"/>
              <w:rPr>
                <w:rFonts w:ascii="Arial" w:hAnsi="Arial" w:cs="Arial"/>
                <w:sz w:val="16"/>
                <w:szCs w:val="16"/>
              </w:rPr>
            </w:pPr>
            <w:r>
              <w:rPr>
                <w:rFonts w:ascii="Arial" w:hAnsi="Arial" w:cs="Arial"/>
                <w:sz w:val="16"/>
                <w:szCs w:val="16"/>
              </w:rPr>
              <w:t xml:space="preserve">Repetitive reaching when </w:t>
            </w:r>
            <w:proofErr w:type="spellStart"/>
            <w:r>
              <w:rPr>
                <w:rFonts w:ascii="Arial" w:hAnsi="Arial" w:cs="Arial"/>
                <w:sz w:val="16"/>
                <w:szCs w:val="16"/>
              </w:rPr>
              <w:t>traying</w:t>
            </w:r>
            <w:proofErr w:type="spellEnd"/>
            <w:r>
              <w:rPr>
                <w:rFonts w:ascii="Arial" w:hAnsi="Arial" w:cs="Arial"/>
                <w:sz w:val="16"/>
                <w:szCs w:val="16"/>
              </w:rPr>
              <w:t xml:space="preserve"> up meals and loading trolleys.</w:t>
            </w:r>
          </w:p>
          <w:p w:rsidR="00CF04A9" w:rsidRDefault="00CF04A9" w:rsidP="00D17E06">
            <w:pPr>
              <w:autoSpaceDE w:val="0"/>
              <w:autoSpaceDN w:val="0"/>
              <w:adjustRightInd w:val="0"/>
              <w:rPr>
                <w:rFonts w:ascii="Arial" w:hAnsi="Arial" w:cs="Arial"/>
                <w:sz w:val="16"/>
                <w:szCs w:val="16"/>
              </w:rPr>
            </w:pPr>
          </w:p>
          <w:p w:rsidR="00CF04A9" w:rsidRPr="00F022D8" w:rsidRDefault="00CF04A9" w:rsidP="00D17E06">
            <w:pPr>
              <w:autoSpaceDE w:val="0"/>
              <w:autoSpaceDN w:val="0"/>
              <w:adjustRightInd w:val="0"/>
              <w:ind w:left="34"/>
              <w:rPr>
                <w:rFonts w:ascii="Arial" w:hAnsi="Arial" w:cs="Arial"/>
                <w:sz w:val="16"/>
                <w:szCs w:val="16"/>
              </w:rPr>
            </w:pPr>
            <w:r>
              <w:rPr>
                <w:rFonts w:ascii="Arial" w:hAnsi="Arial" w:cs="Arial"/>
                <w:sz w:val="16"/>
                <w:szCs w:val="16"/>
              </w:rPr>
              <w:t>Repetitive bending and awkward posture loading the trolley.</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Food trolleys are between the kitchen and dining areas on various surfaces.</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Some residents will eat in their room.</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Tea and coffee is distributed up to 5 times a day.</w:t>
            </w:r>
          </w:p>
        </w:tc>
        <w:tc>
          <w:tcPr>
            <w:tcW w:w="3984"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69"/>
        </w:trPr>
        <w:tc>
          <w:tcPr>
            <w:tcW w:w="6896" w:type="dxa"/>
            <w:gridSpan w:val="7"/>
            <w:tcBorders>
              <w:top w:val="single" w:sz="6" w:space="0" w:color="auto"/>
              <w:left w:val="single" w:sz="6" w:space="0" w:color="auto"/>
              <w:bottom w:val="single" w:sz="6" w:space="0" w:color="auto"/>
              <w:right w:val="single" w:sz="6" w:space="0" w:color="auto"/>
            </w:tcBorders>
            <w:shd w:val="clear" w:color="auto" w:fill="FFFF00"/>
          </w:tcPr>
          <w:p w:rsidR="00CF04A9" w:rsidRPr="0050457E" w:rsidRDefault="00CF04A9" w:rsidP="00D17E06">
            <w:pPr>
              <w:jc w:val="center"/>
              <w:rPr>
                <w:rFonts w:ascii="Arial" w:hAnsi="Arial" w:cs="Arial"/>
                <w:b/>
                <w:sz w:val="20"/>
                <w:szCs w:val="20"/>
              </w:rPr>
            </w:pPr>
            <w:r>
              <w:rPr>
                <w:rFonts w:ascii="Arial" w:hAnsi="Arial" w:cs="Arial"/>
                <w:b/>
                <w:sz w:val="20"/>
                <w:szCs w:val="20"/>
              </w:rPr>
              <w:t>Lift/Push/Pull demands-Medium</w:t>
            </w:r>
          </w:p>
        </w:tc>
        <w:tc>
          <w:tcPr>
            <w:tcW w:w="3984" w:type="dxa"/>
            <w:vMerge/>
            <w:tcBorders>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bl>
    <w:p w:rsidR="00CF04A9" w:rsidRPr="006B5CFD" w:rsidRDefault="00CF04A9" w:rsidP="00CF04A9">
      <w:pPr>
        <w:rPr>
          <w:sz w:val="2"/>
          <w:szCs w:val="2"/>
        </w:rPr>
      </w:pPr>
    </w:p>
    <w:p w:rsidR="00CF04A9" w:rsidRPr="006B5CFD" w:rsidRDefault="00CF04A9" w:rsidP="00CF04A9">
      <w:pPr>
        <w:rPr>
          <w:sz w:val="2"/>
          <w:szCs w:val="2"/>
        </w:rPr>
      </w:pPr>
    </w:p>
    <w:p w:rsidR="00CF04A9" w:rsidRPr="006B5CFD" w:rsidRDefault="00CF04A9" w:rsidP="00CF04A9">
      <w:pPr>
        <w:rPr>
          <w:sz w:val="2"/>
          <w:szCs w:val="2"/>
        </w:rPr>
      </w:pPr>
    </w:p>
    <w:p w:rsidR="00CF04A9" w:rsidRPr="009F46B6" w:rsidRDefault="00CF04A9" w:rsidP="00CF04A9">
      <w:pPr>
        <w:rPr>
          <w:sz w:val="2"/>
          <w:szCs w:val="2"/>
        </w:rPr>
      </w:pPr>
      <w: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202"/>
        <w:gridCol w:w="1641"/>
        <w:gridCol w:w="567"/>
        <w:gridCol w:w="512"/>
        <w:gridCol w:w="1472"/>
        <w:gridCol w:w="1248"/>
        <w:gridCol w:w="2721"/>
      </w:tblGrid>
      <w:tr w:rsidR="00CF04A9" w:rsidTr="00D17E06">
        <w:trPr>
          <w:trHeight w:val="699"/>
        </w:trPr>
        <w:tc>
          <w:tcPr>
            <w:tcW w:w="436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r>
              <w:rPr>
                <w:noProof/>
              </w:rPr>
              <w:lastRenderedPageBreak/>
              <w:drawing>
                <wp:inline distT="0" distB="0" distL="0" distR="0">
                  <wp:extent cx="1285875" cy="723900"/>
                  <wp:effectExtent l="0" t="0" r="9525" b="0"/>
                  <wp:docPr id="32" name="Picture 3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tc>
        <w:tc>
          <w:tcPr>
            <w:tcW w:w="2551" w:type="dxa"/>
            <w:gridSpan w:val="3"/>
            <w:tcBorders>
              <w:top w:val="single" w:sz="4" w:space="0" w:color="auto"/>
              <w:left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4767C8" w:rsidP="00D17E06">
            <w:pPr>
              <w:rPr>
                <w:rFonts w:ascii="Arial" w:hAnsi="Arial" w:cs="Arial"/>
                <w:b/>
                <w:sz w:val="20"/>
                <w:szCs w:val="20"/>
              </w:rPr>
            </w:pPr>
            <w:r w:rsidRPr="00306824">
              <w:rPr>
                <w:rFonts w:ascii="Arial" w:hAnsi="Arial" w:cs="Arial"/>
                <w:b/>
                <w:sz w:val="20"/>
                <w:szCs w:val="20"/>
              </w:rPr>
              <w:t>Commercial kitchen staff resident care facility</w:t>
            </w:r>
          </w:p>
        </w:tc>
      </w:tr>
      <w:tr w:rsidR="00CF04A9" w:rsidTr="00D17E06">
        <w:trPr>
          <w:trHeight w:val="409"/>
        </w:trPr>
        <w:tc>
          <w:tcPr>
            <w:tcW w:w="4361" w:type="dxa"/>
            <w:gridSpan w:val="3"/>
            <w:vMerge/>
            <w:tcBorders>
              <w:top w:val="single" w:sz="4" w:space="0" w:color="auto"/>
              <w:left w:val="single" w:sz="4" w:space="0" w:color="auto"/>
              <w:bottom w:val="single" w:sz="4" w:space="0" w:color="auto"/>
              <w:right w:val="single" w:sz="4" w:space="0" w:color="auto"/>
            </w:tcBorders>
            <w:shd w:val="clear" w:color="auto" w:fill="auto"/>
          </w:tcPr>
          <w:p w:rsidR="00CF04A9" w:rsidRDefault="00CF04A9" w:rsidP="00D17E06"/>
        </w:tc>
        <w:tc>
          <w:tcPr>
            <w:tcW w:w="25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sidRPr="00517626">
              <w:rPr>
                <w:rFonts w:ascii="Arial" w:hAnsi="Arial" w:cs="Arial"/>
                <w:b/>
                <w:sz w:val="20"/>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17626" w:rsidRDefault="004767C8" w:rsidP="00D17E06">
            <w:pPr>
              <w:rPr>
                <w:rFonts w:ascii="Arial" w:hAnsi="Arial" w:cs="Arial"/>
                <w:b/>
                <w:sz w:val="20"/>
                <w:szCs w:val="20"/>
              </w:rPr>
            </w:pPr>
            <w:r>
              <w:rPr>
                <w:rFonts w:ascii="Arial" w:hAnsi="Arial" w:cs="Arial"/>
                <w:b/>
                <w:sz w:val="20"/>
                <w:szCs w:val="20"/>
              </w:rPr>
              <w:t>Food preparation tasks</w:t>
            </w:r>
          </w:p>
        </w:tc>
      </w:tr>
      <w:tr w:rsidR="00CF04A9" w:rsidTr="00D17E06">
        <w:trPr>
          <w:trHeight w:val="541"/>
        </w:trPr>
        <w:tc>
          <w:tcPr>
            <w:tcW w:w="10881" w:type="dxa"/>
            <w:gridSpan w:val="8"/>
            <w:tcBorders>
              <w:top w:val="single" w:sz="6" w:space="0" w:color="000000"/>
              <w:left w:val="single" w:sz="6" w:space="0" w:color="000000"/>
              <w:bottom w:val="single" w:sz="6" w:space="0" w:color="000000"/>
              <w:right w:val="single" w:sz="6" w:space="0" w:color="000000"/>
            </w:tcBorders>
            <w:shd w:val="clear" w:color="auto" w:fill="auto"/>
          </w:tcPr>
          <w:p w:rsidR="00CF04A9" w:rsidRPr="0088155D"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Food preparation tasks involves various food handling and preparation.</w:t>
            </w:r>
          </w:p>
          <w:p w:rsidR="00CF04A9" w:rsidRPr="0088155D"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Food items are collected from storage areas, coolrooms and freezers.</w:t>
            </w:r>
          </w:p>
          <w:p w:rsidR="00CF04A9" w:rsidRPr="0088155D"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Food is prepared on benching, using equipment such as mixers, slicers and ovens. Various containers, trays and bowls are used.</w:t>
            </w:r>
          </w:p>
          <w:p w:rsidR="00CF04A9" w:rsidRPr="003E0A1D"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Various equipment is used including chopping boards, knives, graters, slicing equipment and food containers.</w:t>
            </w:r>
          </w:p>
          <w:p w:rsidR="00CF04A9" w:rsidRPr="003E0A1D" w:rsidRDefault="00CF04A9" w:rsidP="00D17E06">
            <w:pPr>
              <w:numPr>
                <w:ilvl w:val="0"/>
                <w:numId w:val="9"/>
              </w:numPr>
              <w:ind w:right="33" w:hanging="218"/>
              <w:rPr>
                <w:rFonts w:ascii="Arial" w:hAnsi="Arial" w:cs="Arial"/>
                <w:noProof/>
                <w:sz w:val="18"/>
                <w:szCs w:val="18"/>
              </w:rPr>
            </w:pPr>
            <w:r>
              <w:rPr>
                <w:rFonts w:ascii="Arial" w:hAnsi="Arial" w:cs="Arial"/>
                <w:noProof/>
                <w:sz w:val="16"/>
                <w:szCs w:val="18"/>
              </w:rPr>
              <w:t>Rotation with other workers may occur during a shift.</w:t>
            </w:r>
          </w:p>
        </w:tc>
      </w:tr>
      <w:tr w:rsidR="00CF04A9" w:rsidTr="00D17E06">
        <w:trPr>
          <w:trHeight w:val="1455"/>
        </w:trPr>
        <w:tc>
          <w:tcPr>
            <w:tcW w:w="2720" w:type="dxa"/>
            <w:gridSpan w:val="2"/>
            <w:tcBorders>
              <w:top w:val="single" w:sz="6" w:space="0" w:color="000000"/>
              <w:left w:val="single" w:sz="6" w:space="0" w:color="auto"/>
              <w:bottom w:val="single" w:sz="6" w:space="0" w:color="auto"/>
              <w:right w:val="single" w:sz="4" w:space="0" w:color="auto"/>
            </w:tcBorders>
            <w:shd w:val="clear" w:color="auto" w:fill="auto"/>
            <w:vAlign w:val="center"/>
          </w:tcPr>
          <w:p w:rsidR="00CF04A9" w:rsidRPr="00B06013" w:rsidRDefault="003354FD" w:rsidP="00D17E06">
            <w:pPr>
              <w:ind w:right="-108" w:hanging="108"/>
              <w:jc w:val="center"/>
              <w:rPr>
                <w:rFonts w:ascii="Arial" w:hAnsi="Arial" w:cs="Arial"/>
                <w:sz w:val="22"/>
                <w:szCs w:val="22"/>
              </w:rPr>
            </w:pPr>
            <w:r w:rsidRPr="00125BAE">
              <w:rPr>
                <w:rFonts w:ascii="Arial" w:hAnsi="Arial" w:cs="Arial"/>
                <w:noProof/>
                <w:sz w:val="22"/>
                <w:szCs w:val="22"/>
              </w:rPr>
              <w:drawing>
                <wp:inline distT="0" distB="0" distL="0" distR="0">
                  <wp:extent cx="1438275" cy="1076325"/>
                  <wp:effectExtent l="0" t="0" r="9525" b="9525"/>
                  <wp:docPr id="33" name="Picture 33" descr="P130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3025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pPr>
              <w:jc w:val="center"/>
            </w:pPr>
            <w:r w:rsidRPr="00125BAE">
              <w:rPr>
                <w:rFonts w:ascii="Arial" w:hAnsi="Arial" w:cs="Arial"/>
                <w:noProof/>
                <w:sz w:val="22"/>
                <w:szCs w:val="22"/>
              </w:rPr>
              <w:drawing>
                <wp:inline distT="0" distB="0" distL="0" distR="0">
                  <wp:extent cx="1323975" cy="1076325"/>
                  <wp:effectExtent l="0" t="0" r="9525" b="9525"/>
                  <wp:docPr id="34" name="Picture 34" descr="P130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3025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1076325"/>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pPr>
              <w:jc w:val="center"/>
            </w:pPr>
            <w:r w:rsidRPr="00273C2A">
              <w:rPr>
                <w:noProof/>
              </w:rPr>
              <w:drawing>
                <wp:inline distT="0" distB="0" distL="0" distR="0">
                  <wp:extent cx="1438275" cy="1076325"/>
                  <wp:effectExtent l="0" t="0" r="9525" b="9525"/>
                  <wp:docPr id="35" name="Picture 35" descr="PC23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C232373"/>
                          <pic:cNvPicPr>
                            <a:picLocks noChangeAspect="1" noChangeArrowheads="1"/>
                          </pic:cNvPicPr>
                        </pic:nvPicPr>
                        <pic:blipFill>
                          <a:blip r:embed="rId67">
                            <a:lum bright="2000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CF04A9" w:rsidRDefault="003354FD" w:rsidP="00D17E06">
            <w:pPr>
              <w:jc w:val="center"/>
            </w:pPr>
            <w:r w:rsidRPr="00125BAE">
              <w:rPr>
                <w:rFonts w:ascii="Arial" w:hAnsi="Arial" w:cs="Arial"/>
                <w:noProof/>
                <w:sz w:val="22"/>
                <w:szCs w:val="22"/>
              </w:rPr>
              <w:drawing>
                <wp:inline distT="0" distB="0" distL="0" distR="0">
                  <wp:extent cx="1438275" cy="1076325"/>
                  <wp:effectExtent l="0" t="0" r="9525" b="9525"/>
                  <wp:docPr id="36" name="Picture 36" descr="P130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302578"/>
                          <pic:cNvPicPr>
                            <a:picLocks noChangeAspect="1" noChangeArrowheads="1"/>
                          </pic:cNvPicPr>
                        </pic:nvPicPr>
                        <pic:blipFill>
                          <a:blip r:embed="rId68">
                            <a:lum bright="2000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r>
      <w:tr w:rsidR="00CF04A9" w:rsidTr="00D17E06">
        <w:trPr>
          <w:trHeight w:val="776"/>
        </w:trPr>
        <w:tc>
          <w:tcPr>
            <w:tcW w:w="2720" w:type="dxa"/>
            <w:gridSpan w:val="2"/>
            <w:tcBorders>
              <w:top w:val="single" w:sz="6" w:space="0" w:color="000000"/>
              <w:left w:val="single" w:sz="6" w:space="0" w:color="auto"/>
              <w:bottom w:val="single" w:sz="6" w:space="0" w:color="000000"/>
              <w:right w:val="single" w:sz="4" w:space="0" w:color="auto"/>
            </w:tcBorders>
            <w:shd w:val="clear" w:color="auto" w:fill="auto"/>
            <w:vAlign w:val="center"/>
          </w:tcPr>
          <w:p w:rsidR="00CF04A9" w:rsidRPr="00001B3F" w:rsidRDefault="00CF04A9" w:rsidP="00D17E06">
            <w:pPr>
              <w:ind w:left="142"/>
              <w:rPr>
                <w:rFonts w:ascii="Arial" w:hAnsi="Arial" w:cs="Arial"/>
                <w:sz w:val="16"/>
                <w:szCs w:val="22"/>
              </w:rPr>
            </w:pPr>
            <w:r>
              <w:rPr>
                <w:rFonts w:ascii="Arial" w:hAnsi="Arial" w:cs="Arial"/>
                <w:sz w:val="16"/>
                <w:szCs w:val="22"/>
              </w:rPr>
              <w:t>Chopping and cutting of food occurs using a knife and chopping board.</w:t>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ind w:left="142"/>
              <w:rPr>
                <w:rFonts w:ascii="Arial" w:hAnsi="Arial" w:cs="Arial"/>
                <w:sz w:val="16"/>
                <w:szCs w:val="22"/>
              </w:rPr>
            </w:pPr>
            <w:r>
              <w:rPr>
                <w:rFonts w:ascii="Arial" w:hAnsi="Arial" w:cs="Arial"/>
                <w:sz w:val="16"/>
                <w:szCs w:val="22"/>
              </w:rPr>
              <w:t>Workers may make sandwiches, de</w:t>
            </w:r>
            <w:r w:rsidR="00327635">
              <w:rPr>
                <w:rFonts w:ascii="Arial" w:hAnsi="Arial" w:cs="Arial"/>
                <w:sz w:val="16"/>
                <w:szCs w:val="22"/>
              </w:rPr>
              <w:t>s</w:t>
            </w:r>
            <w:r>
              <w:rPr>
                <w:rFonts w:ascii="Arial" w:hAnsi="Arial" w:cs="Arial"/>
                <w:sz w:val="16"/>
                <w:szCs w:val="22"/>
              </w:rPr>
              <w:t xml:space="preserve">serts, fruit salad and other small items using a bench, trolley and waste bin for off cuts. </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spacing w:before="40"/>
              <w:ind w:left="142"/>
              <w:rPr>
                <w:rFonts w:ascii="Arial" w:hAnsi="Arial" w:cs="Arial"/>
                <w:sz w:val="16"/>
                <w:szCs w:val="16"/>
              </w:rPr>
            </w:pPr>
            <w:r>
              <w:rPr>
                <w:rFonts w:ascii="Arial" w:hAnsi="Arial" w:cs="Arial"/>
                <w:sz w:val="16"/>
                <w:szCs w:val="16"/>
              </w:rPr>
              <w:t>Storage areas vary. Some sites will have step ladders or compactus units for dry store areas.</w:t>
            </w:r>
          </w:p>
        </w:tc>
        <w:tc>
          <w:tcPr>
            <w:tcW w:w="2721" w:type="dxa"/>
            <w:tcBorders>
              <w:top w:val="single" w:sz="6" w:space="0" w:color="000000"/>
              <w:left w:val="single" w:sz="4" w:space="0" w:color="auto"/>
              <w:bottom w:val="single" w:sz="6" w:space="0" w:color="000000"/>
              <w:right w:val="single" w:sz="6" w:space="0" w:color="auto"/>
            </w:tcBorders>
            <w:vAlign w:val="center"/>
          </w:tcPr>
          <w:p w:rsidR="00CF04A9" w:rsidRPr="00001B3F" w:rsidRDefault="00CF04A9" w:rsidP="00D17E06">
            <w:pPr>
              <w:rPr>
                <w:rFonts w:ascii="Arial" w:hAnsi="Arial" w:cs="Arial"/>
                <w:sz w:val="16"/>
                <w:szCs w:val="22"/>
              </w:rPr>
            </w:pPr>
            <w:r>
              <w:rPr>
                <w:rFonts w:ascii="Arial" w:hAnsi="Arial" w:cs="Arial"/>
                <w:sz w:val="16"/>
                <w:szCs w:val="22"/>
              </w:rPr>
              <w:t>Some tasks will involve repetitive processes such as making and bagging toast, or bagging cutlery.</w:t>
            </w:r>
          </w:p>
        </w:tc>
      </w:tr>
      <w:tr w:rsidR="00CF04A9" w:rsidTr="00D17E06">
        <w:trPr>
          <w:trHeight w:val="776"/>
        </w:trPr>
        <w:tc>
          <w:tcPr>
            <w:tcW w:w="2518" w:type="dxa"/>
            <w:tcBorders>
              <w:top w:val="single" w:sz="6" w:space="0" w:color="000000"/>
              <w:left w:val="single" w:sz="6" w:space="0" w:color="auto"/>
              <w:bottom w:val="single" w:sz="4" w:space="0" w:color="000000"/>
              <w:right w:val="single" w:sz="4" w:space="0" w:color="auto"/>
            </w:tcBorders>
            <w:shd w:val="clear" w:color="auto" w:fill="auto"/>
            <w:vAlign w:val="center"/>
          </w:tcPr>
          <w:p w:rsidR="00CF04A9" w:rsidRPr="000B090E" w:rsidRDefault="003354FD" w:rsidP="00D17E06">
            <w:pPr>
              <w:ind w:right="-108" w:hanging="142"/>
              <w:jc w:val="center"/>
              <w:rPr>
                <w:rFonts w:ascii="Arial" w:hAnsi="Arial" w:cs="Arial"/>
                <w:sz w:val="16"/>
                <w:szCs w:val="22"/>
              </w:rPr>
            </w:pPr>
            <w:r w:rsidRPr="00273C2A">
              <w:rPr>
                <w:rFonts w:ascii="Arial" w:hAnsi="Arial" w:cs="Arial"/>
                <w:noProof/>
                <w:sz w:val="16"/>
                <w:szCs w:val="22"/>
              </w:rPr>
              <w:drawing>
                <wp:inline distT="0" distB="0" distL="0" distR="0">
                  <wp:extent cx="1438275" cy="1076325"/>
                  <wp:effectExtent l="0" t="0" r="9525" b="9525"/>
                  <wp:docPr id="37" name="Picture 37" descr="PC22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C2223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410" w:type="dxa"/>
            <w:gridSpan w:val="3"/>
            <w:tcBorders>
              <w:top w:val="single" w:sz="6" w:space="0" w:color="000000"/>
              <w:left w:val="single" w:sz="6" w:space="0" w:color="auto"/>
              <w:bottom w:val="single" w:sz="4" w:space="0" w:color="000000"/>
              <w:right w:val="single" w:sz="4" w:space="0" w:color="auto"/>
            </w:tcBorders>
            <w:shd w:val="clear" w:color="auto" w:fill="auto"/>
            <w:vAlign w:val="center"/>
          </w:tcPr>
          <w:p w:rsidR="00CF04A9" w:rsidRPr="000B090E" w:rsidRDefault="003354FD" w:rsidP="00D17E06">
            <w:pPr>
              <w:ind w:right="-108" w:hanging="142"/>
              <w:jc w:val="center"/>
              <w:rPr>
                <w:rFonts w:ascii="Arial" w:hAnsi="Arial" w:cs="Arial"/>
                <w:sz w:val="16"/>
                <w:szCs w:val="22"/>
              </w:rPr>
            </w:pPr>
            <w:r w:rsidRPr="00273C2A">
              <w:rPr>
                <w:rFonts w:ascii="Arial" w:hAnsi="Arial" w:cs="Arial"/>
                <w:noProof/>
                <w:sz w:val="16"/>
                <w:szCs w:val="22"/>
              </w:rPr>
              <w:drawing>
                <wp:inline distT="0" distB="0" distL="0" distR="0">
                  <wp:extent cx="1438275" cy="1076325"/>
                  <wp:effectExtent l="0" t="0" r="9525" b="9525"/>
                  <wp:docPr id="38" name="Picture 38" descr="PC22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C2223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5953" w:type="dxa"/>
            <w:gridSpan w:val="4"/>
            <w:tcBorders>
              <w:top w:val="single" w:sz="4" w:space="0" w:color="auto"/>
              <w:left w:val="single" w:sz="4" w:space="0" w:color="auto"/>
              <w:bottom w:val="single" w:sz="4" w:space="0" w:color="auto"/>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Pr>
                <w:rFonts w:cs="Arial"/>
                <w:noProof/>
              </w:rPr>
              <w:drawing>
                <wp:inline distT="0" distB="0" distL="0" distR="0">
                  <wp:extent cx="1190625" cy="1076325"/>
                  <wp:effectExtent l="0" t="0" r="9525" b="9525"/>
                  <wp:docPr id="39" name="Picture 39" descr="IMG_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55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076325"/>
                          </a:xfrm>
                          <a:prstGeom prst="rect">
                            <a:avLst/>
                          </a:prstGeom>
                          <a:noFill/>
                          <a:ln>
                            <a:noFill/>
                          </a:ln>
                        </pic:spPr>
                      </pic:pic>
                    </a:graphicData>
                  </a:graphic>
                </wp:inline>
              </w:drawing>
            </w:r>
            <w:r w:rsidR="00CF04A9">
              <w:rPr>
                <w:rFonts w:cs="Arial"/>
                <w:lang w:val="en-US"/>
              </w:rPr>
              <w:t xml:space="preserve"> </w:t>
            </w:r>
            <w:r>
              <w:rPr>
                <w:rFonts w:cs="Arial"/>
                <w:noProof/>
              </w:rPr>
              <w:drawing>
                <wp:inline distT="0" distB="0" distL="0" distR="0">
                  <wp:extent cx="1200150" cy="1076325"/>
                  <wp:effectExtent l="0" t="0" r="0" b="9525"/>
                  <wp:docPr id="40" name="Picture 40" descr="IMG_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55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076325"/>
                          </a:xfrm>
                          <a:prstGeom prst="rect">
                            <a:avLst/>
                          </a:prstGeom>
                          <a:noFill/>
                          <a:ln>
                            <a:noFill/>
                          </a:ln>
                        </pic:spPr>
                      </pic:pic>
                    </a:graphicData>
                  </a:graphic>
                </wp:inline>
              </w:drawing>
            </w:r>
            <w:r w:rsidR="00CF04A9">
              <w:rPr>
                <w:rFonts w:cs="Arial"/>
                <w:lang w:val="en-US"/>
              </w:rPr>
              <w:t xml:space="preserve"> </w:t>
            </w:r>
            <w:r>
              <w:rPr>
                <w:rFonts w:cs="Arial"/>
                <w:noProof/>
              </w:rPr>
              <w:drawing>
                <wp:inline distT="0" distB="0" distL="0" distR="0">
                  <wp:extent cx="1247775" cy="1076325"/>
                  <wp:effectExtent l="0" t="0" r="9525" b="9525"/>
                  <wp:docPr id="41" name="Picture 41" descr="IMG_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55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1076325"/>
                          </a:xfrm>
                          <a:prstGeom prst="rect">
                            <a:avLst/>
                          </a:prstGeom>
                          <a:noFill/>
                          <a:ln>
                            <a:noFill/>
                          </a:ln>
                        </pic:spPr>
                      </pic:pic>
                    </a:graphicData>
                  </a:graphic>
                </wp:inline>
              </w:drawing>
            </w:r>
          </w:p>
        </w:tc>
      </w:tr>
      <w:tr w:rsidR="00CF04A9" w:rsidTr="00D17E06">
        <w:trPr>
          <w:trHeight w:val="776"/>
        </w:trPr>
        <w:tc>
          <w:tcPr>
            <w:tcW w:w="2518" w:type="dxa"/>
            <w:tcBorders>
              <w:top w:val="single" w:sz="4" w:space="0" w:color="000000"/>
              <w:left w:val="single" w:sz="6" w:space="0" w:color="auto"/>
              <w:bottom w:val="single" w:sz="6" w:space="0" w:color="000000"/>
              <w:right w:val="single" w:sz="4" w:space="0" w:color="auto"/>
            </w:tcBorders>
            <w:shd w:val="clear" w:color="auto" w:fill="auto"/>
            <w:vAlign w:val="center"/>
          </w:tcPr>
          <w:p w:rsidR="00CF04A9" w:rsidRPr="004433C9" w:rsidRDefault="00CF04A9" w:rsidP="00D17E06">
            <w:pPr>
              <w:ind w:left="142"/>
              <w:rPr>
                <w:rFonts w:ascii="Arial" w:hAnsi="Arial" w:cs="Arial"/>
                <w:sz w:val="16"/>
                <w:szCs w:val="18"/>
              </w:rPr>
            </w:pPr>
            <w:r>
              <w:rPr>
                <w:rFonts w:ascii="Arial" w:hAnsi="Arial" w:cs="Arial"/>
                <w:sz w:val="16"/>
                <w:szCs w:val="18"/>
              </w:rPr>
              <w:t>Preparing food from a work bench is common and may involve forward reach or bending to access food items.</w:t>
            </w:r>
          </w:p>
        </w:tc>
        <w:tc>
          <w:tcPr>
            <w:tcW w:w="2410" w:type="dxa"/>
            <w:gridSpan w:val="3"/>
            <w:tcBorders>
              <w:top w:val="single" w:sz="4" w:space="0" w:color="000000"/>
              <w:left w:val="single" w:sz="6" w:space="0" w:color="auto"/>
              <w:bottom w:val="single" w:sz="6" w:space="0" w:color="000000"/>
              <w:right w:val="single" w:sz="4" w:space="0" w:color="auto"/>
            </w:tcBorders>
            <w:shd w:val="clear" w:color="auto" w:fill="auto"/>
            <w:vAlign w:val="center"/>
          </w:tcPr>
          <w:p w:rsidR="00CF04A9" w:rsidRPr="004433C9" w:rsidRDefault="00CF04A9" w:rsidP="00D17E06">
            <w:pPr>
              <w:ind w:left="34"/>
              <w:rPr>
                <w:rFonts w:ascii="Arial" w:hAnsi="Arial" w:cs="Arial"/>
                <w:sz w:val="16"/>
                <w:szCs w:val="18"/>
              </w:rPr>
            </w:pPr>
            <w:r>
              <w:rPr>
                <w:rFonts w:ascii="Arial" w:hAnsi="Arial" w:cs="Arial"/>
                <w:sz w:val="16"/>
                <w:szCs w:val="18"/>
              </w:rPr>
              <w:t>Food is prepared on oven cooktops, baked in ovens and various containers. Weights vary, with some empty pots up to 8kg.</w:t>
            </w:r>
          </w:p>
        </w:tc>
        <w:tc>
          <w:tcPr>
            <w:tcW w:w="5953" w:type="dxa"/>
            <w:gridSpan w:val="4"/>
            <w:tcBorders>
              <w:top w:val="single" w:sz="4" w:space="0" w:color="auto"/>
              <w:left w:val="single" w:sz="4" w:space="0" w:color="auto"/>
              <w:bottom w:val="single" w:sz="4" w:space="0" w:color="auto"/>
              <w:right w:val="single" w:sz="6" w:space="0" w:color="auto"/>
            </w:tcBorders>
            <w:shd w:val="clear" w:color="auto" w:fill="auto"/>
            <w:vAlign w:val="center"/>
          </w:tcPr>
          <w:p w:rsidR="00CF04A9" w:rsidRPr="004433C9" w:rsidRDefault="00CF04A9" w:rsidP="00D17E06">
            <w:pPr>
              <w:ind w:left="34" w:right="175"/>
              <w:rPr>
                <w:rFonts w:ascii="Arial" w:hAnsi="Arial" w:cs="Arial"/>
                <w:sz w:val="16"/>
                <w:szCs w:val="18"/>
              </w:rPr>
            </w:pPr>
            <w:r>
              <w:rPr>
                <w:rFonts w:ascii="Arial" w:hAnsi="Arial" w:cs="Arial"/>
                <w:sz w:val="16"/>
                <w:szCs w:val="18"/>
              </w:rPr>
              <w:t>Food such as sandwiches, des</w:t>
            </w:r>
            <w:r w:rsidR="00327635">
              <w:rPr>
                <w:rFonts w:ascii="Arial" w:hAnsi="Arial" w:cs="Arial"/>
                <w:sz w:val="16"/>
                <w:szCs w:val="18"/>
              </w:rPr>
              <w:t>s</w:t>
            </w:r>
            <w:r>
              <w:rPr>
                <w:rFonts w:ascii="Arial" w:hAnsi="Arial" w:cs="Arial"/>
                <w:sz w:val="16"/>
                <w:szCs w:val="18"/>
              </w:rPr>
              <w:t>erts and plating up meals may occur with one or more workers. Reaching and some forward bending may occur when accessing the centre of a bench or work area.</w:t>
            </w:r>
          </w:p>
        </w:tc>
      </w:tr>
    </w:tbl>
    <w:p w:rsidR="00CF04A9" w:rsidRPr="003A1DA1" w:rsidRDefault="00CF04A9" w:rsidP="00CF04A9">
      <w:pPr>
        <w:rPr>
          <w:vanish/>
          <w:sz w:val="2"/>
          <w:szCs w:val="2"/>
        </w:rPr>
      </w:pPr>
    </w:p>
    <w:tbl>
      <w:tblPr>
        <w:tblW w:w="10897"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1"/>
        <w:gridCol w:w="426"/>
        <w:gridCol w:w="388"/>
        <w:gridCol w:w="388"/>
        <w:gridCol w:w="388"/>
        <w:gridCol w:w="388"/>
        <w:gridCol w:w="3541"/>
        <w:gridCol w:w="4107"/>
      </w:tblGrid>
      <w:tr w:rsidR="00CF04A9" w:rsidRPr="004A77EC" w:rsidTr="00D17E06">
        <w:trPr>
          <w:trHeight w:val="294"/>
        </w:trPr>
        <w:tc>
          <w:tcPr>
            <w:tcW w:w="10895"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133BC6" w:rsidRDefault="00CF04A9" w:rsidP="00D17E06">
            <w:pPr>
              <w:jc w:val="center"/>
              <w:rPr>
                <w:rFonts w:ascii="Arial" w:hAnsi="Arial" w:cs="Arial"/>
                <w:b/>
                <w:sz w:val="20"/>
                <w:szCs w:val="20"/>
              </w:rPr>
            </w:pPr>
            <w:r w:rsidRPr="00133BC6">
              <w:rPr>
                <w:rFonts w:ascii="Arial" w:hAnsi="Arial" w:cs="Arial"/>
                <w:b/>
                <w:sz w:val="20"/>
                <w:szCs w:val="20"/>
              </w:rPr>
              <w:t>Critical physical demands</w:t>
            </w:r>
          </w:p>
        </w:tc>
      </w:tr>
      <w:tr w:rsidR="00CF04A9" w:rsidRPr="004A77EC" w:rsidTr="00D17E06">
        <w:trPr>
          <w:trHeight w:val="286"/>
        </w:trPr>
        <w:tc>
          <w:tcPr>
            <w:tcW w:w="1697"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F</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C</w:t>
            </w:r>
          </w:p>
        </w:tc>
        <w:tc>
          <w:tcPr>
            <w:tcW w:w="3541" w:type="dxa"/>
            <w:tcBorders>
              <w:top w:val="single" w:sz="6" w:space="0" w:color="auto"/>
              <w:left w:val="single" w:sz="6" w:space="0" w:color="000000"/>
              <w:bottom w:val="single" w:sz="6" w:space="0" w:color="000000"/>
              <w:right w:val="single" w:sz="4" w:space="0" w:color="auto"/>
            </w:tcBorders>
            <w:shd w:val="clear" w:color="auto" w:fill="F2F2F2"/>
            <w:vAlign w:val="center"/>
          </w:tcPr>
          <w:p w:rsidR="00CF04A9" w:rsidRPr="00133BC6" w:rsidRDefault="00CF04A9" w:rsidP="00D17E06">
            <w:pPr>
              <w:rPr>
                <w:rFonts w:ascii="Arial" w:hAnsi="Arial" w:cs="Arial"/>
                <w:b/>
                <w:sz w:val="16"/>
                <w:szCs w:val="16"/>
              </w:rPr>
            </w:pPr>
            <w:r>
              <w:rPr>
                <w:rFonts w:ascii="Arial" w:hAnsi="Arial" w:cs="Arial"/>
                <w:b/>
                <w:sz w:val="16"/>
                <w:szCs w:val="16"/>
              </w:rPr>
              <w:t>Description</w:t>
            </w:r>
          </w:p>
        </w:tc>
        <w:tc>
          <w:tcPr>
            <w:tcW w:w="4107" w:type="dxa"/>
            <w:vMerge w:val="restart"/>
            <w:tcBorders>
              <w:top w:val="single" w:sz="4" w:space="0" w:color="auto"/>
              <w:left w:val="single" w:sz="4" w:space="0" w:color="auto"/>
              <w:right w:val="single" w:sz="4" w:space="0" w:color="auto"/>
            </w:tcBorders>
            <w:shd w:val="clear" w:color="auto" w:fill="auto"/>
            <w:vAlign w:val="center"/>
          </w:tcPr>
          <w:tbl>
            <w:tblPr>
              <w:tblW w:w="3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479"/>
            </w:tblGrid>
            <w:tr w:rsidR="00CF04A9" w:rsidRPr="00A61C59" w:rsidTr="00D17E06">
              <w:trPr>
                <w:trHeight w:val="347"/>
              </w:trPr>
              <w:tc>
                <w:tcPr>
                  <w:tcW w:w="1401" w:type="dxa"/>
                </w:tcPr>
                <w:p w:rsidR="00CF04A9" w:rsidRPr="00A61C59" w:rsidRDefault="00CF04A9" w:rsidP="00D17E06">
                  <w:pPr>
                    <w:tabs>
                      <w:tab w:val="left" w:pos="3695"/>
                    </w:tabs>
                    <w:rPr>
                      <w:rFonts w:ascii="Arial" w:hAnsi="Arial" w:cs="Arial"/>
                      <w:sz w:val="16"/>
                      <w:szCs w:val="16"/>
                    </w:rPr>
                  </w:pPr>
                  <w:r w:rsidRPr="00A61C59">
                    <w:rPr>
                      <w:rFonts w:ascii="Arial" w:hAnsi="Arial" w:cs="Arial"/>
                      <w:b/>
                      <w:sz w:val="16"/>
                      <w:szCs w:val="16"/>
                    </w:rPr>
                    <w:t>Critical range of motion</w:t>
                  </w:r>
                </w:p>
              </w:tc>
              <w:tc>
                <w:tcPr>
                  <w:tcW w:w="2479" w:type="dxa"/>
                </w:tcPr>
                <w:p w:rsidR="00CF04A9" w:rsidRPr="00A61C59" w:rsidRDefault="00CF04A9" w:rsidP="00610546">
                  <w:pPr>
                    <w:tabs>
                      <w:tab w:val="left" w:pos="3695"/>
                    </w:tabs>
                    <w:rPr>
                      <w:rFonts w:ascii="Arial" w:hAnsi="Arial" w:cs="Arial"/>
                      <w:b/>
                      <w:sz w:val="16"/>
                      <w:szCs w:val="16"/>
                    </w:rPr>
                  </w:pPr>
                  <w:r w:rsidRPr="00A61C59">
                    <w:rPr>
                      <w:rFonts w:ascii="Arial" w:hAnsi="Arial" w:cs="Arial"/>
                      <w:sz w:val="16"/>
                      <w:szCs w:val="16"/>
                    </w:rPr>
                    <w:t xml:space="preserve">Shoulder to </w:t>
                  </w:r>
                  <w:r>
                    <w:rPr>
                      <w:rFonts w:ascii="Arial" w:hAnsi="Arial" w:cs="Arial"/>
                      <w:sz w:val="16"/>
                      <w:szCs w:val="16"/>
                    </w:rPr>
                    <w:t>11</w:t>
                  </w:r>
                  <w:r w:rsidRPr="00A61C59">
                    <w:rPr>
                      <w:rFonts w:ascii="Arial" w:hAnsi="Arial" w:cs="Arial"/>
                      <w:sz w:val="16"/>
                      <w:szCs w:val="16"/>
                    </w:rPr>
                    <w:t>0</w:t>
                  </w:r>
                  <w:r w:rsidR="00772EAB">
                    <w:rPr>
                      <w:rFonts w:ascii="Arial" w:hAnsi="Arial" w:cs="Arial"/>
                      <w:sz w:val="16"/>
                      <w:szCs w:val="16"/>
                    </w:rPr>
                    <w:t xml:space="preserve"> degrees flexion</w:t>
                  </w:r>
                  <w:r w:rsidRPr="00A61C59">
                    <w:rPr>
                      <w:rFonts w:ascii="Arial" w:hAnsi="Arial" w:cs="Arial"/>
                      <w:sz w:val="16"/>
                      <w:szCs w:val="16"/>
                    </w:rPr>
                    <w:t>.</w:t>
                  </w:r>
                </w:p>
              </w:tc>
            </w:tr>
            <w:tr w:rsidR="00CF04A9" w:rsidRPr="00A61C59" w:rsidTr="00D17E06">
              <w:trPr>
                <w:trHeight w:val="347"/>
              </w:trPr>
              <w:tc>
                <w:tcPr>
                  <w:tcW w:w="1401" w:type="dxa"/>
                </w:tcPr>
                <w:p w:rsidR="00CF04A9" w:rsidRPr="00A61C59" w:rsidRDefault="00CF04A9" w:rsidP="00D17E06">
                  <w:pPr>
                    <w:tabs>
                      <w:tab w:val="left" w:pos="3695"/>
                    </w:tabs>
                    <w:rPr>
                      <w:rFonts w:ascii="Arial" w:hAnsi="Arial" w:cs="Arial"/>
                      <w:b/>
                      <w:sz w:val="16"/>
                      <w:szCs w:val="16"/>
                    </w:rPr>
                  </w:pPr>
                  <w:r w:rsidRPr="00A61C59">
                    <w:rPr>
                      <w:rFonts w:ascii="Arial" w:hAnsi="Arial" w:cs="Arial"/>
                      <w:b/>
                      <w:sz w:val="16"/>
                      <w:szCs w:val="16"/>
                    </w:rPr>
                    <w:t>Lift capacity</w:t>
                  </w:r>
                </w:p>
              </w:tc>
              <w:tc>
                <w:tcPr>
                  <w:tcW w:w="2479" w:type="dxa"/>
                </w:tcPr>
                <w:p w:rsidR="00CF04A9" w:rsidRPr="00A61C59" w:rsidRDefault="00CF04A9" w:rsidP="00D17E06">
                  <w:pPr>
                    <w:tabs>
                      <w:tab w:val="left" w:pos="3695"/>
                    </w:tabs>
                    <w:rPr>
                      <w:rFonts w:ascii="Arial" w:hAnsi="Arial" w:cs="Arial"/>
                      <w:b/>
                      <w:sz w:val="16"/>
                      <w:szCs w:val="16"/>
                    </w:rPr>
                  </w:pPr>
                  <w:r w:rsidRPr="00A61C59">
                    <w:rPr>
                      <w:rFonts w:ascii="Arial" w:hAnsi="Arial" w:cs="Arial"/>
                      <w:sz w:val="16"/>
                      <w:szCs w:val="16"/>
                    </w:rPr>
                    <w:t>Can be in excess of 15kg for full pots or trays.</w:t>
                  </w:r>
                </w:p>
              </w:tc>
            </w:tr>
            <w:tr w:rsidR="00CF04A9" w:rsidRPr="00A61C59" w:rsidTr="00D17E06">
              <w:trPr>
                <w:trHeight w:val="362"/>
              </w:trPr>
              <w:tc>
                <w:tcPr>
                  <w:tcW w:w="1401" w:type="dxa"/>
                </w:tcPr>
                <w:p w:rsidR="00CF04A9" w:rsidRPr="00A61C59" w:rsidRDefault="00CF04A9" w:rsidP="00D17E06">
                  <w:pPr>
                    <w:tabs>
                      <w:tab w:val="left" w:pos="3695"/>
                    </w:tabs>
                    <w:rPr>
                      <w:rFonts w:ascii="Arial" w:hAnsi="Arial" w:cs="Arial"/>
                      <w:sz w:val="16"/>
                      <w:szCs w:val="16"/>
                    </w:rPr>
                  </w:pPr>
                  <w:r w:rsidRPr="00A61C59">
                    <w:rPr>
                      <w:rFonts w:ascii="Arial" w:hAnsi="Arial" w:cs="Arial"/>
                      <w:b/>
                      <w:sz w:val="16"/>
                      <w:szCs w:val="16"/>
                    </w:rPr>
                    <w:t>Push / Pull force</w:t>
                  </w:r>
                </w:p>
              </w:tc>
              <w:tc>
                <w:tcPr>
                  <w:tcW w:w="2479" w:type="dxa"/>
                </w:tcPr>
                <w:p w:rsidR="00CF04A9" w:rsidRPr="00A61C59" w:rsidRDefault="00CF04A9" w:rsidP="00D17E06">
                  <w:pPr>
                    <w:tabs>
                      <w:tab w:val="left" w:pos="3695"/>
                    </w:tabs>
                    <w:rPr>
                      <w:rFonts w:ascii="Arial" w:hAnsi="Arial" w:cs="Arial"/>
                      <w:b/>
                      <w:sz w:val="16"/>
                      <w:szCs w:val="16"/>
                    </w:rPr>
                  </w:pPr>
                  <w:r w:rsidRPr="00A61C59">
                    <w:rPr>
                      <w:rFonts w:ascii="Arial" w:hAnsi="Arial" w:cs="Arial"/>
                      <w:sz w:val="16"/>
                      <w:szCs w:val="16"/>
                    </w:rPr>
                    <w:t>Light force cutting and chopping.</w:t>
                  </w:r>
                </w:p>
              </w:tc>
            </w:tr>
            <w:tr w:rsidR="00CF04A9" w:rsidRPr="00A61C59" w:rsidTr="00D17E06">
              <w:trPr>
                <w:trHeight w:val="521"/>
              </w:trPr>
              <w:tc>
                <w:tcPr>
                  <w:tcW w:w="1401" w:type="dxa"/>
                </w:tcPr>
                <w:p w:rsidR="00CF04A9" w:rsidRPr="00A61C59" w:rsidRDefault="00CF04A9" w:rsidP="00D17E06">
                  <w:pPr>
                    <w:tabs>
                      <w:tab w:val="left" w:pos="3695"/>
                    </w:tabs>
                    <w:rPr>
                      <w:rFonts w:ascii="Arial" w:hAnsi="Arial" w:cs="Arial"/>
                      <w:sz w:val="16"/>
                      <w:szCs w:val="16"/>
                    </w:rPr>
                  </w:pPr>
                  <w:r w:rsidRPr="00A61C59">
                    <w:rPr>
                      <w:rFonts w:ascii="Arial" w:hAnsi="Arial" w:cs="Arial"/>
                      <w:b/>
                      <w:sz w:val="16"/>
                      <w:szCs w:val="16"/>
                    </w:rPr>
                    <w:t>Shift duration / Roster</w:t>
                  </w:r>
                </w:p>
              </w:tc>
              <w:tc>
                <w:tcPr>
                  <w:tcW w:w="2479" w:type="dxa"/>
                </w:tcPr>
                <w:p w:rsidR="00CF04A9" w:rsidRPr="00A61C59" w:rsidRDefault="00CF04A9" w:rsidP="00D17E06">
                  <w:pPr>
                    <w:tabs>
                      <w:tab w:val="left" w:pos="3695"/>
                    </w:tabs>
                    <w:rPr>
                      <w:rFonts w:ascii="Arial" w:hAnsi="Arial" w:cs="Arial"/>
                      <w:b/>
                      <w:sz w:val="16"/>
                      <w:szCs w:val="16"/>
                    </w:rPr>
                  </w:pPr>
                  <w:r w:rsidRPr="00A61C59">
                    <w:rPr>
                      <w:rFonts w:ascii="Arial" w:hAnsi="Arial" w:cs="Arial"/>
                      <w:sz w:val="16"/>
                      <w:szCs w:val="16"/>
                    </w:rPr>
                    <w:t>Variable shift times and durations for kitchen workers.</w:t>
                  </w:r>
                </w:p>
              </w:tc>
            </w:tr>
            <w:tr w:rsidR="00CF04A9" w:rsidRPr="00A61C59" w:rsidTr="00D17E06">
              <w:trPr>
                <w:trHeight w:val="347"/>
              </w:trPr>
              <w:tc>
                <w:tcPr>
                  <w:tcW w:w="1401" w:type="dxa"/>
                </w:tcPr>
                <w:p w:rsidR="00CF04A9" w:rsidRPr="00A61C59" w:rsidRDefault="00CF04A9" w:rsidP="00D17E06">
                  <w:pPr>
                    <w:tabs>
                      <w:tab w:val="left" w:pos="3695"/>
                    </w:tabs>
                    <w:rPr>
                      <w:rFonts w:ascii="Arial" w:hAnsi="Arial" w:cs="Arial"/>
                      <w:b/>
                      <w:sz w:val="16"/>
                      <w:szCs w:val="16"/>
                    </w:rPr>
                  </w:pPr>
                  <w:r w:rsidRPr="00A61C59">
                    <w:rPr>
                      <w:rFonts w:ascii="Arial" w:hAnsi="Arial" w:cs="Arial"/>
                      <w:b/>
                      <w:sz w:val="16"/>
                      <w:szCs w:val="16"/>
                    </w:rPr>
                    <w:t>Environmental factors</w:t>
                  </w:r>
                </w:p>
              </w:tc>
              <w:tc>
                <w:tcPr>
                  <w:tcW w:w="2479" w:type="dxa"/>
                </w:tcPr>
                <w:p w:rsidR="00CF04A9" w:rsidRPr="00A61C59" w:rsidRDefault="00CF04A9" w:rsidP="00D17E06">
                  <w:pPr>
                    <w:tabs>
                      <w:tab w:val="left" w:pos="3695"/>
                    </w:tabs>
                    <w:rPr>
                      <w:rFonts w:ascii="Arial" w:hAnsi="Arial" w:cs="Arial"/>
                      <w:b/>
                      <w:sz w:val="16"/>
                      <w:szCs w:val="16"/>
                    </w:rPr>
                  </w:pPr>
                  <w:r w:rsidRPr="00A61C59">
                    <w:rPr>
                      <w:rFonts w:ascii="Arial" w:hAnsi="Arial" w:cs="Arial"/>
                      <w:sz w:val="16"/>
                      <w:szCs w:val="16"/>
                    </w:rPr>
                    <w:t>Indoors in a commercial kitchen.</w:t>
                  </w:r>
                </w:p>
              </w:tc>
            </w:tr>
            <w:tr w:rsidR="00CF04A9" w:rsidRPr="00A61C59" w:rsidTr="00D17E06">
              <w:trPr>
                <w:trHeight w:val="710"/>
              </w:trPr>
              <w:tc>
                <w:tcPr>
                  <w:tcW w:w="1401" w:type="dxa"/>
                </w:tcPr>
                <w:p w:rsidR="00CF04A9" w:rsidRPr="00A61C59" w:rsidRDefault="00CF04A9" w:rsidP="00D17E06">
                  <w:pPr>
                    <w:tabs>
                      <w:tab w:val="left" w:pos="3695"/>
                    </w:tabs>
                    <w:rPr>
                      <w:rFonts w:ascii="Arial" w:hAnsi="Arial" w:cs="Arial"/>
                      <w:b/>
                      <w:sz w:val="16"/>
                      <w:szCs w:val="16"/>
                    </w:rPr>
                  </w:pPr>
                  <w:r w:rsidRPr="00A61C59">
                    <w:rPr>
                      <w:rFonts w:ascii="Arial" w:hAnsi="Arial" w:cs="Arial"/>
                      <w:b/>
                      <w:sz w:val="16"/>
                      <w:szCs w:val="16"/>
                    </w:rPr>
                    <w:t>Task rotation</w:t>
                  </w:r>
                </w:p>
              </w:tc>
              <w:tc>
                <w:tcPr>
                  <w:tcW w:w="2479" w:type="dxa"/>
                </w:tcPr>
                <w:p w:rsidR="00CF04A9" w:rsidRPr="00A61C59" w:rsidRDefault="00CF04A9" w:rsidP="00D17E06">
                  <w:pPr>
                    <w:tabs>
                      <w:tab w:val="left" w:pos="3695"/>
                    </w:tabs>
                    <w:rPr>
                      <w:rFonts w:ascii="Arial" w:hAnsi="Arial" w:cs="Arial"/>
                      <w:b/>
                      <w:sz w:val="16"/>
                      <w:szCs w:val="16"/>
                    </w:rPr>
                  </w:pPr>
                  <w:r w:rsidRPr="00A61C59">
                    <w:rPr>
                      <w:rFonts w:ascii="Arial" w:hAnsi="Arial" w:cs="Arial"/>
                      <w:sz w:val="16"/>
                      <w:szCs w:val="16"/>
                    </w:rPr>
                    <w:t>Varies, some workers may remain on a task for up to 30 minutes or longer (e.g. sandwiches, making toast).</w:t>
                  </w:r>
                </w:p>
              </w:tc>
            </w:tr>
            <w:tr w:rsidR="00CF04A9" w:rsidRPr="00A61C59" w:rsidTr="00D17E06">
              <w:trPr>
                <w:trHeight w:val="347"/>
              </w:trPr>
              <w:tc>
                <w:tcPr>
                  <w:tcW w:w="1401" w:type="dxa"/>
                </w:tcPr>
                <w:p w:rsidR="00CF04A9" w:rsidRPr="00A61C59" w:rsidRDefault="00CF04A9" w:rsidP="00D17E06">
                  <w:pPr>
                    <w:tabs>
                      <w:tab w:val="left" w:pos="3695"/>
                    </w:tabs>
                    <w:rPr>
                      <w:rFonts w:ascii="Arial" w:hAnsi="Arial" w:cs="Arial"/>
                      <w:b/>
                      <w:sz w:val="16"/>
                      <w:szCs w:val="16"/>
                    </w:rPr>
                  </w:pPr>
                  <w:r w:rsidRPr="00A61C59">
                    <w:rPr>
                      <w:rFonts w:ascii="Arial" w:hAnsi="Arial" w:cs="Arial"/>
                      <w:b/>
                      <w:sz w:val="16"/>
                      <w:szCs w:val="16"/>
                    </w:rPr>
                    <w:t>Breaks</w:t>
                  </w:r>
                </w:p>
              </w:tc>
              <w:tc>
                <w:tcPr>
                  <w:tcW w:w="2479" w:type="dxa"/>
                </w:tcPr>
                <w:p w:rsidR="00CF04A9" w:rsidRPr="00A61C59" w:rsidRDefault="00CF04A9" w:rsidP="00D17E06">
                  <w:pPr>
                    <w:tabs>
                      <w:tab w:val="left" w:pos="3695"/>
                    </w:tabs>
                    <w:rPr>
                      <w:rFonts w:ascii="Arial" w:hAnsi="Arial" w:cs="Arial"/>
                      <w:b/>
                      <w:sz w:val="16"/>
                      <w:szCs w:val="16"/>
                    </w:rPr>
                  </w:pPr>
                  <w:r w:rsidRPr="00A61C59">
                    <w:rPr>
                      <w:rFonts w:ascii="Arial" w:hAnsi="Arial" w:cs="Arial"/>
                      <w:sz w:val="16"/>
                      <w:szCs w:val="16"/>
                    </w:rPr>
                    <w:t>Various depending on shift duration.</w:t>
                  </w:r>
                </w:p>
              </w:tc>
            </w:tr>
            <w:tr w:rsidR="00CF04A9" w:rsidRPr="00A61C59" w:rsidTr="00D17E06">
              <w:trPr>
                <w:trHeight w:val="362"/>
              </w:trPr>
              <w:tc>
                <w:tcPr>
                  <w:tcW w:w="1401" w:type="dxa"/>
                </w:tcPr>
                <w:p w:rsidR="00CF04A9" w:rsidRPr="00A61C59" w:rsidRDefault="00CF04A9" w:rsidP="00D17E06">
                  <w:pPr>
                    <w:tabs>
                      <w:tab w:val="left" w:pos="3695"/>
                    </w:tabs>
                    <w:rPr>
                      <w:rFonts w:ascii="Arial" w:hAnsi="Arial" w:cs="Arial"/>
                      <w:sz w:val="16"/>
                      <w:szCs w:val="16"/>
                    </w:rPr>
                  </w:pPr>
                  <w:r w:rsidRPr="00A61C59">
                    <w:rPr>
                      <w:rFonts w:ascii="Arial" w:hAnsi="Arial" w:cs="Arial"/>
                      <w:b/>
                      <w:sz w:val="16"/>
                      <w:szCs w:val="16"/>
                    </w:rPr>
                    <w:t>PPE</w:t>
                  </w:r>
                </w:p>
              </w:tc>
              <w:tc>
                <w:tcPr>
                  <w:tcW w:w="2479" w:type="dxa"/>
                </w:tcPr>
                <w:p w:rsidR="00CF04A9" w:rsidRPr="00A61C59" w:rsidRDefault="00C601DE" w:rsidP="00D17E06">
                  <w:pPr>
                    <w:tabs>
                      <w:tab w:val="left" w:pos="3695"/>
                    </w:tabs>
                    <w:rPr>
                      <w:rFonts w:ascii="Arial" w:hAnsi="Arial" w:cs="Arial"/>
                      <w:b/>
                      <w:sz w:val="16"/>
                      <w:szCs w:val="16"/>
                    </w:rPr>
                  </w:pPr>
                  <w:r>
                    <w:rPr>
                      <w:rFonts w:ascii="Arial" w:hAnsi="Arial" w:cs="Arial"/>
                      <w:sz w:val="16"/>
                      <w:szCs w:val="16"/>
                    </w:rPr>
                    <w:t>Closed-</w:t>
                  </w:r>
                  <w:r w:rsidR="00CF04A9" w:rsidRPr="00A61C59">
                    <w:rPr>
                      <w:rFonts w:ascii="Arial" w:hAnsi="Arial" w:cs="Arial"/>
                      <w:sz w:val="16"/>
                      <w:szCs w:val="16"/>
                    </w:rPr>
                    <w:t>in shoes, apron and gloves as needed.</w:t>
                  </w:r>
                </w:p>
              </w:tc>
            </w:tr>
          </w:tbl>
          <w:p w:rsidR="00CF04A9" w:rsidRPr="00F022D8" w:rsidRDefault="00CF04A9" w:rsidP="00D17E06">
            <w:pPr>
              <w:tabs>
                <w:tab w:val="left" w:pos="3695"/>
              </w:tabs>
              <w:rPr>
                <w:rFonts w:ascii="Arial" w:hAnsi="Arial" w:cs="Arial"/>
                <w:b/>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4107"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Various surfaces, can be wet in the kitchen</w:t>
            </w:r>
          </w:p>
        </w:tc>
        <w:tc>
          <w:tcPr>
            <w:tcW w:w="410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Short distances inside the kitchen</w:t>
            </w:r>
          </w:p>
        </w:tc>
        <w:tc>
          <w:tcPr>
            <w:tcW w:w="4107"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Small step ladder in some store rooms</w:t>
            </w:r>
          </w:p>
        </w:tc>
        <w:tc>
          <w:tcPr>
            <w:tcW w:w="410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4107" w:type="dxa"/>
            <w:vMerge/>
            <w:tcBorders>
              <w:left w:val="single" w:sz="4" w:space="0" w:color="auto"/>
              <w:right w:val="single" w:sz="4" w:space="0" w:color="auto"/>
            </w:tcBorders>
            <w:shd w:val="clear" w:color="auto" w:fill="auto"/>
            <w:vAlign w:val="center"/>
          </w:tcPr>
          <w:p w:rsidR="00CF04A9" w:rsidRPr="00FC679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Leaning forwards over the bench</w:t>
            </w:r>
          </w:p>
        </w:tc>
        <w:tc>
          <w:tcPr>
            <w:tcW w:w="410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4107"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410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410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Utensils, food items, containers and equipment</w:t>
            </w:r>
          </w:p>
        </w:tc>
        <w:tc>
          <w:tcPr>
            <w:tcW w:w="4107"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541"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Accessing food items and equipment</w:t>
            </w:r>
          </w:p>
        </w:tc>
        <w:tc>
          <w:tcPr>
            <w:tcW w:w="4107" w:type="dxa"/>
            <w:vMerge/>
            <w:tcBorders>
              <w:left w:val="single" w:sz="4" w:space="0" w:color="auto"/>
              <w:bottom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86"/>
        </w:trPr>
        <w:tc>
          <w:tcPr>
            <w:tcW w:w="1697"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541" w:type="dxa"/>
            <w:tcBorders>
              <w:top w:val="single" w:sz="6" w:space="0" w:color="000000"/>
              <w:left w:val="single" w:sz="6" w:space="0" w:color="000000"/>
              <w:bottom w:val="single" w:sz="6" w:space="0" w:color="auto"/>
              <w:right w:val="single" w:sz="4" w:space="0" w:color="auto"/>
            </w:tcBorders>
            <w:shd w:val="clear" w:color="auto" w:fill="auto"/>
            <w:vAlign w:val="center"/>
          </w:tcPr>
          <w:p w:rsidR="00CF04A9" w:rsidRPr="00133BC6" w:rsidRDefault="00CF04A9" w:rsidP="00D17E06">
            <w:pPr>
              <w:ind w:firstLine="34"/>
              <w:rPr>
                <w:rFonts w:ascii="Arial" w:hAnsi="Arial" w:cs="Arial"/>
                <w:b/>
                <w:sz w:val="16"/>
                <w:szCs w:val="16"/>
              </w:rPr>
            </w:pPr>
          </w:p>
        </w:tc>
        <w:tc>
          <w:tcPr>
            <w:tcW w:w="4107" w:type="dxa"/>
            <w:tcBorders>
              <w:top w:val="single" w:sz="4" w:space="0" w:color="auto"/>
              <w:left w:val="single" w:sz="4" w:space="0" w:color="auto"/>
              <w:bottom w:val="single" w:sz="6" w:space="0" w:color="auto"/>
              <w:right w:val="single" w:sz="4" w:space="0" w:color="auto"/>
            </w:tcBorders>
            <w:shd w:val="clear" w:color="auto" w:fill="FFFF00"/>
            <w:vAlign w:val="center"/>
          </w:tcPr>
          <w:p w:rsidR="00CF04A9" w:rsidRPr="009F46B6" w:rsidRDefault="00CF04A9" w:rsidP="00D17E06">
            <w:pPr>
              <w:jc w:val="center"/>
              <w:rPr>
                <w:rFonts w:ascii="Arial" w:hAnsi="Arial" w:cs="Arial"/>
                <w:b/>
                <w:sz w:val="20"/>
                <w:szCs w:val="20"/>
              </w:rPr>
            </w:pPr>
            <w:r>
              <w:rPr>
                <w:rFonts w:ascii="Arial" w:hAnsi="Arial" w:cs="Arial"/>
                <w:b/>
                <w:bCs/>
                <w:sz w:val="20"/>
                <w:szCs w:val="20"/>
              </w:rPr>
              <w:t>Risk of developing a MSI</w:t>
            </w:r>
          </w:p>
        </w:tc>
      </w:tr>
      <w:tr w:rsidR="00CF04A9" w:rsidRPr="004A77EC" w:rsidTr="00D17E06">
        <w:trPr>
          <w:trHeight w:val="286"/>
        </w:trPr>
        <w:tc>
          <w:tcPr>
            <w:tcW w:w="16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Small food items, trays and equipment&lt;9kg</w:t>
            </w:r>
          </w:p>
        </w:tc>
        <w:tc>
          <w:tcPr>
            <w:tcW w:w="4107" w:type="dxa"/>
            <w:vMerge w:val="restart"/>
            <w:tcBorders>
              <w:top w:val="single" w:sz="6" w:space="0" w:color="auto"/>
              <w:left w:val="single" w:sz="6" w:space="0" w:color="auto"/>
              <w:right w:val="single" w:sz="6" w:space="0" w:color="auto"/>
            </w:tcBorders>
            <w:shd w:val="clear" w:color="auto" w:fill="FFFFFF"/>
            <w:vAlign w:val="center"/>
          </w:tcPr>
          <w:p w:rsidR="00CF04A9" w:rsidRPr="00133BC6" w:rsidRDefault="003354FD" w:rsidP="00D17E06">
            <w:pPr>
              <w:pStyle w:val="NormalWeb"/>
              <w:rPr>
                <w:rFonts w:ascii="Arial" w:hAnsi="Arial" w:cs="Arial"/>
                <w:b/>
              </w:rPr>
            </w:pPr>
            <w:r>
              <w:rPr>
                <w:noProof/>
              </w:rPr>
              <mc:AlternateContent>
                <mc:Choice Requires="wps">
                  <w:drawing>
                    <wp:anchor distT="0" distB="0" distL="114300" distR="114300" simplePos="0" relativeHeight="251666432" behindDoc="0" locked="0" layoutInCell="1" allowOverlap="1">
                      <wp:simplePos x="0" y="0"/>
                      <wp:positionH relativeFrom="column">
                        <wp:posOffset>1521460</wp:posOffset>
                      </wp:positionH>
                      <wp:positionV relativeFrom="paragraph">
                        <wp:posOffset>807085</wp:posOffset>
                      </wp:positionV>
                      <wp:extent cx="344805" cy="180975"/>
                      <wp:effectExtent l="12700" t="10795" r="13970" b="8255"/>
                      <wp:wrapNone/>
                      <wp:docPr id="30"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5A408" id="Oval 673" o:spid="_x0000_s1026" style="position:absolute;margin-left:119.8pt;margin-top:63.55pt;width:27.1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245110</wp:posOffset>
                      </wp:positionH>
                      <wp:positionV relativeFrom="paragraph">
                        <wp:posOffset>368935</wp:posOffset>
                      </wp:positionV>
                      <wp:extent cx="189230" cy="180975"/>
                      <wp:effectExtent l="12700" t="10795" r="7620" b="8255"/>
                      <wp:wrapNone/>
                      <wp:docPr id="29"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BE56DF" id="Oval 673" o:spid="_x0000_s1026" style="position:absolute;margin-left:19.3pt;margin-top:29.05pt;width:14.9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739775</wp:posOffset>
                      </wp:positionH>
                      <wp:positionV relativeFrom="paragraph">
                        <wp:posOffset>366395</wp:posOffset>
                      </wp:positionV>
                      <wp:extent cx="189230" cy="180975"/>
                      <wp:effectExtent l="12065" t="8255" r="8255" b="10795"/>
                      <wp:wrapNone/>
                      <wp:docPr id="28"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A434C" id="Oval 673" o:spid="_x0000_s1026" style="position:absolute;margin-left:58.25pt;margin-top:28.85pt;width:14.9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" fillcolor="#92d050">
                      <v:fill opacity="44461f"/>
                    </v:oval>
                  </w:pict>
                </mc:Fallback>
              </mc:AlternateContent>
            </w:r>
            <w:r>
              <w:rPr>
                <w:noProof/>
                <w:color w:val="0000FF"/>
              </w:rPr>
              <w:drawing>
                <wp:inline distT="0" distB="0" distL="0" distR="0">
                  <wp:extent cx="2333625" cy="2105025"/>
                  <wp:effectExtent l="0" t="0" r="9525" b="9525"/>
                  <wp:docPr id="42" name="Picture 42"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CF04A9" w:rsidRPr="004A77EC" w:rsidTr="00D17E06">
        <w:trPr>
          <w:trHeight w:val="286"/>
        </w:trPr>
        <w:tc>
          <w:tcPr>
            <w:tcW w:w="16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532CFF" w:rsidRDefault="00CF04A9" w:rsidP="00D17E06">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Trays and pots weight above 15kg</w:t>
            </w:r>
          </w:p>
        </w:tc>
        <w:tc>
          <w:tcPr>
            <w:tcW w:w="4107" w:type="dxa"/>
            <w:vMerge/>
            <w:tcBorders>
              <w:left w:val="single" w:sz="6" w:space="0" w:color="auto"/>
              <w:right w:val="single" w:sz="6" w:space="0" w:color="auto"/>
            </w:tcBorders>
            <w:shd w:val="clear" w:color="auto" w:fill="FFFFFF"/>
            <w:vAlign w:val="center"/>
          </w:tcPr>
          <w:p w:rsidR="00CF04A9" w:rsidRPr="00133BC6" w:rsidRDefault="00CF04A9" w:rsidP="00D17E06">
            <w:pPr>
              <w:pStyle w:val="NormalWeb"/>
              <w:rPr>
                <w:rFonts w:ascii="Arial" w:hAnsi="Arial" w:cs="Arial"/>
                <w:b/>
              </w:rPr>
            </w:pPr>
          </w:p>
        </w:tc>
      </w:tr>
      <w:tr w:rsidR="00CF04A9" w:rsidRPr="00133BC6" w:rsidTr="00D17E06">
        <w:trPr>
          <w:trHeight w:val="286"/>
        </w:trPr>
        <w:tc>
          <w:tcPr>
            <w:tcW w:w="16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541"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Chopping food items </w:t>
            </w:r>
          </w:p>
        </w:tc>
        <w:tc>
          <w:tcPr>
            <w:tcW w:w="4107"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60"/>
        </w:trPr>
        <w:tc>
          <w:tcPr>
            <w:tcW w:w="678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9F46B6" w:rsidRDefault="00CF04A9" w:rsidP="00D17E0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07"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70"/>
        </w:trPr>
        <w:tc>
          <w:tcPr>
            <w:tcW w:w="6788"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9F46B6" w:rsidRDefault="00CF04A9" w:rsidP="00D17E0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07"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34"/>
        </w:trPr>
        <w:tc>
          <w:tcPr>
            <w:tcW w:w="1271" w:type="dxa"/>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Shoulders:</w:t>
            </w:r>
          </w:p>
          <w:p w:rsidR="00CF04A9" w:rsidRPr="00306824" w:rsidRDefault="00CF04A9" w:rsidP="00D17E06">
            <w:pPr>
              <w:autoSpaceDE w:val="0"/>
              <w:autoSpaceDN w:val="0"/>
              <w:adjustRightInd w:val="0"/>
              <w:rPr>
                <w:rFonts w:ascii="Arial" w:hAnsi="Arial" w:cs="Arial"/>
                <w:sz w:val="10"/>
                <w:szCs w:val="16"/>
              </w:rPr>
            </w:pPr>
          </w:p>
          <w:p w:rsidR="00CF04A9" w:rsidRPr="00446E5D" w:rsidRDefault="00CF04A9" w:rsidP="00D17E06">
            <w:pPr>
              <w:autoSpaceDE w:val="0"/>
              <w:autoSpaceDN w:val="0"/>
              <w:adjustRightInd w:val="0"/>
              <w:rPr>
                <w:rFonts w:ascii="Arial" w:hAnsi="Arial" w:cs="Arial"/>
                <w:b/>
                <w:sz w:val="16"/>
                <w:szCs w:val="16"/>
              </w:rPr>
            </w:pPr>
            <w:r w:rsidRPr="00446E5D">
              <w:rPr>
                <w:rFonts w:ascii="Arial" w:hAnsi="Arial" w:cs="Arial"/>
                <w:b/>
                <w:sz w:val="16"/>
                <w:szCs w:val="16"/>
              </w:rPr>
              <w:t>Lower Back:</w:t>
            </w:r>
          </w:p>
          <w:p w:rsidR="00CF04A9" w:rsidRDefault="00CF04A9" w:rsidP="00D17E06">
            <w:pPr>
              <w:autoSpaceDE w:val="0"/>
              <w:autoSpaceDN w:val="0"/>
              <w:adjustRightInd w:val="0"/>
              <w:ind w:left="34"/>
              <w:rPr>
                <w:rFonts w:ascii="Arial" w:hAnsi="Arial" w:cs="Arial"/>
                <w:sz w:val="16"/>
                <w:szCs w:val="16"/>
              </w:rPr>
            </w:pPr>
          </w:p>
          <w:p w:rsidR="00CF04A9" w:rsidRPr="00306824" w:rsidRDefault="00CF04A9" w:rsidP="00D17E06">
            <w:pPr>
              <w:autoSpaceDE w:val="0"/>
              <w:autoSpaceDN w:val="0"/>
              <w:adjustRightInd w:val="0"/>
              <w:ind w:left="34"/>
              <w:rPr>
                <w:rFonts w:ascii="Arial" w:hAnsi="Arial" w:cs="Arial"/>
                <w:sz w:val="10"/>
                <w:szCs w:val="16"/>
              </w:rPr>
            </w:pPr>
          </w:p>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Repetition:</w:t>
            </w:r>
          </w:p>
          <w:p w:rsidR="00CF04A9" w:rsidRPr="00133BC6" w:rsidRDefault="00CF04A9" w:rsidP="00D17E06">
            <w:pPr>
              <w:autoSpaceDE w:val="0"/>
              <w:autoSpaceDN w:val="0"/>
              <w:adjustRightInd w:val="0"/>
              <w:rPr>
                <w:rFonts w:ascii="Arial" w:hAnsi="Arial" w:cs="Arial"/>
                <w:sz w:val="16"/>
                <w:szCs w:val="16"/>
              </w:rPr>
            </w:pPr>
          </w:p>
        </w:tc>
        <w:tc>
          <w:tcPr>
            <w:tcW w:w="5518" w:type="dxa"/>
            <w:gridSpan w:val="6"/>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Repetitive reaching and movements.</w:t>
            </w:r>
          </w:p>
          <w:p w:rsidR="00CF04A9" w:rsidRPr="00306824" w:rsidRDefault="00CF04A9" w:rsidP="00D17E06">
            <w:pPr>
              <w:autoSpaceDE w:val="0"/>
              <w:autoSpaceDN w:val="0"/>
              <w:adjustRightInd w:val="0"/>
              <w:rPr>
                <w:rFonts w:ascii="Arial" w:hAnsi="Arial" w:cs="Arial"/>
                <w:sz w:val="10"/>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Repetitive forward bending.</w:t>
            </w: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Lifting above 15</w:t>
            </w:r>
            <w:r w:rsidR="00C601DE">
              <w:rPr>
                <w:rFonts w:ascii="Arial" w:hAnsi="Arial" w:cs="Arial"/>
                <w:sz w:val="16"/>
                <w:szCs w:val="16"/>
              </w:rPr>
              <w:t>kg e.g. large pots with water/</w:t>
            </w:r>
            <w:r>
              <w:rPr>
                <w:rFonts w:ascii="Arial" w:hAnsi="Arial" w:cs="Arial"/>
                <w:sz w:val="16"/>
                <w:szCs w:val="16"/>
              </w:rPr>
              <w:t>soup.</w:t>
            </w:r>
          </w:p>
          <w:p w:rsidR="00CF04A9" w:rsidRPr="00306824" w:rsidRDefault="00CF04A9" w:rsidP="00D17E06">
            <w:pPr>
              <w:autoSpaceDE w:val="0"/>
              <w:autoSpaceDN w:val="0"/>
              <w:adjustRightInd w:val="0"/>
              <w:rPr>
                <w:rFonts w:ascii="Arial" w:hAnsi="Arial" w:cs="Arial"/>
                <w:sz w:val="10"/>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Food preparation occurs at benches and on trolleys. Ovens and cooking equipment is used.</w:t>
            </w:r>
          </w:p>
          <w:p w:rsidR="00CF04A9" w:rsidRPr="00306824" w:rsidRDefault="00CF04A9" w:rsidP="00D17E06">
            <w:pPr>
              <w:autoSpaceDE w:val="0"/>
              <w:autoSpaceDN w:val="0"/>
              <w:adjustRightInd w:val="0"/>
              <w:rPr>
                <w:rFonts w:ascii="Arial" w:hAnsi="Arial" w:cs="Arial"/>
                <w:sz w:val="10"/>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Depending on the size of the facility 100+ meals may be made for each food service.</w:t>
            </w:r>
          </w:p>
          <w:p w:rsidR="00CF04A9" w:rsidRPr="00306824" w:rsidRDefault="00CF04A9" w:rsidP="00D17E06">
            <w:pPr>
              <w:autoSpaceDE w:val="0"/>
              <w:autoSpaceDN w:val="0"/>
              <w:adjustRightInd w:val="0"/>
              <w:rPr>
                <w:rFonts w:ascii="Arial" w:hAnsi="Arial" w:cs="Arial"/>
                <w:sz w:val="10"/>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Repetitive movements involve leaning forwards and reaching for items.</w:t>
            </w:r>
          </w:p>
        </w:tc>
        <w:tc>
          <w:tcPr>
            <w:tcW w:w="4107"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34"/>
        </w:trPr>
        <w:tc>
          <w:tcPr>
            <w:tcW w:w="6788" w:type="dxa"/>
            <w:gridSpan w:val="7"/>
            <w:tcBorders>
              <w:top w:val="single" w:sz="6" w:space="0" w:color="auto"/>
              <w:left w:val="single" w:sz="6" w:space="0" w:color="auto"/>
              <w:bottom w:val="single" w:sz="6" w:space="0" w:color="auto"/>
              <w:right w:val="single" w:sz="6" w:space="0" w:color="auto"/>
            </w:tcBorders>
            <w:shd w:val="clear" w:color="auto" w:fill="FFFF00"/>
          </w:tcPr>
          <w:p w:rsidR="00CF04A9" w:rsidRDefault="00CF04A9" w:rsidP="00D17E06">
            <w:pPr>
              <w:autoSpaceDE w:val="0"/>
              <w:autoSpaceDN w:val="0"/>
              <w:adjustRightInd w:val="0"/>
              <w:jc w:val="center"/>
              <w:rPr>
                <w:rFonts w:ascii="Arial" w:hAnsi="Arial" w:cs="Arial"/>
                <w:sz w:val="16"/>
                <w:szCs w:val="16"/>
              </w:rPr>
            </w:pPr>
            <w:r>
              <w:rPr>
                <w:rFonts w:ascii="Arial" w:hAnsi="Arial" w:cs="Arial"/>
                <w:b/>
                <w:bCs/>
                <w:sz w:val="20"/>
                <w:szCs w:val="20"/>
              </w:rPr>
              <w:t>Lift/Push/Pull demands-</w:t>
            </w:r>
            <w:r>
              <w:rPr>
                <w:rFonts w:ascii="Arial" w:hAnsi="Arial" w:cs="Arial"/>
                <w:sz w:val="20"/>
                <w:szCs w:val="20"/>
              </w:rPr>
              <w:t xml:space="preserve"> </w:t>
            </w:r>
            <w:r>
              <w:rPr>
                <w:rFonts w:ascii="Arial" w:hAnsi="Arial" w:cs="Arial"/>
                <w:b/>
                <w:bCs/>
                <w:sz w:val="20"/>
                <w:szCs w:val="20"/>
              </w:rPr>
              <w:t>Medium</w:t>
            </w:r>
          </w:p>
        </w:tc>
        <w:tc>
          <w:tcPr>
            <w:tcW w:w="4107" w:type="dxa"/>
            <w:vMerge/>
            <w:tcBorders>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bl>
    <w:p w:rsidR="00CF04A9" w:rsidRPr="006B5CFD" w:rsidRDefault="00CF04A9" w:rsidP="00CF04A9">
      <w:pPr>
        <w:rPr>
          <w:sz w:val="2"/>
          <w:szCs w:val="2"/>
        </w:rPr>
      </w:pPr>
    </w:p>
    <w:p w:rsidR="00CF04A9" w:rsidRPr="006B5CFD" w:rsidRDefault="00CF04A9" w:rsidP="00CF04A9">
      <w:pPr>
        <w:rPr>
          <w:sz w:val="2"/>
          <w:szCs w:val="2"/>
        </w:rPr>
      </w:pPr>
    </w:p>
    <w:p w:rsidR="00CF04A9" w:rsidRPr="006B5CFD" w:rsidRDefault="00CF04A9" w:rsidP="00CF04A9">
      <w:pPr>
        <w:rPr>
          <w:sz w:val="2"/>
          <w:szCs w:val="2"/>
        </w:rPr>
      </w:pPr>
    </w:p>
    <w:p w:rsidR="00CF04A9" w:rsidRPr="009F46B6" w:rsidRDefault="00CF04A9" w:rsidP="00CF04A9">
      <w:pPr>
        <w:rPr>
          <w:sz w:val="2"/>
          <w:szCs w:val="2"/>
        </w:rPr>
      </w:pPr>
      <w: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0"/>
        <w:gridCol w:w="1641"/>
        <w:gridCol w:w="1079"/>
        <w:gridCol w:w="1472"/>
        <w:gridCol w:w="1248"/>
        <w:gridCol w:w="2721"/>
      </w:tblGrid>
      <w:tr w:rsidR="00CF04A9" w:rsidTr="00D17E06">
        <w:trPr>
          <w:trHeight w:val="699"/>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r>
              <w:rPr>
                <w:noProof/>
              </w:rPr>
              <w:lastRenderedPageBreak/>
              <w:drawing>
                <wp:inline distT="0" distB="0" distL="0" distR="0">
                  <wp:extent cx="1400175" cy="790575"/>
                  <wp:effectExtent l="0" t="0" r="9525" b="9525"/>
                  <wp:docPr id="12" name="Picture 1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551"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CF04A9" w:rsidP="00D17E06">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CF04A9" w:rsidRPr="00517626" w:rsidRDefault="004767C8" w:rsidP="00D17E06">
            <w:pPr>
              <w:rPr>
                <w:rFonts w:ascii="Arial" w:hAnsi="Arial" w:cs="Arial"/>
                <w:b/>
                <w:sz w:val="20"/>
                <w:szCs w:val="20"/>
              </w:rPr>
            </w:pPr>
            <w:r w:rsidRPr="005908EA">
              <w:rPr>
                <w:rFonts w:ascii="Arial" w:hAnsi="Arial" w:cs="Arial"/>
                <w:b/>
                <w:sz w:val="20"/>
                <w:szCs w:val="20"/>
              </w:rPr>
              <w:t>Commercial kitchen staff resident care facility</w:t>
            </w:r>
          </w:p>
        </w:tc>
      </w:tr>
      <w:tr w:rsidR="00CF04A9" w:rsidTr="00D17E06">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CF04A9" w:rsidRDefault="00CF04A9" w:rsidP="00D17E06"/>
        </w:tc>
        <w:tc>
          <w:tcPr>
            <w:tcW w:w="25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5D69F8" w:rsidRDefault="00CF04A9" w:rsidP="00D17E06">
            <w:pPr>
              <w:rPr>
                <w:rFonts w:ascii="Arial" w:hAnsi="Arial" w:cs="Arial"/>
                <w:b/>
                <w:sz w:val="18"/>
                <w:szCs w:val="20"/>
              </w:rPr>
            </w:pPr>
            <w:r w:rsidRPr="005D69F8">
              <w:rPr>
                <w:rFonts w:ascii="Arial" w:hAnsi="Arial" w:cs="Arial"/>
                <w:b/>
                <w:sz w:val="18"/>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F04A9" w:rsidRPr="004767C8" w:rsidRDefault="004767C8" w:rsidP="004767C8">
            <w:pPr>
              <w:rPr>
                <w:rFonts w:ascii="Arial" w:hAnsi="Arial" w:cs="Arial"/>
                <w:b/>
                <w:sz w:val="18"/>
                <w:szCs w:val="20"/>
              </w:rPr>
            </w:pPr>
            <w:r w:rsidRPr="004767C8">
              <w:rPr>
                <w:rFonts w:ascii="Arial" w:hAnsi="Arial" w:cs="Arial"/>
                <w:b/>
                <w:sz w:val="18"/>
                <w:szCs w:val="20"/>
              </w:rPr>
              <w:t>Moving trolleys</w:t>
            </w:r>
          </w:p>
        </w:tc>
      </w:tr>
      <w:tr w:rsidR="00CF04A9" w:rsidTr="00D17E0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CF04A9" w:rsidRDefault="00CF04A9" w:rsidP="00D17E06">
            <w:pPr>
              <w:numPr>
                <w:ilvl w:val="0"/>
                <w:numId w:val="9"/>
              </w:numPr>
              <w:ind w:right="33" w:hanging="218"/>
              <w:rPr>
                <w:rFonts w:ascii="Arial" w:hAnsi="Arial" w:cs="Arial"/>
                <w:noProof/>
                <w:sz w:val="16"/>
                <w:szCs w:val="16"/>
              </w:rPr>
            </w:pPr>
            <w:r>
              <w:rPr>
                <w:rFonts w:ascii="Arial" w:hAnsi="Arial" w:cs="Arial"/>
                <w:noProof/>
                <w:sz w:val="16"/>
                <w:szCs w:val="16"/>
              </w:rPr>
              <w:t>Various trolleys and items on wheels are pushed and moved in the kitchen area including distribution trolleys, tea trolleys, serving trolleys and small trolleys for transporting drink containers and smaller items.</w:t>
            </w:r>
          </w:p>
          <w:p w:rsidR="00CF04A9" w:rsidRDefault="00CF04A9" w:rsidP="00D17E06">
            <w:pPr>
              <w:numPr>
                <w:ilvl w:val="0"/>
                <w:numId w:val="9"/>
              </w:numPr>
              <w:ind w:right="33" w:hanging="218"/>
              <w:rPr>
                <w:rFonts w:ascii="Arial" w:hAnsi="Arial" w:cs="Arial"/>
                <w:noProof/>
                <w:sz w:val="16"/>
                <w:szCs w:val="16"/>
              </w:rPr>
            </w:pPr>
            <w:r>
              <w:rPr>
                <w:rFonts w:ascii="Arial" w:hAnsi="Arial" w:cs="Arial"/>
                <w:noProof/>
                <w:sz w:val="16"/>
                <w:szCs w:val="16"/>
              </w:rPr>
              <w:t>The size and weight of trolleys will vary with some involving plastic tubing and light eight design, whereas other may be heavier metal trolleys and carry up to 24 meal trays.</w:t>
            </w:r>
          </w:p>
          <w:p w:rsidR="00CF04A9" w:rsidRPr="00C74275" w:rsidRDefault="00CF04A9" w:rsidP="00D17E06">
            <w:pPr>
              <w:numPr>
                <w:ilvl w:val="0"/>
                <w:numId w:val="9"/>
              </w:numPr>
              <w:ind w:right="33" w:hanging="218"/>
              <w:rPr>
                <w:rFonts w:ascii="Arial" w:hAnsi="Arial" w:cs="Arial"/>
                <w:noProof/>
                <w:sz w:val="16"/>
                <w:szCs w:val="16"/>
              </w:rPr>
            </w:pPr>
            <w:r>
              <w:rPr>
                <w:rFonts w:ascii="Arial" w:hAnsi="Arial" w:cs="Arial"/>
                <w:noProof/>
                <w:sz w:val="16"/>
                <w:szCs w:val="16"/>
              </w:rPr>
              <w:t>Worker push trolley varying distances inside the kitchen itself and to dining areas</w:t>
            </w:r>
            <w:r w:rsidR="001B1517">
              <w:rPr>
                <w:rFonts w:ascii="Arial" w:hAnsi="Arial" w:cs="Arial"/>
                <w:noProof/>
                <w:sz w:val="16"/>
                <w:szCs w:val="16"/>
              </w:rPr>
              <w:t xml:space="preserve"> </w:t>
            </w:r>
            <w:r>
              <w:rPr>
                <w:rFonts w:ascii="Arial" w:hAnsi="Arial" w:cs="Arial"/>
                <w:noProof/>
                <w:sz w:val="16"/>
                <w:szCs w:val="16"/>
              </w:rPr>
              <w:t>or resident rooms.</w:t>
            </w:r>
          </w:p>
        </w:tc>
      </w:tr>
      <w:tr w:rsidR="00CF04A9" w:rsidTr="00D17E06">
        <w:trPr>
          <w:trHeight w:val="1455"/>
        </w:trPr>
        <w:tc>
          <w:tcPr>
            <w:tcW w:w="2720" w:type="dxa"/>
            <w:tcBorders>
              <w:top w:val="single" w:sz="6" w:space="0" w:color="000000"/>
              <w:left w:val="single" w:sz="6" w:space="0" w:color="auto"/>
              <w:bottom w:val="single" w:sz="6" w:space="0" w:color="auto"/>
              <w:right w:val="single" w:sz="4" w:space="0" w:color="auto"/>
            </w:tcBorders>
            <w:shd w:val="clear" w:color="auto" w:fill="auto"/>
          </w:tcPr>
          <w:p w:rsidR="00CF04A9" w:rsidRPr="007E2793" w:rsidRDefault="003354FD" w:rsidP="00D17E06">
            <w:pPr>
              <w:jc w:val="center"/>
              <w:rPr>
                <w:rFonts w:ascii="Arial" w:hAnsi="Arial" w:cs="Arial"/>
                <w:sz w:val="20"/>
                <w:szCs w:val="20"/>
              </w:rPr>
            </w:pPr>
            <w:r w:rsidRPr="00FB0A42">
              <w:rPr>
                <w:rFonts w:ascii="Arial" w:hAnsi="Arial" w:cs="Arial"/>
                <w:noProof/>
                <w:sz w:val="22"/>
                <w:szCs w:val="22"/>
              </w:rPr>
              <w:drawing>
                <wp:inline distT="0" distB="0" distL="0" distR="0">
                  <wp:extent cx="1447800" cy="1085850"/>
                  <wp:effectExtent l="0" t="0" r="0" b="0"/>
                  <wp:docPr id="13" name="Picture 13" descr="P11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007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B06013" w:rsidRDefault="003354FD" w:rsidP="00D17E06">
            <w:pPr>
              <w:ind w:right="-108" w:hanging="108"/>
              <w:jc w:val="center"/>
              <w:rPr>
                <w:rFonts w:ascii="Arial" w:hAnsi="Arial" w:cs="Arial"/>
                <w:sz w:val="22"/>
                <w:szCs w:val="22"/>
              </w:rPr>
            </w:pPr>
            <w:r w:rsidRPr="00084375">
              <w:rPr>
                <w:noProof/>
              </w:rPr>
              <w:drawing>
                <wp:inline distT="0" distB="0" distL="0" distR="0">
                  <wp:extent cx="1428750" cy="10763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CF04A9" w:rsidRDefault="003354FD" w:rsidP="00D17E06">
            <w:pPr>
              <w:jc w:val="center"/>
            </w:pPr>
            <w:r>
              <w:rPr>
                <w:rFonts w:ascii="Arial" w:hAnsi="Arial" w:cs="Arial"/>
                <w:noProof/>
                <w:sz w:val="16"/>
                <w:szCs w:val="16"/>
              </w:rPr>
              <w:drawing>
                <wp:inline distT="0" distB="0" distL="0" distR="0">
                  <wp:extent cx="1428750" cy="1076325"/>
                  <wp:effectExtent l="0" t="0" r="0" b="9525"/>
                  <wp:docPr id="15" name="Picture 15" descr="PC23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2323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CF04A9" w:rsidRDefault="003354FD" w:rsidP="00D17E06">
            <w:pPr>
              <w:jc w:val="center"/>
            </w:pPr>
            <w:r>
              <w:rPr>
                <w:noProof/>
              </w:rPr>
              <w:drawing>
                <wp:inline distT="0" distB="0" distL="0" distR="0">
                  <wp:extent cx="1428750" cy="1076325"/>
                  <wp:effectExtent l="0" t="0" r="0" b="9525"/>
                  <wp:docPr id="16" name="Picture 16" descr="P621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62105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r>
      <w:tr w:rsidR="00CF04A9" w:rsidTr="00D17E06">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CF04A9" w:rsidRPr="00001B3F" w:rsidRDefault="00CF04A9" w:rsidP="00D17E06">
            <w:pPr>
              <w:ind w:left="142"/>
              <w:rPr>
                <w:rFonts w:ascii="Arial" w:hAnsi="Arial" w:cs="Arial"/>
                <w:sz w:val="16"/>
                <w:szCs w:val="22"/>
              </w:rPr>
            </w:pPr>
            <w:r>
              <w:rPr>
                <w:rFonts w:ascii="Arial" w:hAnsi="Arial" w:cs="Arial"/>
                <w:sz w:val="16"/>
                <w:szCs w:val="22"/>
              </w:rPr>
              <w:t>Meal trolleys vary in size and shape. When empty they range up to 3 to 4kgf to push or pull.</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rPr>
                <w:rFonts w:ascii="Arial" w:hAnsi="Arial" w:cs="Arial"/>
                <w:sz w:val="16"/>
                <w:szCs w:val="22"/>
              </w:rPr>
            </w:pPr>
            <w:r>
              <w:rPr>
                <w:rFonts w:ascii="Arial" w:hAnsi="Arial" w:cs="Arial"/>
                <w:sz w:val="16"/>
                <w:szCs w:val="22"/>
              </w:rPr>
              <w:t>Workers often hold the trolleys on the sides and tuck their arms into their sides.</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04A9" w:rsidRPr="00001B3F" w:rsidRDefault="00CF04A9" w:rsidP="00D17E06">
            <w:pPr>
              <w:spacing w:before="40"/>
              <w:ind w:left="44"/>
              <w:rPr>
                <w:rFonts w:ascii="Arial" w:hAnsi="Arial" w:cs="Arial"/>
                <w:sz w:val="16"/>
                <w:szCs w:val="16"/>
              </w:rPr>
            </w:pPr>
            <w:r>
              <w:rPr>
                <w:rFonts w:ascii="Arial" w:hAnsi="Arial" w:cs="Arial"/>
                <w:sz w:val="16"/>
                <w:szCs w:val="16"/>
              </w:rPr>
              <w:t>When trolleys have been filled with meals they can range from 5kgf to 10kgf when pushing or pulling them.</w:t>
            </w:r>
          </w:p>
        </w:tc>
        <w:tc>
          <w:tcPr>
            <w:tcW w:w="2721" w:type="dxa"/>
            <w:tcBorders>
              <w:top w:val="single" w:sz="6" w:space="0" w:color="000000"/>
              <w:left w:val="single" w:sz="4" w:space="0" w:color="auto"/>
              <w:bottom w:val="single" w:sz="6" w:space="0" w:color="000000"/>
              <w:right w:val="single" w:sz="6" w:space="0" w:color="auto"/>
            </w:tcBorders>
            <w:vAlign w:val="center"/>
          </w:tcPr>
          <w:p w:rsidR="00CF04A9" w:rsidRPr="00001B3F" w:rsidRDefault="00CF04A9" w:rsidP="00D17E06">
            <w:pPr>
              <w:rPr>
                <w:rFonts w:ascii="Arial" w:hAnsi="Arial" w:cs="Arial"/>
                <w:sz w:val="16"/>
                <w:szCs w:val="22"/>
              </w:rPr>
            </w:pPr>
            <w:r>
              <w:rPr>
                <w:rFonts w:ascii="Arial" w:hAnsi="Arial" w:cs="Arial"/>
                <w:sz w:val="16"/>
                <w:szCs w:val="22"/>
              </w:rPr>
              <w:t xml:space="preserve">Different size and shape trolleys are used to transport meals, tea and coffee, drinks and kitchen stock. </w:t>
            </w:r>
          </w:p>
        </w:tc>
      </w:tr>
      <w:tr w:rsidR="00CF04A9" w:rsidTr="00D17E06">
        <w:trPr>
          <w:trHeight w:val="780"/>
        </w:trPr>
        <w:tc>
          <w:tcPr>
            <w:tcW w:w="2720"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484D37">
              <w:rPr>
                <w:rFonts w:ascii="Arial" w:eastAsia="MS Gothic" w:hAnsi="MS Gothic" w:cs="Arial"/>
                <w:noProof/>
                <w:color w:val="FF0000"/>
              </w:rPr>
              <w:drawing>
                <wp:inline distT="0" distB="0" distL="0" distR="0">
                  <wp:extent cx="1133475" cy="1076325"/>
                  <wp:effectExtent l="0" t="0" r="9525" b="9525"/>
                  <wp:docPr id="17" name="Picture 2114" descr="28 09 10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28 09 10 0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3475" cy="1076325"/>
                          </a:xfrm>
                          <a:prstGeom prst="rect">
                            <a:avLst/>
                          </a:prstGeom>
                          <a:noFill/>
                          <a:ln>
                            <a:noFill/>
                          </a:ln>
                        </pic:spPr>
                      </pic:pic>
                    </a:graphicData>
                  </a:graphic>
                </wp:inline>
              </w:drawing>
            </w:r>
          </w:p>
        </w:tc>
        <w:tc>
          <w:tcPr>
            <w:tcW w:w="2720"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084375">
              <w:rPr>
                <w:noProof/>
              </w:rPr>
              <w:drawing>
                <wp:inline distT="0" distB="0" distL="0" distR="0">
                  <wp:extent cx="1438275" cy="107632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720"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sidRPr="008D4A24">
              <w:rPr>
                <w:noProof/>
              </w:rPr>
              <w:drawing>
                <wp:inline distT="0" distB="0" distL="0" distR="0">
                  <wp:extent cx="1047750" cy="10763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1076325"/>
                          </a:xfrm>
                          <a:prstGeom prst="rect">
                            <a:avLst/>
                          </a:prstGeom>
                          <a:noFill/>
                          <a:ln>
                            <a:noFill/>
                          </a:ln>
                        </pic:spPr>
                      </pic:pic>
                    </a:graphicData>
                  </a:graphic>
                </wp:inline>
              </w:drawing>
            </w:r>
          </w:p>
        </w:tc>
        <w:tc>
          <w:tcPr>
            <w:tcW w:w="2721" w:type="dxa"/>
            <w:tcBorders>
              <w:top w:val="single" w:sz="6" w:space="0" w:color="000000"/>
              <w:left w:val="single" w:sz="6" w:space="0" w:color="auto"/>
              <w:bottom w:val="single" w:sz="6" w:space="0" w:color="000000"/>
              <w:right w:val="single" w:sz="6" w:space="0" w:color="auto"/>
            </w:tcBorders>
            <w:shd w:val="clear" w:color="auto" w:fill="auto"/>
            <w:vAlign w:val="center"/>
          </w:tcPr>
          <w:p w:rsidR="00CF04A9" w:rsidRPr="0073786D" w:rsidRDefault="003354FD" w:rsidP="00D17E06">
            <w:pPr>
              <w:ind w:left="44" w:right="-108" w:hanging="152"/>
              <w:jc w:val="center"/>
              <w:rPr>
                <w:rFonts w:ascii="Arial" w:hAnsi="Arial" w:cs="Arial"/>
                <w:sz w:val="16"/>
                <w:szCs w:val="16"/>
              </w:rPr>
            </w:pPr>
            <w:r>
              <w:rPr>
                <w:rFonts w:ascii="Arial" w:hAnsi="Arial" w:cs="Arial"/>
                <w:noProof/>
                <w:sz w:val="16"/>
                <w:szCs w:val="16"/>
              </w:rPr>
              <w:drawing>
                <wp:inline distT="0" distB="0" distL="0" distR="0">
                  <wp:extent cx="1428750" cy="1076325"/>
                  <wp:effectExtent l="0" t="0" r="0" b="9525"/>
                  <wp:docPr id="20" name="Picture 20" descr="PC22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2223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r>
      <w:tr w:rsidR="00CF04A9" w:rsidTr="00D17E06">
        <w:trPr>
          <w:trHeight w:val="335"/>
        </w:trPr>
        <w:tc>
          <w:tcPr>
            <w:tcW w:w="2720"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Pr>
                <w:rFonts w:ascii="Arial" w:hAnsi="Arial" w:cs="Arial"/>
                <w:sz w:val="16"/>
                <w:szCs w:val="16"/>
              </w:rPr>
            </w:pPr>
            <w:r>
              <w:rPr>
                <w:rFonts w:ascii="Arial" w:hAnsi="Arial" w:cs="Arial"/>
                <w:sz w:val="16"/>
                <w:szCs w:val="16"/>
              </w:rPr>
              <w:t>When pushing smaller trolley workers grip either the handles or use the edges of the trolley.</w:t>
            </w:r>
          </w:p>
        </w:tc>
        <w:tc>
          <w:tcPr>
            <w:tcW w:w="2720" w:type="dxa"/>
            <w:gridSpan w:val="2"/>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rPr>
                <w:rFonts w:ascii="Arial" w:hAnsi="Arial" w:cs="Arial"/>
                <w:sz w:val="16"/>
                <w:szCs w:val="16"/>
              </w:rPr>
            </w:pPr>
            <w:r>
              <w:rPr>
                <w:rFonts w:ascii="Arial" w:hAnsi="Arial" w:cs="Arial"/>
                <w:sz w:val="16"/>
                <w:szCs w:val="16"/>
              </w:rPr>
              <w:t>Trolleys with tea and coffee on them are pushed several times during the day to serve residents.</w:t>
            </w:r>
          </w:p>
        </w:tc>
        <w:tc>
          <w:tcPr>
            <w:tcW w:w="2720" w:type="dxa"/>
            <w:gridSpan w:val="2"/>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ind w:left="142"/>
              <w:rPr>
                <w:rFonts w:ascii="Arial" w:hAnsi="Arial" w:cs="Arial"/>
                <w:sz w:val="16"/>
                <w:szCs w:val="16"/>
              </w:rPr>
            </w:pPr>
            <w:r>
              <w:rPr>
                <w:rFonts w:ascii="Arial" w:hAnsi="Arial" w:cs="Arial"/>
                <w:sz w:val="16"/>
                <w:szCs w:val="16"/>
              </w:rPr>
              <w:t>Meal trolleys may be pushed to dining areas or to individual resident rooms.</w:t>
            </w:r>
          </w:p>
        </w:tc>
        <w:tc>
          <w:tcPr>
            <w:tcW w:w="2721" w:type="dxa"/>
            <w:tcBorders>
              <w:top w:val="single" w:sz="6" w:space="0" w:color="000000"/>
              <w:left w:val="single" w:sz="6" w:space="0" w:color="auto"/>
              <w:right w:val="single" w:sz="6" w:space="0" w:color="auto"/>
            </w:tcBorders>
            <w:shd w:val="clear" w:color="auto" w:fill="auto"/>
            <w:vAlign w:val="center"/>
          </w:tcPr>
          <w:p w:rsidR="00CF04A9" w:rsidRPr="0073786D" w:rsidRDefault="00CF04A9" w:rsidP="00D17E06">
            <w:pPr>
              <w:rPr>
                <w:rFonts w:ascii="Arial" w:hAnsi="Arial" w:cs="Arial"/>
                <w:sz w:val="16"/>
                <w:szCs w:val="16"/>
              </w:rPr>
            </w:pPr>
            <w:r>
              <w:rPr>
                <w:rFonts w:ascii="Arial" w:hAnsi="Arial" w:cs="Arial"/>
                <w:sz w:val="16"/>
                <w:szCs w:val="16"/>
              </w:rPr>
              <w:t>Some trolleys will have brakes on them. Some will also have a tracking function (usual a green tab).</w:t>
            </w:r>
          </w:p>
        </w:tc>
      </w:tr>
    </w:tbl>
    <w:p w:rsidR="00CF04A9" w:rsidRPr="003A1DA1" w:rsidRDefault="00CF04A9" w:rsidP="00CF04A9">
      <w:pPr>
        <w:rPr>
          <w:vanish/>
          <w:sz w:val="2"/>
          <w:szCs w:val="2"/>
        </w:rPr>
      </w:pPr>
    </w:p>
    <w:tbl>
      <w:tblPr>
        <w:tblW w:w="1091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85"/>
        <w:gridCol w:w="438"/>
        <w:gridCol w:w="389"/>
        <w:gridCol w:w="389"/>
        <w:gridCol w:w="389"/>
        <w:gridCol w:w="390"/>
        <w:gridCol w:w="3635"/>
        <w:gridCol w:w="3995"/>
      </w:tblGrid>
      <w:tr w:rsidR="00CF04A9" w:rsidRPr="004A77EC" w:rsidTr="00D17E06">
        <w:trPr>
          <w:trHeight w:val="298"/>
        </w:trPr>
        <w:tc>
          <w:tcPr>
            <w:tcW w:w="1091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133BC6" w:rsidRDefault="00CF04A9" w:rsidP="00D17E06">
            <w:pPr>
              <w:jc w:val="center"/>
              <w:rPr>
                <w:rFonts w:ascii="Arial" w:hAnsi="Arial" w:cs="Arial"/>
                <w:b/>
                <w:sz w:val="20"/>
                <w:szCs w:val="20"/>
              </w:rPr>
            </w:pPr>
            <w:r w:rsidRPr="00133BC6">
              <w:rPr>
                <w:rFonts w:ascii="Arial" w:hAnsi="Arial" w:cs="Arial"/>
                <w:b/>
                <w:sz w:val="20"/>
                <w:szCs w:val="20"/>
              </w:rPr>
              <w:t>Critical physical demands</w:t>
            </w:r>
          </w:p>
        </w:tc>
      </w:tr>
      <w:tr w:rsidR="00CF04A9" w:rsidRPr="004A77EC" w:rsidTr="00D17E06">
        <w:trPr>
          <w:trHeight w:val="290"/>
        </w:trPr>
        <w:tc>
          <w:tcPr>
            <w:tcW w:w="1723"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CF04A9" w:rsidRPr="00133BC6" w:rsidRDefault="00CF04A9" w:rsidP="00D17E06">
            <w:pPr>
              <w:rPr>
                <w:rFonts w:ascii="Arial" w:hAnsi="Arial" w:cs="Arial"/>
                <w:b/>
                <w:sz w:val="16"/>
                <w:szCs w:val="16"/>
              </w:rPr>
            </w:pPr>
            <w:r w:rsidRPr="00133BC6">
              <w:rPr>
                <w:rFonts w:ascii="Arial" w:hAnsi="Arial" w:cs="Arial"/>
                <w:b/>
                <w:sz w:val="16"/>
                <w:szCs w:val="16"/>
              </w:rPr>
              <w:t>C</w:t>
            </w:r>
          </w:p>
        </w:tc>
        <w:tc>
          <w:tcPr>
            <w:tcW w:w="3635" w:type="dxa"/>
            <w:tcBorders>
              <w:top w:val="single" w:sz="6" w:space="0" w:color="auto"/>
              <w:left w:val="single" w:sz="6" w:space="0" w:color="000000"/>
              <w:bottom w:val="single" w:sz="6" w:space="0" w:color="000000"/>
              <w:right w:val="single" w:sz="4" w:space="0" w:color="auto"/>
            </w:tcBorders>
            <w:shd w:val="clear" w:color="auto" w:fill="F2F2F2"/>
            <w:vAlign w:val="center"/>
          </w:tcPr>
          <w:p w:rsidR="00CF04A9" w:rsidRPr="00133BC6" w:rsidRDefault="00CF04A9" w:rsidP="00D17E06">
            <w:pPr>
              <w:rPr>
                <w:rFonts w:ascii="Arial" w:hAnsi="Arial" w:cs="Arial"/>
                <w:b/>
                <w:sz w:val="16"/>
                <w:szCs w:val="16"/>
              </w:rPr>
            </w:pPr>
            <w:r>
              <w:rPr>
                <w:rFonts w:ascii="Arial" w:hAnsi="Arial" w:cs="Arial"/>
                <w:b/>
                <w:sz w:val="16"/>
                <w:szCs w:val="16"/>
              </w:rPr>
              <w:t>Description</w:t>
            </w:r>
          </w:p>
        </w:tc>
        <w:tc>
          <w:tcPr>
            <w:tcW w:w="3995" w:type="dxa"/>
            <w:vMerge w:val="restart"/>
            <w:tcBorders>
              <w:top w:val="single" w:sz="4" w:space="0" w:color="auto"/>
              <w:left w:val="single" w:sz="4" w:space="0" w:color="auto"/>
              <w:right w:val="single" w:sz="4" w:space="0" w:color="auto"/>
            </w:tcBorders>
            <w:shd w:val="clear" w:color="auto" w:fill="auto"/>
            <w:vAlign w:val="center"/>
          </w:tcPr>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2177"/>
            </w:tblGrid>
            <w:tr w:rsidR="00CF04A9" w:rsidRPr="00E944ED" w:rsidTr="00D17E06">
              <w:trPr>
                <w:trHeight w:val="342"/>
              </w:trPr>
              <w:tc>
                <w:tcPr>
                  <w:tcW w:w="1584" w:type="dxa"/>
                </w:tcPr>
                <w:p w:rsidR="00CF04A9" w:rsidRPr="00E944ED" w:rsidRDefault="00CF04A9" w:rsidP="00D17E06">
                  <w:pPr>
                    <w:tabs>
                      <w:tab w:val="left" w:pos="3695"/>
                    </w:tabs>
                    <w:rPr>
                      <w:rFonts w:ascii="Arial" w:hAnsi="Arial" w:cs="Arial"/>
                      <w:sz w:val="16"/>
                      <w:szCs w:val="16"/>
                    </w:rPr>
                  </w:pPr>
                  <w:r w:rsidRPr="00E944ED">
                    <w:rPr>
                      <w:rFonts w:ascii="Arial" w:hAnsi="Arial" w:cs="Arial"/>
                      <w:b/>
                      <w:sz w:val="16"/>
                      <w:szCs w:val="16"/>
                    </w:rPr>
                    <w:t>Critical range of motion</w:t>
                  </w:r>
                </w:p>
              </w:tc>
              <w:tc>
                <w:tcPr>
                  <w:tcW w:w="2177" w:type="dxa"/>
                </w:tcPr>
                <w:p w:rsidR="00CF04A9" w:rsidRPr="00E944ED" w:rsidRDefault="00CF04A9" w:rsidP="00D17E06">
                  <w:pPr>
                    <w:tabs>
                      <w:tab w:val="left" w:pos="3695"/>
                    </w:tabs>
                    <w:rPr>
                      <w:rFonts w:ascii="Arial" w:hAnsi="Arial" w:cs="Arial"/>
                      <w:b/>
                      <w:sz w:val="16"/>
                      <w:szCs w:val="16"/>
                    </w:rPr>
                  </w:pPr>
                  <w:r w:rsidRPr="00E944ED">
                    <w:rPr>
                      <w:rFonts w:ascii="Arial" w:hAnsi="Arial" w:cs="Arial"/>
                      <w:sz w:val="16"/>
                      <w:szCs w:val="16"/>
                    </w:rPr>
                    <w:t>Shoulder to 90</w:t>
                  </w:r>
                  <w:r w:rsidR="001B1517">
                    <w:rPr>
                      <w:rFonts w:ascii="Arial" w:hAnsi="Arial" w:cs="Arial"/>
                      <w:sz w:val="16"/>
                      <w:szCs w:val="16"/>
                    </w:rPr>
                    <w:t xml:space="preserve"> </w:t>
                  </w:r>
                  <w:r w:rsidR="00772EAB">
                    <w:rPr>
                      <w:rFonts w:ascii="Arial" w:hAnsi="Arial" w:cs="Arial"/>
                      <w:sz w:val="16"/>
                      <w:szCs w:val="16"/>
                    </w:rPr>
                    <w:t>degree degrees flexion</w:t>
                  </w:r>
                  <w:r w:rsidRPr="00E944ED">
                    <w:rPr>
                      <w:rFonts w:ascii="Arial" w:hAnsi="Arial" w:cs="Arial"/>
                      <w:sz w:val="16"/>
                      <w:szCs w:val="16"/>
                    </w:rPr>
                    <w:t>.</w:t>
                  </w:r>
                </w:p>
              </w:tc>
            </w:tr>
            <w:tr w:rsidR="00CF04A9" w:rsidRPr="00E944ED" w:rsidTr="00D17E06">
              <w:trPr>
                <w:trHeight w:val="170"/>
              </w:trPr>
              <w:tc>
                <w:tcPr>
                  <w:tcW w:w="1584" w:type="dxa"/>
                </w:tcPr>
                <w:p w:rsidR="00CF04A9" w:rsidRPr="00E944ED" w:rsidRDefault="00CF04A9" w:rsidP="00D17E06">
                  <w:pPr>
                    <w:tabs>
                      <w:tab w:val="left" w:pos="3695"/>
                    </w:tabs>
                    <w:rPr>
                      <w:rFonts w:ascii="Arial" w:hAnsi="Arial" w:cs="Arial"/>
                      <w:b/>
                      <w:sz w:val="16"/>
                      <w:szCs w:val="16"/>
                    </w:rPr>
                  </w:pPr>
                  <w:r w:rsidRPr="00E944ED">
                    <w:rPr>
                      <w:rFonts w:ascii="Arial" w:hAnsi="Arial" w:cs="Arial"/>
                      <w:b/>
                      <w:sz w:val="16"/>
                      <w:szCs w:val="16"/>
                    </w:rPr>
                    <w:t>Lift capacity</w:t>
                  </w:r>
                </w:p>
              </w:tc>
              <w:tc>
                <w:tcPr>
                  <w:tcW w:w="2177" w:type="dxa"/>
                </w:tcPr>
                <w:p w:rsidR="00CF04A9" w:rsidRPr="00E944ED" w:rsidRDefault="00CF04A9" w:rsidP="00D17E06">
                  <w:pPr>
                    <w:tabs>
                      <w:tab w:val="left" w:pos="3695"/>
                    </w:tabs>
                    <w:rPr>
                      <w:rFonts w:ascii="Arial" w:hAnsi="Arial" w:cs="Arial"/>
                      <w:b/>
                      <w:sz w:val="16"/>
                      <w:szCs w:val="16"/>
                    </w:rPr>
                  </w:pPr>
                  <w:r w:rsidRPr="00E944ED">
                    <w:rPr>
                      <w:rFonts w:ascii="Arial" w:hAnsi="Arial" w:cs="Arial"/>
                      <w:sz w:val="16"/>
                      <w:szCs w:val="16"/>
                    </w:rPr>
                    <w:t>N/A.</w:t>
                  </w:r>
                </w:p>
              </w:tc>
            </w:tr>
            <w:tr w:rsidR="00CF04A9" w:rsidRPr="00E944ED" w:rsidTr="00D17E06">
              <w:trPr>
                <w:trHeight w:val="682"/>
              </w:trPr>
              <w:tc>
                <w:tcPr>
                  <w:tcW w:w="1584" w:type="dxa"/>
                </w:tcPr>
                <w:p w:rsidR="00CF04A9" w:rsidRPr="00E944ED" w:rsidRDefault="00CF04A9" w:rsidP="00D17E06">
                  <w:pPr>
                    <w:tabs>
                      <w:tab w:val="left" w:pos="3695"/>
                    </w:tabs>
                    <w:rPr>
                      <w:rFonts w:ascii="Arial" w:hAnsi="Arial" w:cs="Arial"/>
                      <w:sz w:val="16"/>
                      <w:szCs w:val="16"/>
                    </w:rPr>
                  </w:pPr>
                  <w:r w:rsidRPr="00E944ED">
                    <w:rPr>
                      <w:rFonts w:ascii="Arial" w:hAnsi="Arial" w:cs="Arial"/>
                      <w:b/>
                      <w:sz w:val="16"/>
                      <w:szCs w:val="16"/>
                    </w:rPr>
                    <w:t>Push / Pull force</w:t>
                  </w:r>
                </w:p>
              </w:tc>
              <w:tc>
                <w:tcPr>
                  <w:tcW w:w="2177" w:type="dxa"/>
                </w:tcPr>
                <w:p w:rsidR="00CF04A9" w:rsidRPr="00E944ED" w:rsidRDefault="00CF04A9" w:rsidP="00D17E06">
                  <w:pPr>
                    <w:tabs>
                      <w:tab w:val="left" w:pos="3695"/>
                    </w:tabs>
                    <w:rPr>
                      <w:rFonts w:ascii="Arial" w:hAnsi="Arial" w:cs="Arial"/>
                      <w:b/>
                      <w:sz w:val="16"/>
                      <w:szCs w:val="16"/>
                    </w:rPr>
                  </w:pPr>
                  <w:r w:rsidRPr="00E944ED">
                    <w:rPr>
                      <w:rFonts w:ascii="Arial" w:hAnsi="Arial" w:cs="Arial"/>
                      <w:sz w:val="16"/>
                      <w:szCs w:val="16"/>
                    </w:rPr>
                    <w:t>Force up to 10kgf for heavy large meal trolleys on carpet or up sloping surfaces.</w:t>
                  </w:r>
                </w:p>
              </w:tc>
            </w:tr>
            <w:tr w:rsidR="00CF04A9" w:rsidRPr="00E944ED" w:rsidTr="00D17E06">
              <w:trPr>
                <w:trHeight w:val="526"/>
              </w:trPr>
              <w:tc>
                <w:tcPr>
                  <w:tcW w:w="1584" w:type="dxa"/>
                </w:tcPr>
                <w:p w:rsidR="00CF04A9" w:rsidRPr="00E944ED" w:rsidRDefault="00CF04A9" w:rsidP="00D17E06">
                  <w:pPr>
                    <w:tabs>
                      <w:tab w:val="left" w:pos="3695"/>
                    </w:tabs>
                    <w:rPr>
                      <w:rFonts w:ascii="Arial" w:hAnsi="Arial" w:cs="Arial"/>
                      <w:sz w:val="16"/>
                      <w:szCs w:val="16"/>
                    </w:rPr>
                  </w:pPr>
                  <w:r w:rsidRPr="00E944ED">
                    <w:rPr>
                      <w:rFonts w:ascii="Arial" w:hAnsi="Arial" w:cs="Arial"/>
                      <w:b/>
                      <w:sz w:val="16"/>
                      <w:szCs w:val="16"/>
                    </w:rPr>
                    <w:t>Shift duration / Roster</w:t>
                  </w:r>
                </w:p>
              </w:tc>
              <w:tc>
                <w:tcPr>
                  <w:tcW w:w="2177" w:type="dxa"/>
                </w:tcPr>
                <w:p w:rsidR="00CF04A9" w:rsidRPr="00E944ED" w:rsidRDefault="00CF04A9" w:rsidP="00D17E06">
                  <w:pPr>
                    <w:tabs>
                      <w:tab w:val="left" w:pos="3695"/>
                    </w:tabs>
                    <w:rPr>
                      <w:rFonts w:ascii="Arial" w:hAnsi="Arial" w:cs="Arial"/>
                      <w:b/>
                      <w:sz w:val="16"/>
                      <w:szCs w:val="16"/>
                    </w:rPr>
                  </w:pPr>
                  <w:r w:rsidRPr="00E944ED">
                    <w:rPr>
                      <w:rFonts w:ascii="Arial" w:hAnsi="Arial" w:cs="Arial"/>
                      <w:sz w:val="16"/>
                      <w:szCs w:val="16"/>
                    </w:rPr>
                    <w:t>Variable shift times and durations for kitchen workers.</w:t>
                  </w:r>
                </w:p>
              </w:tc>
            </w:tr>
            <w:tr w:rsidR="00CF04A9" w:rsidRPr="00E944ED" w:rsidTr="00D17E06">
              <w:trPr>
                <w:trHeight w:val="342"/>
              </w:trPr>
              <w:tc>
                <w:tcPr>
                  <w:tcW w:w="1584" w:type="dxa"/>
                </w:tcPr>
                <w:p w:rsidR="00CF04A9" w:rsidRPr="00E944ED" w:rsidRDefault="00CF04A9" w:rsidP="00D17E06">
                  <w:pPr>
                    <w:tabs>
                      <w:tab w:val="left" w:pos="3695"/>
                    </w:tabs>
                    <w:rPr>
                      <w:rFonts w:ascii="Arial" w:hAnsi="Arial" w:cs="Arial"/>
                      <w:b/>
                      <w:sz w:val="16"/>
                      <w:szCs w:val="16"/>
                    </w:rPr>
                  </w:pPr>
                  <w:r w:rsidRPr="00E944ED">
                    <w:rPr>
                      <w:rFonts w:ascii="Arial" w:hAnsi="Arial" w:cs="Arial"/>
                      <w:b/>
                      <w:sz w:val="16"/>
                      <w:szCs w:val="16"/>
                    </w:rPr>
                    <w:t>Environmental factors</w:t>
                  </w:r>
                </w:p>
              </w:tc>
              <w:tc>
                <w:tcPr>
                  <w:tcW w:w="2177" w:type="dxa"/>
                </w:tcPr>
                <w:p w:rsidR="00CF04A9" w:rsidRPr="00E944ED" w:rsidRDefault="00CF04A9" w:rsidP="00D17E06">
                  <w:pPr>
                    <w:tabs>
                      <w:tab w:val="left" w:pos="3695"/>
                    </w:tabs>
                    <w:rPr>
                      <w:rFonts w:ascii="Arial" w:hAnsi="Arial" w:cs="Arial"/>
                      <w:b/>
                      <w:sz w:val="16"/>
                      <w:szCs w:val="16"/>
                    </w:rPr>
                  </w:pPr>
                  <w:r w:rsidRPr="00E944ED">
                    <w:rPr>
                      <w:rFonts w:ascii="Arial" w:hAnsi="Arial" w:cs="Arial"/>
                      <w:sz w:val="16"/>
                      <w:szCs w:val="16"/>
                    </w:rPr>
                    <w:t>Indoors pushing meal trolley around a facility.</w:t>
                  </w:r>
                </w:p>
              </w:tc>
            </w:tr>
            <w:tr w:rsidR="00CF04A9" w:rsidRPr="00E944ED" w:rsidTr="00D17E06">
              <w:trPr>
                <w:trHeight w:val="512"/>
              </w:trPr>
              <w:tc>
                <w:tcPr>
                  <w:tcW w:w="1584" w:type="dxa"/>
                </w:tcPr>
                <w:p w:rsidR="00CF04A9" w:rsidRPr="00E944ED" w:rsidRDefault="00CF04A9" w:rsidP="00D17E06">
                  <w:pPr>
                    <w:tabs>
                      <w:tab w:val="left" w:pos="3695"/>
                    </w:tabs>
                    <w:rPr>
                      <w:rFonts w:ascii="Arial" w:hAnsi="Arial" w:cs="Arial"/>
                      <w:b/>
                      <w:sz w:val="16"/>
                      <w:szCs w:val="16"/>
                    </w:rPr>
                  </w:pPr>
                  <w:r w:rsidRPr="00E944ED">
                    <w:rPr>
                      <w:rFonts w:ascii="Arial" w:hAnsi="Arial" w:cs="Arial"/>
                      <w:b/>
                      <w:sz w:val="16"/>
                      <w:szCs w:val="16"/>
                    </w:rPr>
                    <w:t>Task rotation</w:t>
                  </w:r>
                </w:p>
              </w:tc>
              <w:tc>
                <w:tcPr>
                  <w:tcW w:w="2177" w:type="dxa"/>
                </w:tcPr>
                <w:p w:rsidR="00CF04A9" w:rsidRPr="00E944ED" w:rsidRDefault="00CF04A9" w:rsidP="00D17E06">
                  <w:pPr>
                    <w:tabs>
                      <w:tab w:val="left" w:pos="3695"/>
                    </w:tabs>
                    <w:rPr>
                      <w:rFonts w:ascii="Arial" w:hAnsi="Arial" w:cs="Arial"/>
                      <w:b/>
                      <w:sz w:val="16"/>
                      <w:szCs w:val="16"/>
                    </w:rPr>
                  </w:pPr>
                  <w:r w:rsidRPr="00E944ED">
                    <w:rPr>
                      <w:rFonts w:ascii="Arial" w:hAnsi="Arial" w:cs="Arial"/>
                      <w:sz w:val="16"/>
                      <w:szCs w:val="16"/>
                    </w:rPr>
                    <w:t>Pushing trolleys may take several minutes if moving multiple trolleys.</w:t>
                  </w:r>
                </w:p>
              </w:tc>
            </w:tr>
            <w:tr w:rsidR="00CF04A9" w:rsidRPr="00E944ED" w:rsidTr="00D17E06">
              <w:trPr>
                <w:trHeight w:val="356"/>
              </w:trPr>
              <w:tc>
                <w:tcPr>
                  <w:tcW w:w="1584" w:type="dxa"/>
                </w:tcPr>
                <w:p w:rsidR="00CF04A9" w:rsidRPr="00E944ED" w:rsidRDefault="00CF04A9" w:rsidP="00D17E06">
                  <w:pPr>
                    <w:tabs>
                      <w:tab w:val="left" w:pos="3695"/>
                    </w:tabs>
                    <w:rPr>
                      <w:rFonts w:ascii="Arial" w:hAnsi="Arial" w:cs="Arial"/>
                      <w:b/>
                      <w:sz w:val="16"/>
                      <w:szCs w:val="16"/>
                    </w:rPr>
                  </w:pPr>
                  <w:r w:rsidRPr="00E944ED">
                    <w:rPr>
                      <w:rFonts w:ascii="Arial" w:hAnsi="Arial" w:cs="Arial"/>
                      <w:b/>
                      <w:sz w:val="16"/>
                      <w:szCs w:val="16"/>
                    </w:rPr>
                    <w:t>Breaks</w:t>
                  </w:r>
                </w:p>
              </w:tc>
              <w:tc>
                <w:tcPr>
                  <w:tcW w:w="2177" w:type="dxa"/>
                </w:tcPr>
                <w:p w:rsidR="00CF04A9" w:rsidRPr="00E944ED" w:rsidRDefault="00CF04A9" w:rsidP="00D17E06">
                  <w:pPr>
                    <w:tabs>
                      <w:tab w:val="left" w:pos="3695"/>
                    </w:tabs>
                    <w:rPr>
                      <w:rFonts w:ascii="Arial" w:hAnsi="Arial" w:cs="Arial"/>
                      <w:b/>
                      <w:sz w:val="16"/>
                      <w:szCs w:val="16"/>
                    </w:rPr>
                  </w:pPr>
                  <w:r w:rsidRPr="00E944ED">
                    <w:rPr>
                      <w:rFonts w:ascii="Arial" w:hAnsi="Arial" w:cs="Arial"/>
                      <w:sz w:val="16"/>
                      <w:szCs w:val="16"/>
                    </w:rPr>
                    <w:t>Various depending on shift duration.</w:t>
                  </w:r>
                </w:p>
              </w:tc>
            </w:tr>
            <w:tr w:rsidR="00CF04A9" w:rsidRPr="00E944ED" w:rsidTr="00D17E06">
              <w:trPr>
                <w:trHeight w:val="170"/>
              </w:trPr>
              <w:tc>
                <w:tcPr>
                  <w:tcW w:w="1584" w:type="dxa"/>
                </w:tcPr>
                <w:p w:rsidR="00CF04A9" w:rsidRPr="00E944ED" w:rsidRDefault="00CF04A9" w:rsidP="00D17E06">
                  <w:pPr>
                    <w:tabs>
                      <w:tab w:val="left" w:pos="3695"/>
                    </w:tabs>
                    <w:rPr>
                      <w:rFonts w:ascii="Arial" w:hAnsi="Arial" w:cs="Arial"/>
                      <w:sz w:val="16"/>
                      <w:szCs w:val="16"/>
                    </w:rPr>
                  </w:pPr>
                  <w:r w:rsidRPr="00E944ED">
                    <w:rPr>
                      <w:rFonts w:ascii="Arial" w:hAnsi="Arial" w:cs="Arial"/>
                      <w:b/>
                      <w:sz w:val="16"/>
                      <w:szCs w:val="16"/>
                    </w:rPr>
                    <w:t>PPE</w:t>
                  </w:r>
                </w:p>
              </w:tc>
              <w:tc>
                <w:tcPr>
                  <w:tcW w:w="2177" w:type="dxa"/>
                </w:tcPr>
                <w:p w:rsidR="00CF04A9" w:rsidRPr="00E944ED" w:rsidRDefault="001B1517" w:rsidP="00D17E06">
                  <w:pPr>
                    <w:tabs>
                      <w:tab w:val="left" w:pos="3695"/>
                    </w:tabs>
                    <w:rPr>
                      <w:rFonts w:ascii="Arial" w:hAnsi="Arial" w:cs="Arial"/>
                      <w:b/>
                      <w:sz w:val="16"/>
                      <w:szCs w:val="16"/>
                    </w:rPr>
                  </w:pPr>
                  <w:r>
                    <w:rPr>
                      <w:rFonts w:ascii="Arial" w:hAnsi="Arial" w:cs="Arial"/>
                      <w:sz w:val="16"/>
                      <w:szCs w:val="16"/>
                    </w:rPr>
                    <w:t>Closed-</w:t>
                  </w:r>
                  <w:r w:rsidR="00CF04A9" w:rsidRPr="00E944ED">
                    <w:rPr>
                      <w:rFonts w:ascii="Arial" w:hAnsi="Arial" w:cs="Arial"/>
                      <w:sz w:val="16"/>
                      <w:szCs w:val="16"/>
                    </w:rPr>
                    <w:t>in shoes.</w:t>
                  </w:r>
                </w:p>
              </w:tc>
            </w:tr>
          </w:tbl>
          <w:p w:rsidR="00CF04A9" w:rsidRPr="00F022D8" w:rsidRDefault="00CF04A9" w:rsidP="00D17E06">
            <w:pPr>
              <w:tabs>
                <w:tab w:val="left" w:pos="3695"/>
              </w:tabs>
              <w:rPr>
                <w:rFonts w:ascii="Arial" w:hAnsi="Arial" w:cs="Arial"/>
                <w:b/>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Various surfaces, can be wet in the kitchen</w:t>
            </w: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Various distances pushing meal trolleys</w:t>
            </w:r>
          </w:p>
        </w:tc>
        <w:tc>
          <w:tcPr>
            <w:tcW w:w="3995"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Pr="00FC679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Pr="00133BC6"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Trolley handles or edges</w:t>
            </w:r>
          </w:p>
        </w:tc>
        <w:tc>
          <w:tcPr>
            <w:tcW w:w="3995" w:type="dxa"/>
            <w:vMerge/>
            <w:tcBorders>
              <w:left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4A9" w:rsidRPr="00133BC6" w:rsidRDefault="00CF04A9" w:rsidP="00D17E06">
            <w:pPr>
              <w:rPr>
                <w:rFonts w:ascii="Arial" w:hAnsi="Arial" w:cs="Arial"/>
                <w:sz w:val="16"/>
                <w:szCs w:val="16"/>
              </w:rPr>
            </w:pPr>
          </w:p>
        </w:tc>
        <w:tc>
          <w:tcPr>
            <w:tcW w:w="3635" w:type="dxa"/>
            <w:tcBorders>
              <w:top w:val="single" w:sz="6" w:space="0" w:color="000000"/>
              <w:left w:val="single" w:sz="6" w:space="0" w:color="000000"/>
              <w:bottom w:val="single" w:sz="6" w:space="0" w:color="000000"/>
              <w:right w:val="single" w:sz="4" w:space="0" w:color="auto"/>
            </w:tcBorders>
            <w:shd w:val="clear" w:color="auto" w:fill="auto"/>
            <w:vAlign w:val="center"/>
          </w:tcPr>
          <w:p w:rsidR="00CF04A9" w:rsidRPr="00133BC6" w:rsidRDefault="00CF04A9" w:rsidP="00D17E06">
            <w:pPr>
              <w:rPr>
                <w:rFonts w:ascii="Arial" w:hAnsi="Arial" w:cs="Arial"/>
                <w:sz w:val="16"/>
                <w:szCs w:val="16"/>
              </w:rPr>
            </w:pPr>
            <w:r>
              <w:rPr>
                <w:rFonts w:ascii="Arial" w:hAnsi="Arial" w:cs="Arial"/>
                <w:sz w:val="16"/>
                <w:szCs w:val="16"/>
              </w:rPr>
              <w:t>Holding the trolley</w:t>
            </w:r>
          </w:p>
        </w:tc>
        <w:tc>
          <w:tcPr>
            <w:tcW w:w="3995" w:type="dxa"/>
            <w:vMerge/>
            <w:tcBorders>
              <w:left w:val="single" w:sz="4" w:space="0" w:color="auto"/>
              <w:bottom w:val="single" w:sz="4" w:space="0" w:color="auto"/>
              <w:right w:val="single" w:sz="4" w:space="0" w:color="auto"/>
            </w:tcBorders>
            <w:shd w:val="clear" w:color="auto" w:fill="auto"/>
            <w:vAlign w:val="center"/>
          </w:tcPr>
          <w:p w:rsidR="00CF04A9" w:rsidRDefault="00CF04A9" w:rsidP="00D17E06">
            <w:pPr>
              <w:pStyle w:val="ListParagraph"/>
              <w:keepNext/>
              <w:keepLines/>
              <w:ind w:left="0"/>
              <w:rPr>
                <w:rFonts w:ascii="Arial" w:hAnsi="Arial" w:cs="Arial"/>
                <w:sz w:val="16"/>
                <w:szCs w:val="16"/>
              </w:rPr>
            </w:pPr>
          </w:p>
        </w:tc>
      </w:tr>
      <w:tr w:rsidR="00CF04A9" w:rsidRPr="004A77EC" w:rsidTr="00D17E06">
        <w:trPr>
          <w:trHeight w:val="290"/>
        </w:trPr>
        <w:tc>
          <w:tcPr>
            <w:tcW w:w="1723"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CF04A9" w:rsidRPr="00133BC6" w:rsidRDefault="00CF04A9" w:rsidP="00D17E06">
            <w:pPr>
              <w:ind w:firstLine="34"/>
              <w:rPr>
                <w:rFonts w:ascii="Arial" w:hAnsi="Arial" w:cs="Arial"/>
                <w:b/>
                <w:sz w:val="16"/>
                <w:szCs w:val="16"/>
              </w:rPr>
            </w:pPr>
          </w:p>
        </w:tc>
        <w:tc>
          <w:tcPr>
            <w:tcW w:w="3635" w:type="dxa"/>
            <w:tcBorders>
              <w:top w:val="single" w:sz="6" w:space="0" w:color="000000"/>
              <w:left w:val="single" w:sz="6" w:space="0" w:color="000000"/>
              <w:bottom w:val="single" w:sz="6" w:space="0" w:color="auto"/>
              <w:right w:val="single" w:sz="4" w:space="0" w:color="auto"/>
            </w:tcBorders>
            <w:shd w:val="clear" w:color="auto" w:fill="auto"/>
            <w:vAlign w:val="center"/>
          </w:tcPr>
          <w:p w:rsidR="00CF04A9" w:rsidRPr="00133BC6" w:rsidRDefault="00CF04A9" w:rsidP="00D17E06">
            <w:pPr>
              <w:ind w:firstLine="34"/>
              <w:rPr>
                <w:rFonts w:ascii="Arial" w:hAnsi="Arial" w:cs="Arial"/>
                <w:b/>
                <w:sz w:val="16"/>
                <w:szCs w:val="16"/>
              </w:rPr>
            </w:pPr>
          </w:p>
        </w:tc>
        <w:tc>
          <w:tcPr>
            <w:tcW w:w="3995" w:type="dxa"/>
            <w:tcBorders>
              <w:top w:val="single" w:sz="4" w:space="0" w:color="auto"/>
              <w:left w:val="single" w:sz="4" w:space="0" w:color="auto"/>
              <w:bottom w:val="single" w:sz="6" w:space="0" w:color="auto"/>
              <w:right w:val="single" w:sz="4" w:space="0" w:color="auto"/>
            </w:tcBorders>
            <w:shd w:val="clear" w:color="auto" w:fill="FFFF00"/>
            <w:vAlign w:val="center"/>
          </w:tcPr>
          <w:p w:rsidR="00CF04A9" w:rsidRPr="009F46B6" w:rsidRDefault="00CF04A9" w:rsidP="00D17E06">
            <w:pPr>
              <w:jc w:val="center"/>
              <w:rPr>
                <w:rFonts w:ascii="Arial" w:hAnsi="Arial" w:cs="Arial"/>
                <w:b/>
                <w:sz w:val="20"/>
                <w:szCs w:val="20"/>
              </w:rPr>
            </w:pPr>
            <w:r>
              <w:rPr>
                <w:rFonts w:ascii="Arial" w:hAnsi="Arial" w:cs="Arial"/>
                <w:b/>
                <w:bCs/>
                <w:sz w:val="20"/>
                <w:szCs w:val="20"/>
              </w:rPr>
              <w:t>Risk of developing a MSI</w:t>
            </w:r>
          </w:p>
        </w:tc>
      </w:tr>
      <w:tr w:rsidR="00CF04A9" w:rsidRPr="004A77EC" w:rsidTr="00D17E06">
        <w:trPr>
          <w:trHeight w:val="29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p>
        </w:tc>
        <w:tc>
          <w:tcPr>
            <w:tcW w:w="3995" w:type="dxa"/>
            <w:vMerge w:val="restart"/>
            <w:tcBorders>
              <w:top w:val="single" w:sz="6" w:space="0" w:color="auto"/>
              <w:left w:val="single" w:sz="6" w:space="0" w:color="auto"/>
              <w:right w:val="single" w:sz="6" w:space="0" w:color="auto"/>
            </w:tcBorders>
            <w:shd w:val="clear" w:color="auto" w:fill="FFFFFF"/>
            <w:vAlign w:val="center"/>
          </w:tcPr>
          <w:p w:rsidR="00CF04A9" w:rsidRPr="00133BC6" w:rsidRDefault="003354FD" w:rsidP="00D17E06">
            <w:pPr>
              <w:pStyle w:val="NormalWeb"/>
              <w:rPr>
                <w:rFonts w:ascii="Arial" w:hAnsi="Arial" w:cs="Arial"/>
                <w:b/>
              </w:rPr>
            </w:pPr>
            <w:r>
              <w:rPr>
                <w:noProof/>
              </w:rPr>
              <mc:AlternateContent>
                <mc:Choice Requires="wps">
                  <w:drawing>
                    <wp:anchor distT="0" distB="0" distL="114300" distR="114300" simplePos="0" relativeHeight="251660288" behindDoc="0" locked="0" layoutInCell="1" allowOverlap="1">
                      <wp:simplePos x="0" y="0"/>
                      <wp:positionH relativeFrom="column">
                        <wp:posOffset>748665</wp:posOffset>
                      </wp:positionH>
                      <wp:positionV relativeFrom="paragraph">
                        <wp:posOffset>372745</wp:posOffset>
                      </wp:positionV>
                      <wp:extent cx="189230" cy="180975"/>
                      <wp:effectExtent l="5080" t="13335" r="5715" b="5715"/>
                      <wp:wrapNone/>
                      <wp:docPr id="27"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828E58" id="Oval 673" o:spid="_x0000_s1026" style="position:absolute;margin-left:58.95pt;margin-top:29.35pt;width:14.9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1521460</wp:posOffset>
                      </wp:positionH>
                      <wp:positionV relativeFrom="paragraph">
                        <wp:posOffset>807085</wp:posOffset>
                      </wp:positionV>
                      <wp:extent cx="344805" cy="180975"/>
                      <wp:effectExtent l="6350" t="9525" r="10795" b="9525"/>
                      <wp:wrapNone/>
                      <wp:docPr id="26"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332513" id="Oval 673" o:spid="_x0000_s1026" style="position:absolute;margin-left:119.8pt;margin-top:63.55pt;width:27.1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245110</wp:posOffset>
                      </wp:positionH>
                      <wp:positionV relativeFrom="paragraph">
                        <wp:posOffset>368935</wp:posOffset>
                      </wp:positionV>
                      <wp:extent cx="189230" cy="180975"/>
                      <wp:effectExtent l="6350" t="9525" r="13970" b="9525"/>
                      <wp:wrapNone/>
                      <wp:docPr id="25"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0987D" id="Oval 673" o:spid="_x0000_s1026" style="position:absolute;margin-left:19.3pt;margin-top:29.05pt;width:14.9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" fillcolor="#92d050">
                      <v:fill opacity="44461f"/>
                    </v:oval>
                  </w:pict>
                </mc:Fallback>
              </mc:AlternateContent>
            </w:r>
            <w:r>
              <w:rPr>
                <w:noProof/>
                <w:color w:val="0000FF"/>
              </w:rPr>
              <w:drawing>
                <wp:inline distT="0" distB="0" distL="0" distR="0">
                  <wp:extent cx="2333625" cy="2105025"/>
                  <wp:effectExtent l="0" t="0" r="9525" b="9525"/>
                  <wp:docPr id="21" name="Picture 21"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CF04A9" w:rsidRPr="004A77EC" w:rsidTr="00D17E06">
        <w:trPr>
          <w:trHeight w:val="29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532CFF" w:rsidRDefault="00CF04A9" w:rsidP="00D17E0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635"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p>
        </w:tc>
        <w:tc>
          <w:tcPr>
            <w:tcW w:w="3995" w:type="dxa"/>
            <w:vMerge/>
            <w:tcBorders>
              <w:left w:val="single" w:sz="6" w:space="0" w:color="auto"/>
              <w:right w:val="single" w:sz="6" w:space="0" w:color="auto"/>
            </w:tcBorders>
            <w:shd w:val="clear" w:color="auto" w:fill="FFFFFF"/>
            <w:vAlign w:val="center"/>
          </w:tcPr>
          <w:p w:rsidR="00CF04A9" w:rsidRPr="00133BC6" w:rsidRDefault="00CF04A9" w:rsidP="00D17E06">
            <w:pPr>
              <w:pStyle w:val="NormalWeb"/>
              <w:rPr>
                <w:rFonts w:ascii="Arial" w:hAnsi="Arial" w:cs="Arial"/>
                <w:b/>
              </w:rPr>
            </w:pPr>
          </w:p>
        </w:tc>
      </w:tr>
      <w:tr w:rsidR="00CF04A9" w:rsidRPr="00133BC6" w:rsidTr="00D17E06">
        <w:trPr>
          <w:trHeight w:val="29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ind w:firstLine="34"/>
              <w:rPr>
                <w:rFonts w:ascii="Arial" w:hAnsi="Arial" w:cs="Arial"/>
                <w:sz w:val="16"/>
                <w:szCs w:val="16"/>
              </w:rPr>
            </w:pPr>
            <w:r w:rsidRPr="00133BC6">
              <w:rPr>
                <w:rFonts w:ascii="Arial" w:hAnsi="Arial" w:cs="Arial"/>
                <w:sz w:val="16"/>
                <w:szCs w:val="16"/>
              </w:rPr>
              <w:sym w:font="Wingdings" w:char="F0FC"/>
            </w:r>
          </w:p>
        </w:tc>
        <w:tc>
          <w:tcPr>
            <w:tcW w:w="3635" w:type="dxa"/>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133BC6" w:rsidRDefault="00CF04A9" w:rsidP="00D17E06">
            <w:pPr>
              <w:rPr>
                <w:rFonts w:ascii="Arial" w:hAnsi="Arial" w:cs="Arial"/>
                <w:sz w:val="16"/>
                <w:szCs w:val="16"/>
              </w:rPr>
            </w:pPr>
            <w:r>
              <w:rPr>
                <w:rFonts w:ascii="Arial" w:hAnsi="Arial" w:cs="Arial"/>
                <w:sz w:val="16"/>
                <w:szCs w:val="16"/>
              </w:rPr>
              <w:t xml:space="preserve">Variable force depending on trolley and surface </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64"/>
        </w:trPr>
        <w:tc>
          <w:tcPr>
            <w:tcW w:w="691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F04A9" w:rsidRPr="009F46B6" w:rsidRDefault="00CF04A9" w:rsidP="00D17E0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74"/>
        </w:trPr>
        <w:tc>
          <w:tcPr>
            <w:tcW w:w="6915"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F04A9" w:rsidRPr="009F46B6" w:rsidRDefault="00CF04A9" w:rsidP="00D17E0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1989"/>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Shoulders:</w:t>
            </w:r>
          </w:p>
          <w:p w:rsidR="00CF04A9" w:rsidRDefault="00CF04A9" w:rsidP="00D17E06">
            <w:pPr>
              <w:autoSpaceDE w:val="0"/>
              <w:autoSpaceDN w:val="0"/>
              <w:adjustRightInd w:val="0"/>
              <w:rPr>
                <w:rFonts w:ascii="Arial" w:hAnsi="Arial" w:cs="Arial"/>
                <w:b/>
                <w:sz w:val="16"/>
                <w:szCs w:val="16"/>
              </w:rPr>
            </w:pPr>
          </w:p>
          <w:p w:rsidR="00CF04A9" w:rsidRPr="00446E5D" w:rsidRDefault="00CF04A9" w:rsidP="00D17E06">
            <w:pPr>
              <w:autoSpaceDE w:val="0"/>
              <w:autoSpaceDN w:val="0"/>
              <w:adjustRightInd w:val="0"/>
              <w:rPr>
                <w:rFonts w:ascii="Arial" w:hAnsi="Arial" w:cs="Arial"/>
                <w:b/>
                <w:sz w:val="16"/>
                <w:szCs w:val="16"/>
              </w:rPr>
            </w:pPr>
            <w:r w:rsidRPr="00446E5D">
              <w:rPr>
                <w:rFonts w:ascii="Arial" w:hAnsi="Arial" w:cs="Arial"/>
                <w:b/>
                <w:sz w:val="16"/>
                <w:szCs w:val="16"/>
              </w:rPr>
              <w:t>Lower Back:</w:t>
            </w:r>
          </w:p>
          <w:p w:rsidR="00CF04A9" w:rsidRDefault="00CF04A9" w:rsidP="00D17E06">
            <w:pPr>
              <w:autoSpaceDE w:val="0"/>
              <w:autoSpaceDN w:val="0"/>
              <w:adjustRightInd w:val="0"/>
              <w:ind w:left="34"/>
              <w:rPr>
                <w:rFonts w:ascii="Arial" w:hAnsi="Arial" w:cs="Arial"/>
                <w:sz w:val="16"/>
                <w:szCs w:val="16"/>
              </w:rPr>
            </w:pPr>
          </w:p>
          <w:p w:rsidR="00CF04A9" w:rsidRDefault="00CF04A9" w:rsidP="00D17E06">
            <w:pPr>
              <w:autoSpaceDE w:val="0"/>
              <w:autoSpaceDN w:val="0"/>
              <w:adjustRightInd w:val="0"/>
              <w:rPr>
                <w:rFonts w:ascii="Arial" w:hAnsi="Arial" w:cs="Arial"/>
                <w:b/>
                <w:sz w:val="16"/>
                <w:szCs w:val="16"/>
              </w:rPr>
            </w:pPr>
            <w:r>
              <w:rPr>
                <w:rFonts w:ascii="Arial" w:hAnsi="Arial" w:cs="Arial"/>
                <w:b/>
                <w:sz w:val="16"/>
                <w:szCs w:val="16"/>
              </w:rPr>
              <w:t>Repetition:</w:t>
            </w:r>
          </w:p>
          <w:p w:rsidR="00CF04A9" w:rsidRPr="00133BC6" w:rsidRDefault="00CF04A9" w:rsidP="00D17E06">
            <w:pPr>
              <w:autoSpaceDE w:val="0"/>
              <w:autoSpaceDN w:val="0"/>
              <w:adjustRightInd w:val="0"/>
              <w:ind w:left="34"/>
              <w:rPr>
                <w:rFonts w:ascii="Arial" w:hAnsi="Arial" w:cs="Arial"/>
                <w:sz w:val="16"/>
                <w:szCs w:val="16"/>
              </w:rPr>
            </w:pPr>
          </w:p>
        </w:tc>
        <w:tc>
          <w:tcPr>
            <w:tcW w:w="5630" w:type="dxa"/>
            <w:gridSpan w:val="6"/>
            <w:tcBorders>
              <w:top w:val="single" w:sz="6" w:space="0" w:color="auto"/>
              <w:left w:val="single" w:sz="6" w:space="0" w:color="auto"/>
              <w:bottom w:val="single" w:sz="6" w:space="0" w:color="auto"/>
              <w:right w:val="single" w:sz="6" w:space="0" w:color="auto"/>
            </w:tcBorders>
            <w:shd w:val="clear" w:color="auto" w:fill="FFFFFF"/>
          </w:tcPr>
          <w:p w:rsidR="00CF04A9" w:rsidRDefault="00CF04A9" w:rsidP="00D17E06">
            <w:pPr>
              <w:autoSpaceDE w:val="0"/>
              <w:autoSpaceDN w:val="0"/>
              <w:adjustRightInd w:val="0"/>
              <w:ind w:left="34"/>
              <w:rPr>
                <w:rFonts w:ascii="Arial" w:hAnsi="Arial" w:cs="Arial"/>
                <w:sz w:val="16"/>
                <w:szCs w:val="16"/>
              </w:rPr>
            </w:pPr>
            <w:r>
              <w:rPr>
                <w:rFonts w:ascii="Arial" w:hAnsi="Arial" w:cs="Arial"/>
                <w:sz w:val="16"/>
                <w:szCs w:val="16"/>
              </w:rPr>
              <w:t>Sustained force pushing trolleys longer distances.</w:t>
            </w:r>
          </w:p>
          <w:p w:rsidR="00CF04A9" w:rsidRDefault="00CF04A9" w:rsidP="00D17E06">
            <w:pPr>
              <w:autoSpaceDE w:val="0"/>
              <w:autoSpaceDN w:val="0"/>
              <w:adjustRightInd w:val="0"/>
              <w:rPr>
                <w:rFonts w:ascii="Arial" w:hAnsi="Arial" w:cs="Arial"/>
                <w:sz w:val="16"/>
                <w:szCs w:val="16"/>
              </w:rPr>
            </w:pPr>
          </w:p>
          <w:p w:rsidR="00CF04A9" w:rsidRPr="00F022D8" w:rsidRDefault="00CF04A9" w:rsidP="00D17E06">
            <w:pPr>
              <w:autoSpaceDE w:val="0"/>
              <w:autoSpaceDN w:val="0"/>
              <w:adjustRightInd w:val="0"/>
              <w:ind w:left="34"/>
              <w:rPr>
                <w:rFonts w:ascii="Arial" w:hAnsi="Arial" w:cs="Arial"/>
                <w:sz w:val="16"/>
                <w:szCs w:val="16"/>
              </w:rPr>
            </w:pPr>
            <w:r>
              <w:rPr>
                <w:rFonts w:ascii="Arial" w:hAnsi="Arial" w:cs="Arial"/>
                <w:sz w:val="16"/>
                <w:szCs w:val="16"/>
              </w:rPr>
              <w:t>Sustained force pushing trolleys longer distances in some facilities.</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 xml:space="preserve">Pushing meal trolleys occurs throughout the day inside the kitchen. </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Meals are distributed 3 times a day.</w:t>
            </w:r>
          </w:p>
          <w:p w:rsidR="00CF04A9" w:rsidRDefault="00CF04A9" w:rsidP="00D17E06">
            <w:pPr>
              <w:autoSpaceDE w:val="0"/>
              <w:autoSpaceDN w:val="0"/>
              <w:adjustRightInd w:val="0"/>
              <w:rPr>
                <w:rFonts w:ascii="Arial" w:hAnsi="Arial" w:cs="Arial"/>
                <w:sz w:val="16"/>
                <w:szCs w:val="16"/>
              </w:rPr>
            </w:pPr>
          </w:p>
          <w:p w:rsidR="00CF04A9" w:rsidRDefault="00CF04A9" w:rsidP="00D17E06">
            <w:pPr>
              <w:autoSpaceDE w:val="0"/>
              <w:autoSpaceDN w:val="0"/>
              <w:adjustRightInd w:val="0"/>
              <w:rPr>
                <w:rFonts w:ascii="Arial" w:hAnsi="Arial" w:cs="Arial"/>
                <w:sz w:val="16"/>
                <w:szCs w:val="16"/>
              </w:rPr>
            </w:pPr>
            <w:r>
              <w:rPr>
                <w:rFonts w:ascii="Arial" w:hAnsi="Arial" w:cs="Arial"/>
                <w:sz w:val="16"/>
                <w:szCs w:val="16"/>
              </w:rPr>
              <w:t>Tea and coffee trolleys may be used up to 5 times a day.</w:t>
            </w:r>
          </w:p>
        </w:tc>
        <w:tc>
          <w:tcPr>
            <w:tcW w:w="3995" w:type="dxa"/>
            <w:vMerge/>
            <w:tcBorders>
              <w:left w:val="single" w:sz="6" w:space="0" w:color="auto"/>
              <w:right w:val="single" w:sz="6" w:space="0" w:color="auto"/>
            </w:tcBorders>
            <w:shd w:val="clear" w:color="auto" w:fill="FFFFFF"/>
            <w:vAlign w:val="center"/>
          </w:tcPr>
          <w:p w:rsidR="00CF04A9" w:rsidRDefault="00CF04A9" w:rsidP="00D17E06">
            <w:pPr>
              <w:pStyle w:val="NormalWeb"/>
              <w:rPr>
                <w:noProof/>
              </w:rPr>
            </w:pPr>
          </w:p>
        </w:tc>
      </w:tr>
      <w:tr w:rsidR="00CF04A9" w:rsidRPr="00133BC6" w:rsidTr="00D17E06">
        <w:trPr>
          <w:trHeight w:val="237"/>
        </w:trPr>
        <w:tc>
          <w:tcPr>
            <w:tcW w:w="6915" w:type="dxa"/>
            <w:gridSpan w:val="7"/>
            <w:tcBorders>
              <w:top w:val="single" w:sz="6" w:space="0" w:color="auto"/>
              <w:left w:val="single" w:sz="6" w:space="0" w:color="auto"/>
              <w:bottom w:val="single" w:sz="6" w:space="0" w:color="auto"/>
              <w:right w:val="single" w:sz="6" w:space="0" w:color="auto"/>
            </w:tcBorders>
            <w:shd w:val="clear" w:color="auto" w:fill="FFFF00"/>
          </w:tcPr>
          <w:p w:rsidR="00CF04A9" w:rsidRDefault="00CF04A9" w:rsidP="00D17E06">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demands-Medium</w:t>
            </w:r>
          </w:p>
        </w:tc>
        <w:tc>
          <w:tcPr>
            <w:tcW w:w="3995" w:type="dxa"/>
            <w:vMerge/>
            <w:tcBorders>
              <w:left w:val="single" w:sz="6" w:space="0" w:color="auto"/>
              <w:bottom w:val="single" w:sz="6" w:space="0" w:color="auto"/>
              <w:right w:val="single" w:sz="6" w:space="0" w:color="auto"/>
            </w:tcBorders>
            <w:shd w:val="clear" w:color="auto" w:fill="FFFFFF"/>
            <w:vAlign w:val="center"/>
          </w:tcPr>
          <w:p w:rsidR="00CF04A9" w:rsidRDefault="00CF04A9" w:rsidP="00D17E06">
            <w:pPr>
              <w:pStyle w:val="NormalWeb"/>
              <w:rPr>
                <w:noProof/>
              </w:rPr>
            </w:pPr>
          </w:p>
        </w:tc>
      </w:tr>
    </w:tbl>
    <w:p w:rsidR="00CF04A9" w:rsidRPr="006B5CFD" w:rsidRDefault="00CF04A9" w:rsidP="00CF04A9">
      <w:pPr>
        <w:rPr>
          <w:sz w:val="2"/>
          <w:szCs w:val="2"/>
        </w:rPr>
      </w:pPr>
    </w:p>
    <w:p w:rsidR="00CF04A9" w:rsidRPr="006B5CFD" w:rsidRDefault="00CF04A9" w:rsidP="00CF04A9">
      <w:pPr>
        <w:rPr>
          <w:sz w:val="2"/>
          <w:szCs w:val="2"/>
        </w:rPr>
      </w:pPr>
    </w:p>
    <w:p w:rsidR="00CF04A9" w:rsidRPr="006B5CFD" w:rsidRDefault="00CF04A9" w:rsidP="00CF04A9">
      <w:pPr>
        <w:rPr>
          <w:sz w:val="2"/>
          <w:szCs w:val="2"/>
        </w:rPr>
      </w:pPr>
    </w:p>
    <w:p w:rsidR="00BF35CF" w:rsidRDefault="00BF35CF" w:rsidP="007832B5">
      <w:pPr>
        <w:sectPr w:rsidR="00BF35CF" w:rsidSect="00DE0EEE">
          <w:pgSz w:w="11906" w:h="16838"/>
          <w:pgMar w:top="0" w:right="1230" w:bottom="0" w:left="1230" w:header="0" w:footer="17" w:gutter="0"/>
          <w:cols w:space="708"/>
          <w:docGrid w:linePitch="360"/>
        </w:sect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376"/>
        <w:gridCol w:w="344"/>
        <w:gridCol w:w="1641"/>
        <w:gridCol w:w="425"/>
        <w:gridCol w:w="654"/>
        <w:gridCol w:w="1472"/>
        <w:gridCol w:w="142"/>
        <w:gridCol w:w="1106"/>
        <w:gridCol w:w="2721"/>
      </w:tblGrid>
      <w:tr w:rsidR="00BF35CF" w:rsidTr="00343814">
        <w:trPr>
          <w:trHeight w:val="699"/>
        </w:trPr>
        <w:tc>
          <w:tcPr>
            <w:tcW w:w="436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BF35CF" w:rsidRDefault="00BF35CF" w:rsidP="00343814">
            <w:r>
              <w:rPr>
                <w:noProof/>
              </w:rPr>
              <w:lastRenderedPageBreak/>
              <w:drawing>
                <wp:inline distT="0" distB="0" distL="0" distR="0" wp14:anchorId="0F727B1C" wp14:editId="35E98DC1">
                  <wp:extent cx="1400175" cy="790575"/>
                  <wp:effectExtent l="0" t="0" r="9525" b="9525"/>
                  <wp:docPr id="3" name="Picture 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P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551" w:type="dxa"/>
            <w:gridSpan w:val="3"/>
            <w:tcBorders>
              <w:top w:val="single" w:sz="4" w:space="0" w:color="auto"/>
              <w:left w:val="single" w:sz="4" w:space="0" w:color="auto"/>
              <w:right w:val="single" w:sz="4" w:space="0" w:color="auto"/>
            </w:tcBorders>
            <w:shd w:val="clear" w:color="auto" w:fill="FFFF00"/>
            <w:vAlign w:val="center"/>
          </w:tcPr>
          <w:p w:rsidR="00BF35CF" w:rsidRPr="00517626" w:rsidRDefault="00BF35CF" w:rsidP="00343814">
            <w:pPr>
              <w:rPr>
                <w:rFonts w:ascii="Arial" w:hAnsi="Arial" w:cs="Arial"/>
                <w:b/>
                <w:sz w:val="20"/>
                <w:szCs w:val="20"/>
              </w:rPr>
            </w:pPr>
            <w:r>
              <w:rPr>
                <w:rFonts w:ascii="Arial" w:hAnsi="Arial" w:cs="Arial"/>
                <w:b/>
                <w:sz w:val="20"/>
                <w:szCs w:val="20"/>
              </w:rPr>
              <w:t>Role</w:t>
            </w:r>
          </w:p>
        </w:tc>
        <w:tc>
          <w:tcPr>
            <w:tcW w:w="3969" w:type="dxa"/>
            <w:gridSpan w:val="3"/>
            <w:tcBorders>
              <w:top w:val="single" w:sz="4" w:space="0" w:color="auto"/>
              <w:left w:val="single" w:sz="4" w:space="0" w:color="auto"/>
              <w:right w:val="single" w:sz="4" w:space="0" w:color="auto"/>
            </w:tcBorders>
            <w:shd w:val="clear" w:color="auto" w:fill="FFFF00"/>
            <w:vAlign w:val="center"/>
          </w:tcPr>
          <w:p w:rsidR="00BF35CF" w:rsidRPr="00517626" w:rsidRDefault="00BF35CF" w:rsidP="00343814">
            <w:pPr>
              <w:rPr>
                <w:rFonts w:ascii="Arial" w:hAnsi="Arial" w:cs="Arial"/>
                <w:b/>
                <w:sz w:val="20"/>
                <w:szCs w:val="20"/>
              </w:rPr>
            </w:pPr>
            <w:r w:rsidRPr="007832B5">
              <w:rPr>
                <w:rFonts w:ascii="Arial" w:hAnsi="Arial" w:cs="Arial"/>
                <w:b/>
                <w:sz w:val="20"/>
                <w:szCs w:val="20"/>
              </w:rPr>
              <w:t>Commercial kitchen staff resident care facility</w:t>
            </w:r>
          </w:p>
        </w:tc>
      </w:tr>
      <w:tr w:rsidR="00BF35CF" w:rsidTr="00343814">
        <w:trPr>
          <w:trHeight w:val="409"/>
        </w:trPr>
        <w:tc>
          <w:tcPr>
            <w:tcW w:w="4361" w:type="dxa"/>
            <w:gridSpan w:val="3"/>
            <w:vMerge/>
            <w:tcBorders>
              <w:top w:val="single" w:sz="4" w:space="0" w:color="auto"/>
              <w:left w:val="single" w:sz="4" w:space="0" w:color="auto"/>
              <w:bottom w:val="single" w:sz="4" w:space="0" w:color="auto"/>
              <w:right w:val="single" w:sz="4" w:space="0" w:color="auto"/>
            </w:tcBorders>
            <w:shd w:val="clear" w:color="auto" w:fill="auto"/>
          </w:tcPr>
          <w:p w:rsidR="00BF35CF" w:rsidRDefault="00BF35CF" w:rsidP="00343814"/>
        </w:tc>
        <w:tc>
          <w:tcPr>
            <w:tcW w:w="25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F35CF" w:rsidRPr="005D69F8" w:rsidRDefault="00BF35CF" w:rsidP="00343814">
            <w:pPr>
              <w:rPr>
                <w:rFonts w:ascii="Arial" w:hAnsi="Arial" w:cs="Arial"/>
                <w:b/>
                <w:sz w:val="18"/>
                <w:szCs w:val="20"/>
              </w:rPr>
            </w:pPr>
            <w:r w:rsidRPr="005D69F8">
              <w:rPr>
                <w:rFonts w:ascii="Arial" w:hAnsi="Arial" w:cs="Arial"/>
                <w:b/>
                <w:sz w:val="18"/>
                <w:szCs w:val="20"/>
              </w:rPr>
              <w:t>Task</w:t>
            </w:r>
          </w:p>
        </w:tc>
        <w:tc>
          <w:tcPr>
            <w:tcW w:w="3969"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F35CF" w:rsidRPr="005D69F8" w:rsidRDefault="00BF35CF" w:rsidP="00343814">
            <w:pPr>
              <w:spacing w:before="100" w:beforeAutospacing="1" w:after="100" w:afterAutospacing="1"/>
              <w:rPr>
                <w:rFonts w:ascii="Arial" w:hAnsi="Arial" w:cs="Arial"/>
                <w:b/>
                <w:sz w:val="20"/>
                <w:szCs w:val="20"/>
              </w:rPr>
            </w:pPr>
            <w:r>
              <w:rPr>
                <w:rFonts w:ascii="Arial" w:hAnsi="Arial" w:cs="Arial"/>
                <w:b/>
                <w:sz w:val="20"/>
                <w:szCs w:val="20"/>
              </w:rPr>
              <w:t>Use of Kitchen Equipment</w:t>
            </w:r>
          </w:p>
        </w:tc>
      </w:tr>
      <w:tr w:rsidR="00BF35CF" w:rsidTr="00343814">
        <w:trPr>
          <w:trHeight w:val="541"/>
        </w:trPr>
        <w:tc>
          <w:tcPr>
            <w:tcW w:w="10881" w:type="dxa"/>
            <w:gridSpan w:val="9"/>
            <w:tcBorders>
              <w:top w:val="single" w:sz="6" w:space="0" w:color="000000"/>
              <w:left w:val="single" w:sz="6" w:space="0" w:color="000000"/>
              <w:bottom w:val="single" w:sz="6" w:space="0" w:color="000000"/>
              <w:right w:val="single" w:sz="6" w:space="0" w:color="000000"/>
            </w:tcBorders>
            <w:shd w:val="clear" w:color="auto" w:fill="auto"/>
          </w:tcPr>
          <w:p w:rsidR="00BF35CF" w:rsidRPr="00B23EF1" w:rsidRDefault="00BF35CF" w:rsidP="00343814">
            <w:pPr>
              <w:numPr>
                <w:ilvl w:val="0"/>
                <w:numId w:val="9"/>
              </w:numPr>
              <w:ind w:right="33" w:hanging="218"/>
              <w:rPr>
                <w:rFonts w:ascii="Arial" w:hAnsi="Arial" w:cs="Arial"/>
                <w:noProof/>
                <w:sz w:val="18"/>
                <w:szCs w:val="18"/>
              </w:rPr>
            </w:pPr>
            <w:r>
              <w:rPr>
                <w:rFonts w:ascii="Arial" w:hAnsi="Arial" w:cs="Arial"/>
                <w:noProof/>
                <w:sz w:val="16"/>
                <w:szCs w:val="18"/>
              </w:rPr>
              <w:t xml:space="preserve">Kitchen equipment will vary depending on the facility and size. </w:t>
            </w:r>
          </w:p>
          <w:p w:rsidR="00BF35CF" w:rsidRPr="00B23EF1" w:rsidRDefault="00BF35CF" w:rsidP="00343814">
            <w:pPr>
              <w:numPr>
                <w:ilvl w:val="0"/>
                <w:numId w:val="9"/>
              </w:numPr>
              <w:ind w:right="33" w:hanging="218"/>
              <w:rPr>
                <w:rFonts w:ascii="Arial" w:hAnsi="Arial" w:cs="Arial"/>
                <w:noProof/>
                <w:sz w:val="18"/>
                <w:szCs w:val="18"/>
              </w:rPr>
            </w:pPr>
            <w:r>
              <w:rPr>
                <w:rFonts w:ascii="Arial" w:hAnsi="Arial" w:cs="Arial"/>
                <w:noProof/>
                <w:sz w:val="16"/>
                <w:szCs w:val="18"/>
              </w:rPr>
              <w:t>Common equipment includes ovens, mixing equipment, meat slicers, oven cook tops, large bowls, hand held mixers and commercial cooking items. Some arm vibration may occur when holding mixing equipment and small appliances.</w:t>
            </w:r>
          </w:p>
          <w:p w:rsidR="00BF35CF" w:rsidRPr="00B23EF1" w:rsidRDefault="00BF35CF" w:rsidP="00343814">
            <w:pPr>
              <w:numPr>
                <w:ilvl w:val="0"/>
                <w:numId w:val="9"/>
              </w:numPr>
              <w:ind w:right="33" w:hanging="218"/>
              <w:rPr>
                <w:rFonts w:ascii="Arial" w:hAnsi="Arial" w:cs="Arial"/>
                <w:noProof/>
                <w:sz w:val="18"/>
                <w:szCs w:val="18"/>
              </w:rPr>
            </w:pPr>
            <w:r>
              <w:rPr>
                <w:rFonts w:ascii="Arial" w:hAnsi="Arial" w:cs="Arial"/>
                <w:noProof/>
                <w:sz w:val="16"/>
                <w:szCs w:val="18"/>
              </w:rPr>
              <w:t>Weights and sizes will vary with large mixing bowls when full weight between 15kg and 20kg.</w:t>
            </w:r>
          </w:p>
          <w:p w:rsidR="00BF35CF" w:rsidRPr="00B52886" w:rsidRDefault="00BF35CF" w:rsidP="00343814">
            <w:pPr>
              <w:numPr>
                <w:ilvl w:val="0"/>
                <w:numId w:val="9"/>
              </w:numPr>
              <w:ind w:right="33" w:hanging="218"/>
              <w:rPr>
                <w:rFonts w:ascii="Arial" w:hAnsi="Arial" w:cs="Arial"/>
                <w:noProof/>
                <w:sz w:val="18"/>
                <w:szCs w:val="18"/>
              </w:rPr>
            </w:pPr>
            <w:r>
              <w:rPr>
                <w:rFonts w:ascii="Arial" w:hAnsi="Arial" w:cs="Arial"/>
                <w:noProof/>
                <w:sz w:val="16"/>
                <w:szCs w:val="18"/>
              </w:rPr>
              <w:t>Some sites will have multiple ovens, some will be raised ovens and others will be under a stove cook top.</w:t>
            </w:r>
          </w:p>
        </w:tc>
      </w:tr>
      <w:tr w:rsidR="00BF35CF" w:rsidTr="00343814">
        <w:trPr>
          <w:trHeight w:val="1455"/>
        </w:trPr>
        <w:tc>
          <w:tcPr>
            <w:tcW w:w="2720" w:type="dxa"/>
            <w:gridSpan w:val="2"/>
            <w:tcBorders>
              <w:top w:val="single" w:sz="6" w:space="0" w:color="000000"/>
              <w:left w:val="single" w:sz="6" w:space="0" w:color="auto"/>
              <w:bottom w:val="single" w:sz="6" w:space="0" w:color="auto"/>
              <w:right w:val="single" w:sz="4" w:space="0" w:color="auto"/>
            </w:tcBorders>
            <w:shd w:val="clear" w:color="auto" w:fill="auto"/>
          </w:tcPr>
          <w:p w:rsidR="00BF35CF" w:rsidRPr="007E2793" w:rsidRDefault="00BF35CF" w:rsidP="00343814">
            <w:pPr>
              <w:jc w:val="center"/>
              <w:rPr>
                <w:rFonts w:ascii="Arial" w:hAnsi="Arial" w:cs="Arial"/>
                <w:sz w:val="20"/>
                <w:szCs w:val="20"/>
              </w:rPr>
            </w:pPr>
            <w:r w:rsidRPr="00084375">
              <w:rPr>
                <w:noProof/>
              </w:rPr>
              <w:drawing>
                <wp:inline distT="0" distB="0" distL="0" distR="0" wp14:anchorId="5BF001E0" wp14:editId="2184C345">
                  <wp:extent cx="1466850" cy="10763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6850" cy="1076325"/>
                          </a:xfrm>
                          <a:prstGeom prst="rect">
                            <a:avLst/>
                          </a:prstGeom>
                          <a:noFill/>
                          <a:ln>
                            <a:noFill/>
                          </a:ln>
                        </pic:spPr>
                      </pic:pic>
                    </a:graphicData>
                  </a:graphic>
                </wp:inline>
              </w:drawing>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F35CF" w:rsidRPr="00B06013" w:rsidRDefault="00BF35CF" w:rsidP="00343814">
            <w:pPr>
              <w:ind w:right="-108" w:hanging="108"/>
              <w:jc w:val="center"/>
              <w:rPr>
                <w:rFonts w:ascii="Arial" w:hAnsi="Arial" w:cs="Arial"/>
                <w:sz w:val="22"/>
                <w:szCs w:val="22"/>
              </w:rPr>
            </w:pPr>
            <w:r w:rsidRPr="008D4A24">
              <w:rPr>
                <w:noProof/>
              </w:rPr>
              <w:drawing>
                <wp:inline distT="0" distB="0" distL="0" distR="0" wp14:anchorId="7D44002F" wp14:editId="34C80E46">
                  <wp:extent cx="1295400" cy="107632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inline>
              </w:drawing>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F35CF" w:rsidRPr="00B06013" w:rsidRDefault="00BF35CF" w:rsidP="00343814">
            <w:pPr>
              <w:ind w:right="-108" w:hanging="108"/>
              <w:jc w:val="center"/>
              <w:rPr>
                <w:rFonts w:ascii="Arial" w:hAnsi="Arial" w:cs="Arial"/>
                <w:sz w:val="22"/>
                <w:szCs w:val="22"/>
              </w:rPr>
            </w:pPr>
            <w:r w:rsidRPr="00635434">
              <w:rPr>
                <w:noProof/>
                <w:sz w:val="22"/>
                <w:szCs w:val="20"/>
              </w:rPr>
              <w:drawing>
                <wp:inline distT="0" distB="0" distL="0" distR="0" wp14:anchorId="79D86F5D" wp14:editId="7F353E1D">
                  <wp:extent cx="1381125" cy="1085850"/>
                  <wp:effectExtent l="0" t="0" r="9525" b="0"/>
                  <wp:docPr id="7" name="Picture 7" descr="j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 1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1125" cy="1085850"/>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BF35CF" w:rsidRDefault="00BF35CF" w:rsidP="00343814">
            <w:pPr>
              <w:jc w:val="center"/>
            </w:pPr>
            <w:r w:rsidRPr="008D4A24">
              <w:rPr>
                <w:noProof/>
              </w:rPr>
              <w:drawing>
                <wp:inline distT="0" distB="0" distL="0" distR="0" wp14:anchorId="389CDE24" wp14:editId="7502CB70">
                  <wp:extent cx="1152525" cy="10763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2525" cy="1076325"/>
                          </a:xfrm>
                          <a:prstGeom prst="rect">
                            <a:avLst/>
                          </a:prstGeom>
                          <a:noFill/>
                          <a:ln>
                            <a:noFill/>
                          </a:ln>
                        </pic:spPr>
                      </pic:pic>
                    </a:graphicData>
                  </a:graphic>
                </wp:inline>
              </w:drawing>
            </w:r>
          </w:p>
        </w:tc>
      </w:tr>
      <w:tr w:rsidR="00BF35CF" w:rsidTr="00343814">
        <w:trPr>
          <w:trHeight w:val="629"/>
        </w:trPr>
        <w:tc>
          <w:tcPr>
            <w:tcW w:w="2720" w:type="dxa"/>
            <w:gridSpan w:val="2"/>
            <w:tcBorders>
              <w:top w:val="single" w:sz="6" w:space="0" w:color="000000"/>
              <w:left w:val="single" w:sz="6" w:space="0" w:color="auto"/>
              <w:bottom w:val="single" w:sz="6" w:space="0" w:color="000000"/>
              <w:right w:val="single" w:sz="4" w:space="0" w:color="auto"/>
            </w:tcBorders>
            <w:shd w:val="clear" w:color="auto" w:fill="auto"/>
            <w:vAlign w:val="center"/>
          </w:tcPr>
          <w:p w:rsidR="00BF35CF" w:rsidRPr="00001B3F" w:rsidRDefault="00BF35CF" w:rsidP="00343814">
            <w:pPr>
              <w:ind w:left="142"/>
              <w:rPr>
                <w:rFonts w:ascii="Arial" w:hAnsi="Arial" w:cs="Arial"/>
                <w:sz w:val="16"/>
                <w:szCs w:val="22"/>
              </w:rPr>
            </w:pPr>
            <w:r>
              <w:rPr>
                <w:rFonts w:ascii="Arial" w:hAnsi="Arial" w:cs="Arial"/>
                <w:sz w:val="16"/>
                <w:szCs w:val="22"/>
              </w:rPr>
              <w:t>Large ovens are used for cooking large meal trays.</w:t>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F35CF" w:rsidRPr="00001B3F" w:rsidRDefault="00BF35CF" w:rsidP="00343814">
            <w:pPr>
              <w:rPr>
                <w:rFonts w:ascii="Arial" w:hAnsi="Arial" w:cs="Arial"/>
                <w:sz w:val="16"/>
                <w:szCs w:val="22"/>
              </w:rPr>
            </w:pPr>
            <w:r>
              <w:rPr>
                <w:rFonts w:ascii="Arial" w:hAnsi="Arial" w:cs="Arial"/>
                <w:sz w:val="16"/>
                <w:szCs w:val="22"/>
              </w:rPr>
              <w:t>Trays are placed into ovens. Trays will vary in weight depending on the size of the oven and contents.</w:t>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F35CF" w:rsidRPr="00001B3F" w:rsidRDefault="00BF35CF" w:rsidP="00343814">
            <w:pPr>
              <w:rPr>
                <w:rFonts w:ascii="Arial" w:hAnsi="Arial" w:cs="Arial"/>
                <w:sz w:val="16"/>
                <w:szCs w:val="22"/>
              </w:rPr>
            </w:pPr>
            <w:r>
              <w:rPr>
                <w:rFonts w:ascii="Arial" w:hAnsi="Arial" w:cs="Arial"/>
                <w:sz w:val="16"/>
                <w:szCs w:val="22"/>
              </w:rPr>
              <w:t>Cooktops are used for making soup, frying and preparing vegetables.</w:t>
            </w:r>
          </w:p>
        </w:tc>
        <w:tc>
          <w:tcPr>
            <w:tcW w:w="2721" w:type="dxa"/>
            <w:tcBorders>
              <w:top w:val="single" w:sz="6" w:space="0" w:color="000000"/>
              <w:left w:val="single" w:sz="4" w:space="0" w:color="auto"/>
              <w:bottom w:val="single" w:sz="6" w:space="0" w:color="000000"/>
              <w:right w:val="single" w:sz="6" w:space="0" w:color="auto"/>
            </w:tcBorders>
            <w:vAlign w:val="center"/>
          </w:tcPr>
          <w:p w:rsidR="00BF35CF" w:rsidRPr="00001B3F" w:rsidRDefault="00BF35CF" w:rsidP="00343814">
            <w:pPr>
              <w:rPr>
                <w:rFonts w:ascii="Arial" w:hAnsi="Arial" w:cs="Arial"/>
                <w:sz w:val="16"/>
                <w:szCs w:val="22"/>
              </w:rPr>
            </w:pPr>
            <w:r>
              <w:rPr>
                <w:rFonts w:ascii="Arial" w:hAnsi="Arial" w:cs="Arial"/>
                <w:sz w:val="16"/>
                <w:szCs w:val="16"/>
              </w:rPr>
              <w:t>Ovens may be under stove cooktops.</w:t>
            </w:r>
          </w:p>
        </w:tc>
      </w:tr>
      <w:tr w:rsidR="00BF35CF" w:rsidTr="00343814">
        <w:trPr>
          <w:trHeight w:val="780"/>
        </w:trPr>
        <w:tc>
          <w:tcPr>
            <w:tcW w:w="2376" w:type="dxa"/>
            <w:tcBorders>
              <w:top w:val="single" w:sz="6" w:space="0" w:color="000000"/>
              <w:left w:val="single" w:sz="6" w:space="0" w:color="auto"/>
              <w:bottom w:val="single" w:sz="6" w:space="0" w:color="000000"/>
              <w:right w:val="single" w:sz="6" w:space="0" w:color="auto"/>
            </w:tcBorders>
            <w:shd w:val="clear" w:color="auto" w:fill="auto"/>
            <w:vAlign w:val="center"/>
          </w:tcPr>
          <w:p w:rsidR="00BF35CF" w:rsidRPr="0073786D" w:rsidRDefault="00BF35CF" w:rsidP="00343814">
            <w:pPr>
              <w:ind w:left="44" w:right="-108" w:hanging="152"/>
              <w:jc w:val="center"/>
              <w:rPr>
                <w:rFonts w:ascii="Arial" w:hAnsi="Arial" w:cs="Arial"/>
                <w:sz w:val="16"/>
                <w:szCs w:val="16"/>
              </w:rPr>
            </w:pPr>
            <w:r w:rsidRPr="00635434">
              <w:rPr>
                <w:noProof/>
                <w:sz w:val="22"/>
                <w:szCs w:val="20"/>
              </w:rPr>
              <w:drawing>
                <wp:inline distT="0" distB="0" distL="0" distR="0" wp14:anchorId="07438904" wp14:editId="44EC25B6">
                  <wp:extent cx="1457325" cy="1085850"/>
                  <wp:effectExtent l="0" t="0" r="9525" b="0"/>
                  <wp:docPr id="8" name="Picture 8" descr="j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 1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inline>
              </w:drawing>
            </w:r>
          </w:p>
        </w:tc>
        <w:tc>
          <w:tcPr>
            <w:tcW w:w="2410" w:type="dxa"/>
            <w:gridSpan w:val="3"/>
            <w:tcBorders>
              <w:top w:val="single" w:sz="6" w:space="0" w:color="000000"/>
              <w:left w:val="single" w:sz="6" w:space="0" w:color="auto"/>
              <w:bottom w:val="single" w:sz="6" w:space="0" w:color="000000"/>
              <w:right w:val="single" w:sz="6" w:space="0" w:color="auto"/>
            </w:tcBorders>
            <w:shd w:val="clear" w:color="auto" w:fill="auto"/>
            <w:vAlign w:val="center"/>
          </w:tcPr>
          <w:p w:rsidR="00BF35CF" w:rsidRPr="0073786D" w:rsidRDefault="00BF35CF" w:rsidP="00343814">
            <w:pPr>
              <w:ind w:left="44" w:right="-108" w:hanging="152"/>
              <w:jc w:val="center"/>
              <w:rPr>
                <w:rFonts w:ascii="Arial" w:hAnsi="Arial" w:cs="Arial"/>
                <w:sz w:val="16"/>
                <w:szCs w:val="16"/>
              </w:rPr>
            </w:pPr>
            <w:r w:rsidRPr="00635434">
              <w:rPr>
                <w:noProof/>
                <w:sz w:val="22"/>
                <w:szCs w:val="20"/>
              </w:rPr>
              <w:drawing>
                <wp:inline distT="0" distB="0" distL="0" distR="0" wp14:anchorId="326F86FE" wp14:editId="7B9A89DF">
                  <wp:extent cx="1419225" cy="1085850"/>
                  <wp:effectExtent l="0" t="0" r="9525" b="0"/>
                  <wp:docPr id="9" name="Picture 9" descr="j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p>
        </w:tc>
        <w:tc>
          <w:tcPr>
            <w:tcW w:w="2268" w:type="dxa"/>
            <w:gridSpan w:val="3"/>
            <w:tcBorders>
              <w:top w:val="single" w:sz="6" w:space="0" w:color="000000"/>
              <w:left w:val="single" w:sz="6" w:space="0" w:color="auto"/>
              <w:bottom w:val="single" w:sz="6" w:space="0" w:color="000000"/>
              <w:right w:val="single" w:sz="6" w:space="0" w:color="auto"/>
            </w:tcBorders>
            <w:shd w:val="clear" w:color="auto" w:fill="auto"/>
            <w:vAlign w:val="center"/>
          </w:tcPr>
          <w:p w:rsidR="00BF35CF" w:rsidRPr="0073786D" w:rsidRDefault="00BF35CF" w:rsidP="00343814">
            <w:pPr>
              <w:ind w:left="44" w:right="-108" w:hanging="152"/>
              <w:jc w:val="center"/>
              <w:rPr>
                <w:rFonts w:ascii="Arial" w:hAnsi="Arial" w:cs="Arial"/>
                <w:sz w:val="16"/>
                <w:szCs w:val="16"/>
              </w:rPr>
            </w:pPr>
            <w:r w:rsidRPr="008D4A24">
              <w:rPr>
                <w:noProof/>
              </w:rPr>
              <w:drawing>
                <wp:inline distT="0" distB="0" distL="0" distR="0" wp14:anchorId="72A83AC7" wp14:editId="3AE3CD6B">
                  <wp:extent cx="1390650" cy="107632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650" cy="1076325"/>
                          </a:xfrm>
                          <a:prstGeom prst="rect">
                            <a:avLst/>
                          </a:prstGeom>
                          <a:noFill/>
                          <a:ln>
                            <a:noFill/>
                          </a:ln>
                        </pic:spPr>
                      </pic:pic>
                    </a:graphicData>
                  </a:graphic>
                </wp:inline>
              </w:drawing>
            </w:r>
          </w:p>
        </w:tc>
        <w:tc>
          <w:tcPr>
            <w:tcW w:w="3827"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BF35CF" w:rsidRPr="0073786D" w:rsidRDefault="00BF35CF" w:rsidP="00343814">
            <w:pPr>
              <w:ind w:left="44" w:right="-108" w:hanging="152"/>
              <w:jc w:val="center"/>
              <w:rPr>
                <w:rFonts w:ascii="Arial" w:hAnsi="Arial" w:cs="Arial"/>
                <w:sz w:val="16"/>
                <w:szCs w:val="16"/>
              </w:rPr>
            </w:pPr>
            <w:r>
              <w:rPr>
                <w:rFonts w:ascii="Arial" w:hAnsi="Arial" w:cs="Arial"/>
                <w:noProof/>
                <w:sz w:val="22"/>
                <w:szCs w:val="22"/>
              </w:rPr>
              <w:drawing>
                <wp:inline distT="0" distB="0" distL="0" distR="0" wp14:anchorId="504C55B7" wp14:editId="1B813123">
                  <wp:extent cx="1165860" cy="1080135"/>
                  <wp:effectExtent l="0" t="0" r="0" b="5715"/>
                  <wp:docPr id="24" name="Picture 7" descr="DSC_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253"/>
                          <pic:cNvPicPr>
                            <a:picLocks noChangeAspect="1" noChangeArrowheads="1"/>
                          </pic:cNvPicPr>
                        </pic:nvPicPr>
                        <pic:blipFill>
                          <a:blip r:embed="rId85">
                            <a:lum bright="20000" contrast="20000"/>
                            <a:extLst>
                              <a:ext uri="{28A0092B-C50C-407E-A947-70E740481C1C}">
                                <a14:useLocalDpi xmlns:a14="http://schemas.microsoft.com/office/drawing/2010/main" val="0"/>
                              </a:ext>
                            </a:extLst>
                          </a:blip>
                          <a:srcRect/>
                          <a:stretch>
                            <a:fillRect/>
                          </a:stretch>
                        </pic:blipFill>
                        <pic:spPr bwMode="auto">
                          <a:xfrm>
                            <a:off x="0" y="0"/>
                            <a:ext cx="1165860" cy="1080135"/>
                          </a:xfrm>
                          <a:prstGeom prst="rect">
                            <a:avLst/>
                          </a:prstGeom>
                          <a:noFill/>
                          <a:ln>
                            <a:noFill/>
                          </a:ln>
                        </pic:spPr>
                      </pic:pic>
                    </a:graphicData>
                  </a:graphic>
                </wp:inline>
              </w:drawing>
            </w:r>
            <w:r>
              <w:rPr>
                <w:rFonts w:ascii="Arial" w:hAnsi="Arial" w:cs="Arial"/>
                <w:sz w:val="22"/>
                <w:szCs w:val="22"/>
              </w:rPr>
              <w:t xml:space="preserve"> </w:t>
            </w:r>
            <w:r w:rsidRPr="00977131">
              <w:rPr>
                <w:rFonts w:ascii="Arial" w:hAnsi="Arial" w:cs="Arial"/>
                <w:noProof/>
                <w:sz w:val="16"/>
                <w:szCs w:val="16"/>
              </w:rPr>
              <w:drawing>
                <wp:inline distT="0" distB="0" distL="0" distR="0" wp14:anchorId="4646D585" wp14:editId="267A25EF">
                  <wp:extent cx="1143000" cy="1076325"/>
                  <wp:effectExtent l="0" t="0" r="0" b="9525"/>
                  <wp:docPr id="11" name="Picture 11" descr="PC23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2323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1076325"/>
                          </a:xfrm>
                          <a:prstGeom prst="rect">
                            <a:avLst/>
                          </a:prstGeom>
                          <a:noFill/>
                          <a:ln>
                            <a:noFill/>
                          </a:ln>
                        </pic:spPr>
                      </pic:pic>
                    </a:graphicData>
                  </a:graphic>
                </wp:inline>
              </w:drawing>
            </w:r>
          </w:p>
        </w:tc>
      </w:tr>
      <w:tr w:rsidR="00BF35CF" w:rsidTr="00343814">
        <w:trPr>
          <w:trHeight w:val="780"/>
        </w:trPr>
        <w:tc>
          <w:tcPr>
            <w:tcW w:w="2376" w:type="dxa"/>
            <w:tcBorders>
              <w:top w:val="single" w:sz="6" w:space="0" w:color="000000"/>
              <w:left w:val="single" w:sz="6" w:space="0" w:color="auto"/>
              <w:right w:val="single" w:sz="6" w:space="0" w:color="auto"/>
            </w:tcBorders>
            <w:shd w:val="clear" w:color="auto" w:fill="auto"/>
            <w:vAlign w:val="center"/>
          </w:tcPr>
          <w:p w:rsidR="00BF35CF" w:rsidRPr="0073786D" w:rsidRDefault="00BF35CF" w:rsidP="00343814">
            <w:pPr>
              <w:ind w:left="142" w:right="-108"/>
              <w:rPr>
                <w:rFonts w:ascii="Arial" w:hAnsi="Arial" w:cs="Arial"/>
                <w:sz w:val="16"/>
                <w:szCs w:val="16"/>
              </w:rPr>
            </w:pPr>
            <w:r>
              <w:rPr>
                <w:rFonts w:ascii="Arial" w:hAnsi="Arial" w:cs="Arial"/>
                <w:sz w:val="16"/>
                <w:szCs w:val="16"/>
              </w:rPr>
              <w:t>Mixing and measuring equipment is used when preparing meals.</w:t>
            </w:r>
          </w:p>
        </w:tc>
        <w:tc>
          <w:tcPr>
            <w:tcW w:w="2410" w:type="dxa"/>
            <w:gridSpan w:val="3"/>
            <w:tcBorders>
              <w:top w:val="single" w:sz="6" w:space="0" w:color="000000"/>
              <w:left w:val="single" w:sz="6" w:space="0" w:color="auto"/>
              <w:right w:val="single" w:sz="6" w:space="0" w:color="auto"/>
            </w:tcBorders>
            <w:shd w:val="clear" w:color="auto" w:fill="auto"/>
            <w:vAlign w:val="center"/>
          </w:tcPr>
          <w:p w:rsidR="00BF35CF" w:rsidRPr="0073786D" w:rsidRDefault="00BF35CF" w:rsidP="00343814">
            <w:pPr>
              <w:ind w:left="142" w:right="-108"/>
              <w:rPr>
                <w:rFonts w:ascii="Arial" w:hAnsi="Arial" w:cs="Arial"/>
                <w:sz w:val="16"/>
                <w:szCs w:val="16"/>
              </w:rPr>
            </w:pPr>
            <w:r>
              <w:rPr>
                <w:rFonts w:ascii="Arial" w:hAnsi="Arial" w:cs="Arial"/>
                <w:sz w:val="16"/>
                <w:szCs w:val="16"/>
              </w:rPr>
              <w:t xml:space="preserve">Large bowls are used for making dough. </w:t>
            </w:r>
          </w:p>
        </w:tc>
        <w:tc>
          <w:tcPr>
            <w:tcW w:w="2268" w:type="dxa"/>
            <w:gridSpan w:val="3"/>
            <w:tcBorders>
              <w:top w:val="single" w:sz="6" w:space="0" w:color="000000"/>
              <w:left w:val="single" w:sz="6" w:space="0" w:color="auto"/>
              <w:right w:val="single" w:sz="6" w:space="0" w:color="auto"/>
            </w:tcBorders>
            <w:shd w:val="clear" w:color="auto" w:fill="auto"/>
            <w:vAlign w:val="center"/>
          </w:tcPr>
          <w:p w:rsidR="00BF35CF" w:rsidRPr="0073786D" w:rsidRDefault="00BF35CF" w:rsidP="00343814">
            <w:pPr>
              <w:ind w:left="142" w:right="-108"/>
              <w:rPr>
                <w:rFonts w:ascii="Arial" w:hAnsi="Arial" w:cs="Arial"/>
                <w:sz w:val="16"/>
                <w:szCs w:val="16"/>
              </w:rPr>
            </w:pPr>
            <w:r>
              <w:rPr>
                <w:rFonts w:ascii="Arial" w:hAnsi="Arial" w:cs="Arial"/>
                <w:sz w:val="16"/>
                <w:szCs w:val="16"/>
              </w:rPr>
              <w:t>Large mixers are used for stirring dough and other food items.</w:t>
            </w:r>
          </w:p>
        </w:tc>
        <w:tc>
          <w:tcPr>
            <w:tcW w:w="3827" w:type="dxa"/>
            <w:gridSpan w:val="2"/>
            <w:tcBorders>
              <w:top w:val="single" w:sz="6" w:space="0" w:color="000000"/>
              <w:left w:val="single" w:sz="6" w:space="0" w:color="auto"/>
              <w:right w:val="single" w:sz="6" w:space="0" w:color="auto"/>
            </w:tcBorders>
            <w:shd w:val="clear" w:color="auto" w:fill="auto"/>
            <w:vAlign w:val="center"/>
          </w:tcPr>
          <w:p w:rsidR="001B1517" w:rsidRDefault="00BF35CF" w:rsidP="00343814">
            <w:pPr>
              <w:ind w:left="142" w:right="-108"/>
              <w:rPr>
                <w:rFonts w:ascii="Arial" w:hAnsi="Arial" w:cs="Arial"/>
                <w:sz w:val="16"/>
                <w:szCs w:val="16"/>
              </w:rPr>
            </w:pPr>
            <w:r>
              <w:rPr>
                <w:rFonts w:ascii="Arial" w:hAnsi="Arial" w:cs="Arial"/>
                <w:sz w:val="16"/>
                <w:szCs w:val="16"/>
              </w:rPr>
              <w:t xml:space="preserve">Slicing machines are used for slicing cold meals and making sandwiches. Some slices may be automated whereas others will require a worker </w:t>
            </w:r>
          </w:p>
          <w:p w:rsidR="00BF35CF" w:rsidRPr="0073786D" w:rsidRDefault="00BF35CF" w:rsidP="00343814">
            <w:pPr>
              <w:ind w:left="142" w:right="-108"/>
              <w:rPr>
                <w:rFonts w:ascii="Arial" w:hAnsi="Arial" w:cs="Arial"/>
                <w:sz w:val="16"/>
                <w:szCs w:val="16"/>
              </w:rPr>
            </w:pPr>
            <w:proofErr w:type="gramStart"/>
            <w:r>
              <w:rPr>
                <w:rFonts w:ascii="Arial" w:hAnsi="Arial" w:cs="Arial"/>
                <w:sz w:val="16"/>
                <w:szCs w:val="16"/>
              </w:rPr>
              <w:t>to</w:t>
            </w:r>
            <w:proofErr w:type="gramEnd"/>
            <w:r>
              <w:rPr>
                <w:rFonts w:ascii="Arial" w:hAnsi="Arial" w:cs="Arial"/>
                <w:sz w:val="16"/>
                <w:szCs w:val="16"/>
              </w:rPr>
              <w:t xml:space="preserve"> push the handle forward and back to slice.</w:t>
            </w:r>
          </w:p>
        </w:tc>
      </w:tr>
    </w:tbl>
    <w:p w:rsidR="00BF35CF" w:rsidRPr="003A1DA1" w:rsidRDefault="00BF35CF" w:rsidP="00BF35CF">
      <w:pPr>
        <w:rPr>
          <w:vanish/>
          <w:sz w:val="2"/>
          <w:szCs w:val="2"/>
        </w:rPr>
      </w:pPr>
    </w:p>
    <w:tbl>
      <w:tblPr>
        <w:tblW w:w="1091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4"/>
        <w:gridCol w:w="421"/>
        <w:gridCol w:w="388"/>
        <w:gridCol w:w="388"/>
        <w:gridCol w:w="388"/>
        <w:gridCol w:w="388"/>
        <w:gridCol w:w="3538"/>
        <w:gridCol w:w="4125"/>
      </w:tblGrid>
      <w:tr w:rsidR="00BF35CF" w:rsidRPr="004A77EC" w:rsidTr="00343814">
        <w:trPr>
          <w:trHeight w:val="313"/>
        </w:trPr>
        <w:tc>
          <w:tcPr>
            <w:tcW w:w="1091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BF35CF" w:rsidRPr="00133BC6" w:rsidRDefault="00BF35CF" w:rsidP="00343814">
            <w:pPr>
              <w:jc w:val="center"/>
              <w:rPr>
                <w:rFonts w:ascii="Arial" w:hAnsi="Arial" w:cs="Arial"/>
                <w:b/>
                <w:sz w:val="20"/>
                <w:szCs w:val="20"/>
              </w:rPr>
            </w:pPr>
            <w:r w:rsidRPr="00133BC6">
              <w:rPr>
                <w:rFonts w:ascii="Arial" w:hAnsi="Arial" w:cs="Arial"/>
                <w:b/>
                <w:sz w:val="20"/>
                <w:szCs w:val="20"/>
              </w:rPr>
              <w:t>Critical physical demands</w:t>
            </w:r>
          </w:p>
        </w:tc>
      </w:tr>
      <w:tr w:rsidR="00BF35CF" w:rsidRPr="004A77EC" w:rsidTr="00343814">
        <w:trPr>
          <w:trHeight w:val="304"/>
        </w:trPr>
        <w:tc>
          <w:tcPr>
            <w:tcW w:w="1695"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BF35CF" w:rsidRPr="00133BC6" w:rsidRDefault="00BF35CF" w:rsidP="00343814">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BF35CF" w:rsidRPr="00133BC6" w:rsidRDefault="00BF35CF" w:rsidP="00343814">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BF35CF" w:rsidRPr="00133BC6" w:rsidRDefault="00BF35CF" w:rsidP="00343814">
            <w:pPr>
              <w:rPr>
                <w:rFonts w:ascii="Arial" w:hAnsi="Arial" w:cs="Arial"/>
                <w:b/>
                <w:sz w:val="16"/>
                <w:szCs w:val="16"/>
              </w:rPr>
            </w:pPr>
            <w:r w:rsidRPr="00133BC6">
              <w:rPr>
                <w:rFonts w:ascii="Arial" w:hAnsi="Arial" w:cs="Arial"/>
                <w:b/>
                <w:sz w:val="16"/>
                <w:szCs w:val="16"/>
              </w:rPr>
              <w:t>F</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BF35CF" w:rsidRPr="00133BC6" w:rsidRDefault="00BF35CF" w:rsidP="00343814">
            <w:pPr>
              <w:rPr>
                <w:rFonts w:ascii="Arial" w:hAnsi="Arial" w:cs="Arial"/>
                <w:b/>
                <w:sz w:val="16"/>
                <w:szCs w:val="16"/>
              </w:rPr>
            </w:pPr>
            <w:r w:rsidRPr="00133BC6">
              <w:rPr>
                <w:rFonts w:ascii="Arial" w:hAnsi="Arial" w:cs="Arial"/>
                <w:b/>
                <w:sz w:val="16"/>
                <w:szCs w:val="16"/>
              </w:rPr>
              <w:t>C</w:t>
            </w:r>
          </w:p>
        </w:tc>
        <w:tc>
          <w:tcPr>
            <w:tcW w:w="3538" w:type="dxa"/>
            <w:tcBorders>
              <w:top w:val="single" w:sz="6" w:space="0" w:color="auto"/>
              <w:left w:val="single" w:sz="6" w:space="0" w:color="000000"/>
              <w:bottom w:val="single" w:sz="6" w:space="0" w:color="000000"/>
              <w:right w:val="single" w:sz="4" w:space="0" w:color="auto"/>
            </w:tcBorders>
            <w:shd w:val="clear" w:color="auto" w:fill="F2F2F2"/>
            <w:vAlign w:val="center"/>
          </w:tcPr>
          <w:p w:rsidR="00BF35CF" w:rsidRPr="00133BC6" w:rsidRDefault="00BF35CF" w:rsidP="00343814">
            <w:pPr>
              <w:rPr>
                <w:rFonts w:ascii="Arial" w:hAnsi="Arial" w:cs="Arial"/>
                <w:b/>
                <w:sz w:val="16"/>
                <w:szCs w:val="16"/>
              </w:rPr>
            </w:pPr>
            <w:r>
              <w:rPr>
                <w:rFonts w:ascii="Arial" w:hAnsi="Arial" w:cs="Arial"/>
                <w:b/>
                <w:sz w:val="16"/>
                <w:szCs w:val="16"/>
              </w:rPr>
              <w:t>Description</w:t>
            </w:r>
          </w:p>
        </w:tc>
        <w:tc>
          <w:tcPr>
            <w:tcW w:w="4125" w:type="dxa"/>
            <w:vMerge w:val="restart"/>
            <w:tcBorders>
              <w:top w:val="single" w:sz="4" w:space="0" w:color="auto"/>
              <w:left w:val="single" w:sz="4" w:space="0" w:color="auto"/>
              <w:right w:val="single" w:sz="4" w:space="0" w:color="auto"/>
            </w:tcBorders>
            <w:shd w:val="clear" w:color="auto" w:fill="auto"/>
            <w:vAlign w:val="center"/>
          </w:tcPr>
          <w:tbl>
            <w:tblPr>
              <w:tblW w:w="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2443"/>
            </w:tblGrid>
            <w:tr w:rsidR="00BF35CF" w:rsidRPr="005E77CF" w:rsidTr="00343814">
              <w:trPr>
                <w:trHeight w:val="389"/>
              </w:trPr>
              <w:tc>
                <w:tcPr>
                  <w:tcW w:w="1456" w:type="dxa"/>
                  <w:vAlign w:val="center"/>
                </w:tcPr>
                <w:p w:rsidR="00BF35CF" w:rsidRPr="005E77CF" w:rsidRDefault="00BF35CF" w:rsidP="00343814">
                  <w:pPr>
                    <w:tabs>
                      <w:tab w:val="left" w:pos="3695"/>
                    </w:tabs>
                    <w:rPr>
                      <w:rFonts w:ascii="Arial" w:hAnsi="Arial" w:cs="Arial"/>
                      <w:sz w:val="16"/>
                      <w:szCs w:val="16"/>
                    </w:rPr>
                  </w:pPr>
                  <w:r w:rsidRPr="005E77CF">
                    <w:rPr>
                      <w:rFonts w:ascii="Arial" w:hAnsi="Arial" w:cs="Arial"/>
                      <w:b/>
                      <w:sz w:val="16"/>
                      <w:szCs w:val="16"/>
                    </w:rPr>
                    <w:t>Critical range of motion</w:t>
                  </w:r>
                </w:p>
              </w:tc>
              <w:tc>
                <w:tcPr>
                  <w:tcW w:w="2443" w:type="dxa"/>
                </w:tcPr>
                <w:p w:rsidR="00BF35CF" w:rsidRPr="005E77CF" w:rsidRDefault="00BF35CF" w:rsidP="00343814">
                  <w:pPr>
                    <w:tabs>
                      <w:tab w:val="left" w:pos="3695"/>
                    </w:tabs>
                    <w:rPr>
                      <w:rFonts w:ascii="Arial" w:hAnsi="Arial" w:cs="Arial"/>
                      <w:b/>
                      <w:sz w:val="16"/>
                      <w:szCs w:val="16"/>
                    </w:rPr>
                  </w:pPr>
                  <w:r w:rsidRPr="005E77CF">
                    <w:rPr>
                      <w:rFonts w:ascii="Arial" w:hAnsi="Arial" w:cs="Arial"/>
                      <w:sz w:val="16"/>
                      <w:szCs w:val="16"/>
                    </w:rPr>
                    <w:t>Shoulder to 90</w:t>
                  </w:r>
                  <w:r>
                    <w:rPr>
                      <w:rFonts w:ascii="Arial" w:hAnsi="Arial" w:cs="Arial"/>
                      <w:sz w:val="16"/>
                      <w:szCs w:val="16"/>
                    </w:rPr>
                    <w:t xml:space="preserve"> degrees flexion</w:t>
                  </w:r>
                  <w:r w:rsidRPr="005E77CF">
                    <w:rPr>
                      <w:rFonts w:ascii="Arial" w:hAnsi="Arial" w:cs="Arial"/>
                      <w:sz w:val="16"/>
                      <w:szCs w:val="16"/>
                    </w:rPr>
                    <w:t>.</w:t>
                  </w:r>
                </w:p>
              </w:tc>
            </w:tr>
            <w:tr w:rsidR="00BF35CF" w:rsidRPr="005E77CF" w:rsidTr="00343814">
              <w:trPr>
                <w:trHeight w:val="520"/>
              </w:trPr>
              <w:tc>
                <w:tcPr>
                  <w:tcW w:w="1456" w:type="dxa"/>
                </w:tcPr>
                <w:p w:rsidR="00BF35CF" w:rsidRPr="005E77CF" w:rsidRDefault="00BF35CF" w:rsidP="00343814">
                  <w:pPr>
                    <w:tabs>
                      <w:tab w:val="left" w:pos="3695"/>
                    </w:tabs>
                    <w:rPr>
                      <w:rFonts w:ascii="Arial" w:hAnsi="Arial" w:cs="Arial"/>
                      <w:b/>
                      <w:sz w:val="16"/>
                      <w:szCs w:val="16"/>
                    </w:rPr>
                  </w:pPr>
                  <w:r w:rsidRPr="005E77CF">
                    <w:rPr>
                      <w:rFonts w:ascii="Arial" w:hAnsi="Arial" w:cs="Arial"/>
                      <w:b/>
                      <w:sz w:val="16"/>
                      <w:szCs w:val="16"/>
                    </w:rPr>
                    <w:t>Lift capacity</w:t>
                  </w:r>
                </w:p>
              </w:tc>
              <w:tc>
                <w:tcPr>
                  <w:tcW w:w="2443" w:type="dxa"/>
                </w:tcPr>
                <w:p w:rsidR="00BF35CF" w:rsidRPr="005E77CF" w:rsidRDefault="00BF35CF" w:rsidP="00343814">
                  <w:pPr>
                    <w:tabs>
                      <w:tab w:val="left" w:pos="3695"/>
                    </w:tabs>
                    <w:rPr>
                      <w:rFonts w:ascii="Arial" w:hAnsi="Arial" w:cs="Arial"/>
                      <w:b/>
                      <w:sz w:val="16"/>
                      <w:szCs w:val="16"/>
                    </w:rPr>
                  </w:pPr>
                  <w:r w:rsidRPr="005E77CF">
                    <w:rPr>
                      <w:rFonts w:ascii="Arial" w:hAnsi="Arial" w:cs="Arial"/>
                      <w:sz w:val="16"/>
                      <w:szCs w:val="16"/>
                    </w:rPr>
                    <w:t>Various trays and containers. Can be as high as 20kg for some bowls and mixes.</w:t>
                  </w:r>
                </w:p>
              </w:tc>
            </w:tr>
            <w:tr w:rsidR="00BF35CF" w:rsidRPr="005E77CF" w:rsidTr="00343814">
              <w:trPr>
                <w:trHeight w:val="451"/>
              </w:trPr>
              <w:tc>
                <w:tcPr>
                  <w:tcW w:w="1456" w:type="dxa"/>
                </w:tcPr>
                <w:p w:rsidR="00BF35CF" w:rsidRPr="005E77CF" w:rsidRDefault="00BF35CF" w:rsidP="00343814">
                  <w:pPr>
                    <w:tabs>
                      <w:tab w:val="left" w:pos="3695"/>
                    </w:tabs>
                    <w:rPr>
                      <w:rFonts w:ascii="Arial" w:hAnsi="Arial" w:cs="Arial"/>
                      <w:sz w:val="16"/>
                      <w:szCs w:val="16"/>
                    </w:rPr>
                  </w:pPr>
                  <w:r w:rsidRPr="005E77CF">
                    <w:rPr>
                      <w:rFonts w:ascii="Arial" w:hAnsi="Arial" w:cs="Arial"/>
                      <w:b/>
                      <w:sz w:val="16"/>
                      <w:szCs w:val="16"/>
                    </w:rPr>
                    <w:t>Push / Pull force</w:t>
                  </w:r>
                </w:p>
              </w:tc>
              <w:tc>
                <w:tcPr>
                  <w:tcW w:w="2443" w:type="dxa"/>
                </w:tcPr>
                <w:p w:rsidR="00BF35CF" w:rsidRPr="005E77CF" w:rsidRDefault="00BF35CF" w:rsidP="00343814">
                  <w:pPr>
                    <w:tabs>
                      <w:tab w:val="left" w:pos="3695"/>
                    </w:tabs>
                    <w:rPr>
                      <w:rFonts w:ascii="Arial" w:hAnsi="Arial" w:cs="Arial"/>
                      <w:b/>
                      <w:sz w:val="16"/>
                      <w:szCs w:val="16"/>
                    </w:rPr>
                  </w:pPr>
                  <w:r w:rsidRPr="005E77CF">
                    <w:rPr>
                      <w:rFonts w:ascii="Arial" w:hAnsi="Arial" w:cs="Arial"/>
                      <w:sz w:val="16"/>
                      <w:szCs w:val="16"/>
                    </w:rPr>
                    <w:t>Various, using the slicer, loading and unloading ovens.</w:t>
                  </w:r>
                </w:p>
              </w:tc>
            </w:tr>
            <w:tr w:rsidR="00BF35CF" w:rsidRPr="005E77CF" w:rsidTr="00343814">
              <w:trPr>
                <w:trHeight w:val="397"/>
              </w:trPr>
              <w:tc>
                <w:tcPr>
                  <w:tcW w:w="1456" w:type="dxa"/>
                </w:tcPr>
                <w:p w:rsidR="00BF35CF" w:rsidRPr="005E77CF" w:rsidRDefault="00BF35CF" w:rsidP="00343814">
                  <w:pPr>
                    <w:tabs>
                      <w:tab w:val="left" w:pos="3695"/>
                    </w:tabs>
                    <w:rPr>
                      <w:rFonts w:ascii="Arial" w:hAnsi="Arial" w:cs="Arial"/>
                      <w:sz w:val="16"/>
                      <w:szCs w:val="16"/>
                    </w:rPr>
                  </w:pPr>
                  <w:r w:rsidRPr="005E77CF">
                    <w:rPr>
                      <w:rFonts w:ascii="Arial" w:hAnsi="Arial" w:cs="Arial"/>
                      <w:b/>
                      <w:sz w:val="16"/>
                      <w:szCs w:val="16"/>
                    </w:rPr>
                    <w:t>Shift duration / Roster</w:t>
                  </w:r>
                </w:p>
              </w:tc>
              <w:tc>
                <w:tcPr>
                  <w:tcW w:w="2443" w:type="dxa"/>
                </w:tcPr>
                <w:p w:rsidR="00BF35CF" w:rsidRPr="005E77CF" w:rsidRDefault="00BF35CF" w:rsidP="00343814">
                  <w:pPr>
                    <w:tabs>
                      <w:tab w:val="left" w:pos="3695"/>
                    </w:tabs>
                    <w:rPr>
                      <w:rFonts w:ascii="Arial" w:hAnsi="Arial" w:cs="Arial"/>
                      <w:b/>
                      <w:sz w:val="16"/>
                      <w:szCs w:val="16"/>
                    </w:rPr>
                  </w:pPr>
                  <w:r w:rsidRPr="005E77CF">
                    <w:rPr>
                      <w:rFonts w:ascii="Arial" w:hAnsi="Arial" w:cs="Arial"/>
                      <w:sz w:val="16"/>
                      <w:szCs w:val="16"/>
                    </w:rPr>
                    <w:t>Variable shift times and durations for kitchen workers.</w:t>
                  </w:r>
                </w:p>
              </w:tc>
            </w:tr>
            <w:tr w:rsidR="00BF35CF" w:rsidRPr="005E77CF" w:rsidTr="00343814">
              <w:trPr>
                <w:trHeight w:val="389"/>
              </w:trPr>
              <w:tc>
                <w:tcPr>
                  <w:tcW w:w="1456" w:type="dxa"/>
                </w:tcPr>
                <w:p w:rsidR="00BF35CF" w:rsidRPr="005E77CF" w:rsidRDefault="00BF35CF" w:rsidP="00343814">
                  <w:pPr>
                    <w:tabs>
                      <w:tab w:val="left" w:pos="3695"/>
                    </w:tabs>
                    <w:rPr>
                      <w:rFonts w:ascii="Arial" w:hAnsi="Arial" w:cs="Arial"/>
                      <w:b/>
                      <w:sz w:val="16"/>
                      <w:szCs w:val="16"/>
                    </w:rPr>
                  </w:pPr>
                  <w:r w:rsidRPr="005E77CF">
                    <w:rPr>
                      <w:rFonts w:ascii="Arial" w:hAnsi="Arial" w:cs="Arial"/>
                      <w:b/>
                      <w:sz w:val="16"/>
                      <w:szCs w:val="16"/>
                    </w:rPr>
                    <w:t>Environmental factors</w:t>
                  </w:r>
                </w:p>
              </w:tc>
              <w:tc>
                <w:tcPr>
                  <w:tcW w:w="2443" w:type="dxa"/>
                </w:tcPr>
                <w:p w:rsidR="00BF35CF" w:rsidRPr="005E77CF" w:rsidRDefault="00BF35CF" w:rsidP="00343814">
                  <w:pPr>
                    <w:tabs>
                      <w:tab w:val="left" w:pos="3695"/>
                    </w:tabs>
                    <w:rPr>
                      <w:rFonts w:ascii="Arial" w:hAnsi="Arial" w:cs="Arial"/>
                      <w:b/>
                      <w:sz w:val="16"/>
                      <w:szCs w:val="16"/>
                    </w:rPr>
                  </w:pPr>
                  <w:r w:rsidRPr="005E77CF">
                    <w:rPr>
                      <w:rFonts w:ascii="Arial" w:hAnsi="Arial" w:cs="Arial"/>
                      <w:sz w:val="16"/>
                      <w:szCs w:val="16"/>
                    </w:rPr>
                    <w:t>Indoors around hot surfaces and equipment.</w:t>
                  </w:r>
                </w:p>
              </w:tc>
            </w:tr>
            <w:tr w:rsidR="00BF35CF" w:rsidRPr="005E77CF" w:rsidTr="00343814">
              <w:trPr>
                <w:trHeight w:val="389"/>
              </w:trPr>
              <w:tc>
                <w:tcPr>
                  <w:tcW w:w="1456" w:type="dxa"/>
                </w:tcPr>
                <w:p w:rsidR="00BF35CF" w:rsidRPr="005E77CF" w:rsidRDefault="00BF35CF" w:rsidP="00343814">
                  <w:pPr>
                    <w:tabs>
                      <w:tab w:val="left" w:pos="3695"/>
                    </w:tabs>
                    <w:rPr>
                      <w:rFonts w:ascii="Arial" w:hAnsi="Arial" w:cs="Arial"/>
                      <w:b/>
                      <w:sz w:val="16"/>
                      <w:szCs w:val="16"/>
                    </w:rPr>
                  </w:pPr>
                  <w:r w:rsidRPr="005E77CF">
                    <w:rPr>
                      <w:rFonts w:ascii="Arial" w:hAnsi="Arial" w:cs="Arial"/>
                      <w:b/>
                      <w:sz w:val="16"/>
                      <w:szCs w:val="16"/>
                    </w:rPr>
                    <w:t>Task rotation</w:t>
                  </w:r>
                </w:p>
              </w:tc>
              <w:tc>
                <w:tcPr>
                  <w:tcW w:w="2443" w:type="dxa"/>
                </w:tcPr>
                <w:p w:rsidR="00BF35CF" w:rsidRPr="005E77CF" w:rsidRDefault="00BF35CF" w:rsidP="00343814">
                  <w:pPr>
                    <w:tabs>
                      <w:tab w:val="left" w:pos="3695"/>
                    </w:tabs>
                    <w:rPr>
                      <w:rFonts w:ascii="Arial" w:hAnsi="Arial" w:cs="Arial"/>
                      <w:b/>
                      <w:sz w:val="16"/>
                      <w:szCs w:val="16"/>
                    </w:rPr>
                  </w:pPr>
                  <w:r w:rsidRPr="005E77CF">
                    <w:rPr>
                      <w:rFonts w:ascii="Arial" w:hAnsi="Arial" w:cs="Arial"/>
                      <w:sz w:val="16"/>
                      <w:szCs w:val="16"/>
                    </w:rPr>
                    <w:t>Equipment is used for varying duration.</w:t>
                  </w:r>
                </w:p>
              </w:tc>
            </w:tr>
            <w:tr w:rsidR="00BF35CF" w:rsidRPr="005E77CF" w:rsidTr="00343814">
              <w:trPr>
                <w:trHeight w:val="389"/>
              </w:trPr>
              <w:tc>
                <w:tcPr>
                  <w:tcW w:w="1456" w:type="dxa"/>
                </w:tcPr>
                <w:p w:rsidR="00BF35CF" w:rsidRPr="005E77CF" w:rsidRDefault="00BF35CF" w:rsidP="00343814">
                  <w:pPr>
                    <w:tabs>
                      <w:tab w:val="left" w:pos="3695"/>
                    </w:tabs>
                    <w:rPr>
                      <w:rFonts w:ascii="Arial" w:hAnsi="Arial" w:cs="Arial"/>
                      <w:b/>
                      <w:sz w:val="16"/>
                      <w:szCs w:val="16"/>
                    </w:rPr>
                  </w:pPr>
                  <w:r w:rsidRPr="005E77CF">
                    <w:rPr>
                      <w:rFonts w:ascii="Arial" w:hAnsi="Arial" w:cs="Arial"/>
                      <w:b/>
                      <w:sz w:val="16"/>
                      <w:szCs w:val="16"/>
                    </w:rPr>
                    <w:t>Breaks</w:t>
                  </w:r>
                </w:p>
              </w:tc>
              <w:tc>
                <w:tcPr>
                  <w:tcW w:w="2443" w:type="dxa"/>
                </w:tcPr>
                <w:p w:rsidR="00BF35CF" w:rsidRPr="005E77CF" w:rsidRDefault="00BF35CF" w:rsidP="00343814">
                  <w:pPr>
                    <w:tabs>
                      <w:tab w:val="left" w:pos="3695"/>
                    </w:tabs>
                    <w:rPr>
                      <w:rFonts w:ascii="Arial" w:hAnsi="Arial" w:cs="Arial"/>
                      <w:b/>
                      <w:sz w:val="16"/>
                      <w:szCs w:val="16"/>
                    </w:rPr>
                  </w:pPr>
                  <w:r w:rsidRPr="005E77CF">
                    <w:rPr>
                      <w:rFonts w:ascii="Arial" w:hAnsi="Arial" w:cs="Arial"/>
                      <w:sz w:val="16"/>
                      <w:szCs w:val="16"/>
                    </w:rPr>
                    <w:t>Various depending on shift duration</w:t>
                  </w:r>
                </w:p>
              </w:tc>
            </w:tr>
            <w:tr w:rsidR="00BF35CF" w:rsidRPr="005E77CF" w:rsidTr="00343814">
              <w:trPr>
                <w:trHeight w:val="600"/>
              </w:trPr>
              <w:tc>
                <w:tcPr>
                  <w:tcW w:w="1456" w:type="dxa"/>
                </w:tcPr>
                <w:p w:rsidR="00BF35CF" w:rsidRPr="005E77CF" w:rsidRDefault="00BF35CF" w:rsidP="00343814">
                  <w:pPr>
                    <w:tabs>
                      <w:tab w:val="left" w:pos="3695"/>
                    </w:tabs>
                    <w:rPr>
                      <w:rFonts w:ascii="Arial" w:hAnsi="Arial" w:cs="Arial"/>
                      <w:sz w:val="16"/>
                      <w:szCs w:val="16"/>
                    </w:rPr>
                  </w:pPr>
                  <w:r w:rsidRPr="005E77CF">
                    <w:rPr>
                      <w:rFonts w:ascii="Arial" w:hAnsi="Arial" w:cs="Arial"/>
                      <w:b/>
                      <w:sz w:val="16"/>
                      <w:szCs w:val="16"/>
                    </w:rPr>
                    <w:t>PPE</w:t>
                  </w:r>
                </w:p>
              </w:tc>
              <w:tc>
                <w:tcPr>
                  <w:tcW w:w="2443" w:type="dxa"/>
                </w:tcPr>
                <w:p w:rsidR="00BF35CF" w:rsidRPr="005E77CF" w:rsidRDefault="001B1517" w:rsidP="00343814">
                  <w:pPr>
                    <w:tabs>
                      <w:tab w:val="left" w:pos="3695"/>
                    </w:tabs>
                    <w:rPr>
                      <w:rFonts w:ascii="Arial" w:hAnsi="Arial" w:cs="Arial"/>
                      <w:b/>
                      <w:sz w:val="16"/>
                      <w:szCs w:val="16"/>
                    </w:rPr>
                  </w:pPr>
                  <w:r>
                    <w:rPr>
                      <w:rFonts w:ascii="Arial" w:hAnsi="Arial" w:cs="Arial"/>
                      <w:sz w:val="16"/>
                      <w:szCs w:val="16"/>
                    </w:rPr>
                    <w:t>Closed-</w:t>
                  </w:r>
                  <w:r w:rsidR="00BF35CF" w:rsidRPr="005E77CF">
                    <w:rPr>
                      <w:rFonts w:ascii="Arial" w:hAnsi="Arial" w:cs="Arial"/>
                      <w:sz w:val="16"/>
                      <w:szCs w:val="16"/>
                    </w:rPr>
                    <w:t>in shoes, oven gloves and aprons / gloves as needed.</w:t>
                  </w:r>
                </w:p>
              </w:tc>
            </w:tr>
          </w:tbl>
          <w:p w:rsidR="00BF35CF" w:rsidRPr="00F022D8" w:rsidRDefault="00BF35CF" w:rsidP="00343814">
            <w:pPr>
              <w:tabs>
                <w:tab w:val="left" w:pos="3695"/>
              </w:tabs>
              <w:rPr>
                <w:rFonts w:ascii="Arial" w:hAnsi="Arial" w:cs="Arial"/>
                <w:b/>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p>
        </w:tc>
        <w:tc>
          <w:tcPr>
            <w:tcW w:w="4125" w:type="dxa"/>
            <w:vMerge/>
            <w:tcBorders>
              <w:left w:val="single" w:sz="4" w:space="0" w:color="auto"/>
              <w:right w:val="single" w:sz="4" w:space="0" w:color="auto"/>
            </w:tcBorders>
            <w:shd w:val="clear" w:color="auto" w:fill="auto"/>
            <w:vAlign w:val="center"/>
          </w:tcPr>
          <w:p w:rsidR="00BF35CF" w:rsidRPr="00133BC6"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r>
              <w:rPr>
                <w:rFonts w:ascii="Arial" w:hAnsi="Arial" w:cs="Arial"/>
                <w:sz w:val="16"/>
                <w:szCs w:val="16"/>
              </w:rPr>
              <w:t>Various surfaces</w:t>
            </w:r>
          </w:p>
        </w:tc>
        <w:tc>
          <w:tcPr>
            <w:tcW w:w="4125" w:type="dxa"/>
            <w:vMerge/>
            <w:tcBorders>
              <w:left w:val="single" w:sz="4" w:space="0" w:color="auto"/>
              <w:right w:val="single" w:sz="4" w:space="0" w:color="auto"/>
            </w:tcBorders>
            <w:shd w:val="clear" w:color="auto" w:fill="auto"/>
            <w:vAlign w:val="center"/>
          </w:tcPr>
          <w:p w:rsidR="00BF35CF"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r>
              <w:rPr>
                <w:rFonts w:ascii="Arial" w:hAnsi="Arial" w:cs="Arial"/>
                <w:sz w:val="16"/>
                <w:szCs w:val="16"/>
              </w:rPr>
              <w:t>Short distances mostly</w:t>
            </w:r>
          </w:p>
        </w:tc>
        <w:tc>
          <w:tcPr>
            <w:tcW w:w="4125" w:type="dxa"/>
            <w:vMerge/>
            <w:tcBorders>
              <w:left w:val="single" w:sz="4" w:space="0" w:color="auto"/>
              <w:right w:val="single" w:sz="4" w:space="0" w:color="auto"/>
            </w:tcBorders>
            <w:shd w:val="clear" w:color="auto" w:fill="auto"/>
            <w:vAlign w:val="center"/>
          </w:tcPr>
          <w:p w:rsidR="00BF35CF" w:rsidRPr="00133BC6"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p>
        </w:tc>
        <w:tc>
          <w:tcPr>
            <w:tcW w:w="4125" w:type="dxa"/>
            <w:vMerge/>
            <w:tcBorders>
              <w:left w:val="single" w:sz="4" w:space="0" w:color="auto"/>
              <w:right w:val="single" w:sz="4" w:space="0" w:color="auto"/>
            </w:tcBorders>
            <w:shd w:val="clear" w:color="auto" w:fill="auto"/>
            <w:vAlign w:val="center"/>
          </w:tcPr>
          <w:p w:rsidR="00BF35CF"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p>
        </w:tc>
        <w:tc>
          <w:tcPr>
            <w:tcW w:w="4125" w:type="dxa"/>
            <w:vMerge/>
            <w:tcBorders>
              <w:left w:val="single" w:sz="4" w:space="0" w:color="auto"/>
              <w:right w:val="single" w:sz="4" w:space="0" w:color="auto"/>
            </w:tcBorders>
            <w:shd w:val="clear" w:color="auto" w:fill="auto"/>
            <w:vAlign w:val="center"/>
          </w:tcPr>
          <w:p w:rsidR="00BF35CF" w:rsidRPr="00FC6799"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r>
              <w:rPr>
                <w:rFonts w:ascii="Arial" w:hAnsi="Arial" w:cs="Arial"/>
                <w:sz w:val="16"/>
                <w:szCs w:val="16"/>
              </w:rPr>
              <w:t>Accessing low ovens, equipment from shelves</w:t>
            </w:r>
          </w:p>
        </w:tc>
        <w:tc>
          <w:tcPr>
            <w:tcW w:w="4125" w:type="dxa"/>
            <w:vMerge/>
            <w:tcBorders>
              <w:left w:val="single" w:sz="4" w:space="0" w:color="auto"/>
              <w:right w:val="single" w:sz="4" w:space="0" w:color="auto"/>
            </w:tcBorders>
            <w:shd w:val="clear" w:color="auto" w:fill="auto"/>
            <w:vAlign w:val="center"/>
          </w:tcPr>
          <w:p w:rsidR="00BF35CF"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p>
        </w:tc>
        <w:tc>
          <w:tcPr>
            <w:tcW w:w="4125" w:type="dxa"/>
            <w:vMerge/>
            <w:tcBorders>
              <w:left w:val="single" w:sz="4" w:space="0" w:color="auto"/>
              <w:right w:val="single" w:sz="4" w:space="0" w:color="auto"/>
            </w:tcBorders>
            <w:shd w:val="clear" w:color="auto" w:fill="auto"/>
            <w:vAlign w:val="center"/>
          </w:tcPr>
          <w:p w:rsidR="00BF35CF" w:rsidRPr="00133BC6"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r>
              <w:rPr>
                <w:rFonts w:ascii="Arial" w:hAnsi="Arial" w:cs="Arial"/>
                <w:sz w:val="16"/>
                <w:szCs w:val="16"/>
              </w:rPr>
              <w:t>Lifting heavy items such as mixing bowls</w:t>
            </w:r>
          </w:p>
        </w:tc>
        <w:tc>
          <w:tcPr>
            <w:tcW w:w="4125" w:type="dxa"/>
            <w:vMerge/>
            <w:tcBorders>
              <w:left w:val="single" w:sz="4" w:space="0" w:color="auto"/>
              <w:right w:val="single" w:sz="4" w:space="0" w:color="auto"/>
            </w:tcBorders>
            <w:shd w:val="clear" w:color="auto" w:fill="auto"/>
            <w:vAlign w:val="center"/>
          </w:tcPr>
          <w:p w:rsidR="00BF35CF"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p>
        </w:tc>
        <w:tc>
          <w:tcPr>
            <w:tcW w:w="4125" w:type="dxa"/>
            <w:vMerge/>
            <w:tcBorders>
              <w:left w:val="single" w:sz="4" w:space="0" w:color="auto"/>
              <w:right w:val="single" w:sz="4" w:space="0" w:color="auto"/>
            </w:tcBorders>
            <w:shd w:val="clear" w:color="auto" w:fill="auto"/>
            <w:vAlign w:val="center"/>
          </w:tcPr>
          <w:p w:rsidR="00BF35CF"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r>
              <w:rPr>
                <w:rFonts w:ascii="Arial" w:hAnsi="Arial" w:cs="Arial"/>
                <w:sz w:val="16"/>
                <w:szCs w:val="16"/>
              </w:rPr>
              <w:t>Equipment, oven doors, mixers</w:t>
            </w:r>
          </w:p>
        </w:tc>
        <w:tc>
          <w:tcPr>
            <w:tcW w:w="4125" w:type="dxa"/>
            <w:vMerge/>
            <w:tcBorders>
              <w:left w:val="single" w:sz="4" w:space="0" w:color="auto"/>
              <w:right w:val="single" w:sz="4" w:space="0" w:color="auto"/>
            </w:tcBorders>
            <w:shd w:val="clear" w:color="auto" w:fill="auto"/>
            <w:vAlign w:val="center"/>
          </w:tcPr>
          <w:p w:rsidR="00BF35CF"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35CF" w:rsidRPr="00133BC6" w:rsidRDefault="00BF35CF" w:rsidP="00343814">
            <w:pPr>
              <w:rPr>
                <w:rFonts w:ascii="Arial" w:hAnsi="Arial" w:cs="Arial"/>
                <w:sz w:val="16"/>
                <w:szCs w:val="16"/>
              </w:rPr>
            </w:pPr>
          </w:p>
        </w:tc>
        <w:tc>
          <w:tcPr>
            <w:tcW w:w="3538" w:type="dxa"/>
            <w:tcBorders>
              <w:top w:val="single" w:sz="6" w:space="0" w:color="000000"/>
              <w:left w:val="single" w:sz="6" w:space="0" w:color="000000"/>
              <w:bottom w:val="single" w:sz="6" w:space="0" w:color="000000"/>
              <w:right w:val="single" w:sz="4" w:space="0" w:color="auto"/>
            </w:tcBorders>
            <w:shd w:val="clear" w:color="auto" w:fill="auto"/>
            <w:vAlign w:val="center"/>
          </w:tcPr>
          <w:p w:rsidR="00BF35CF" w:rsidRPr="00133BC6" w:rsidRDefault="00BF35CF" w:rsidP="00343814">
            <w:pPr>
              <w:rPr>
                <w:rFonts w:ascii="Arial" w:hAnsi="Arial" w:cs="Arial"/>
                <w:sz w:val="16"/>
                <w:szCs w:val="16"/>
              </w:rPr>
            </w:pPr>
            <w:r>
              <w:rPr>
                <w:rFonts w:ascii="Arial" w:hAnsi="Arial" w:cs="Arial"/>
                <w:sz w:val="16"/>
                <w:szCs w:val="16"/>
              </w:rPr>
              <w:t xml:space="preserve">Access oven, using mixing / slicing equipment </w:t>
            </w:r>
          </w:p>
        </w:tc>
        <w:tc>
          <w:tcPr>
            <w:tcW w:w="4125" w:type="dxa"/>
            <w:vMerge/>
            <w:tcBorders>
              <w:left w:val="single" w:sz="4" w:space="0" w:color="auto"/>
              <w:bottom w:val="single" w:sz="4" w:space="0" w:color="auto"/>
              <w:right w:val="single" w:sz="4" w:space="0" w:color="auto"/>
            </w:tcBorders>
            <w:shd w:val="clear" w:color="auto" w:fill="auto"/>
            <w:vAlign w:val="center"/>
          </w:tcPr>
          <w:p w:rsidR="00BF35CF" w:rsidRDefault="00BF35CF" w:rsidP="00343814">
            <w:pPr>
              <w:pStyle w:val="ListParagraph"/>
              <w:keepNext/>
              <w:keepLines/>
              <w:ind w:left="0"/>
              <w:rPr>
                <w:rFonts w:ascii="Arial" w:hAnsi="Arial" w:cs="Arial"/>
                <w:sz w:val="16"/>
                <w:szCs w:val="16"/>
              </w:rPr>
            </w:pPr>
          </w:p>
        </w:tc>
      </w:tr>
      <w:tr w:rsidR="00BF35CF" w:rsidRPr="004A77EC" w:rsidTr="00343814">
        <w:trPr>
          <w:trHeight w:val="304"/>
        </w:trPr>
        <w:tc>
          <w:tcPr>
            <w:tcW w:w="1695"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BF35CF" w:rsidRPr="00133BC6" w:rsidRDefault="00BF35CF" w:rsidP="00343814">
            <w:pPr>
              <w:ind w:firstLine="34"/>
              <w:rPr>
                <w:rFonts w:ascii="Arial" w:hAnsi="Arial" w:cs="Arial"/>
                <w:b/>
                <w:sz w:val="16"/>
                <w:szCs w:val="16"/>
              </w:rPr>
            </w:pPr>
          </w:p>
        </w:tc>
        <w:tc>
          <w:tcPr>
            <w:tcW w:w="3538" w:type="dxa"/>
            <w:tcBorders>
              <w:top w:val="single" w:sz="6" w:space="0" w:color="000000"/>
              <w:left w:val="single" w:sz="6" w:space="0" w:color="000000"/>
              <w:bottom w:val="single" w:sz="6" w:space="0" w:color="auto"/>
              <w:right w:val="single" w:sz="4" w:space="0" w:color="auto"/>
            </w:tcBorders>
            <w:shd w:val="clear" w:color="auto" w:fill="auto"/>
            <w:vAlign w:val="center"/>
          </w:tcPr>
          <w:p w:rsidR="00BF35CF" w:rsidRPr="00133BC6" w:rsidRDefault="00BF35CF" w:rsidP="00343814">
            <w:pPr>
              <w:ind w:firstLine="34"/>
              <w:rPr>
                <w:rFonts w:ascii="Arial" w:hAnsi="Arial" w:cs="Arial"/>
                <w:b/>
                <w:sz w:val="16"/>
                <w:szCs w:val="16"/>
              </w:rPr>
            </w:pPr>
          </w:p>
        </w:tc>
        <w:tc>
          <w:tcPr>
            <w:tcW w:w="4125" w:type="dxa"/>
            <w:tcBorders>
              <w:top w:val="single" w:sz="4" w:space="0" w:color="auto"/>
              <w:left w:val="single" w:sz="4" w:space="0" w:color="auto"/>
              <w:bottom w:val="single" w:sz="6" w:space="0" w:color="auto"/>
              <w:right w:val="single" w:sz="4" w:space="0" w:color="auto"/>
            </w:tcBorders>
            <w:shd w:val="clear" w:color="auto" w:fill="FFFF00"/>
            <w:vAlign w:val="center"/>
          </w:tcPr>
          <w:p w:rsidR="00BF35CF" w:rsidRPr="009F46B6" w:rsidRDefault="00BF35CF" w:rsidP="00343814">
            <w:pPr>
              <w:jc w:val="center"/>
              <w:rPr>
                <w:rFonts w:ascii="Arial" w:hAnsi="Arial" w:cs="Arial"/>
                <w:b/>
                <w:sz w:val="20"/>
                <w:szCs w:val="20"/>
              </w:rPr>
            </w:pPr>
            <w:r>
              <w:rPr>
                <w:rFonts w:ascii="Arial" w:hAnsi="Arial" w:cs="Arial"/>
                <w:b/>
                <w:bCs/>
                <w:sz w:val="20"/>
                <w:szCs w:val="20"/>
              </w:rPr>
              <w:t>Risk of developing a MSI</w:t>
            </w:r>
          </w:p>
        </w:tc>
      </w:tr>
      <w:tr w:rsidR="00BF35CF" w:rsidRPr="004A77EC" w:rsidTr="00343814">
        <w:trPr>
          <w:trHeight w:val="304"/>
        </w:trPr>
        <w:tc>
          <w:tcPr>
            <w:tcW w:w="16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rPr>
                <w:rFonts w:ascii="Arial" w:hAnsi="Arial" w:cs="Arial"/>
                <w:sz w:val="16"/>
                <w:szCs w:val="16"/>
              </w:rPr>
            </w:pPr>
            <w:r>
              <w:rPr>
                <w:rFonts w:ascii="Arial" w:hAnsi="Arial" w:cs="Arial"/>
                <w:sz w:val="16"/>
                <w:szCs w:val="16"/>
              </w:rPr>
              <w:t>Up to 20kg bowl and mix</w:t>
            </w:r>
          </w:p>
        </w:tc>
        <w:tc>
          <w:tcPr>
            <w:tcW w:w="4125" w:type="dxa"/>
            <w:vMerge w:val="restart"/>
            <w:tcBorders>
              <w:top w:val="single" w:sz="6" w:space="0" w:color="auto"/>
              <w:left w:val="single" w:sz="6" w:space="0" w:color="auto"/>
              <w:right w:val="single" w:sz="6" w:space="0" w:color="auto"/>
            </w:tcBorders>
            <w:shd w:val="clear" w:color="auto" w:fill="FFFFFF"/>
            <w:vAlign w:val="center"/>
          </w:tcPr>
          <w:p w:rsidR="00BF35CF" w:rsidRPr="00133BC6" w:rsidRDefault="00BF35CF" w:rsidP="00343814">
            <w:pPr>
              <w:pStyle w:val="NormalWeb"/>
              <w:rPr>
                <w:rFonts w:ascii="Arial" w:hAnsi="Arial" w:cs="Arial"/>
                <w:b/>
              </w:rPr>
            </w:pPr>
            <w:r>
              <w:rPr>
                <w:noProof/>
              </w:rPr>
              <mc:AlternateContent>
                <mc:Choice Requires="wps">
                  <w:drawing>
                    <wp:anchor distT="0" distB="0" distL="114300" distR="114300" simplePos="0" relativeHeight="251692032" behindDoc="0" locked="0" layoutInCell="1" allowOverlap="1" wp14:anchorId="370E1AC4" wp14:editId="33259BFC">
                      <wp:simplePos x="0" y="0"/>
                      <wp:positionH relativeFrom="column">
                        <wp:posOffset>1579245</wp:posOffset>
                      </wp:positionH>
                      <wp:positionV relativeFrom="paragraph">
                        <wp:posOffset>768350</wp:posOffset>
                      </wp:positionV>
                      <wp:extent cx="295910" cy="180975"/>
                      <wp:effectExtent l="10160" t="9525" r="8255" b="9525"/>
                      <wp:wrapNone/>
                      <wp:docPr id="2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CF096" id="Oval 13" o:spid="_x0000_s1026" style="position:absolute;margin-left:124.35pt;margin-top:60.5pt;width:23.3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" fillcolor="#92d050">
                      <v:fill opacity="32896f"/>
                    </v:oval>
                  </w:pict>
                </mc:Fallback>
              </mc:AlternateContent>
            </w:r>
            <w:r>
              <w:rPr>
                <w:noProof/>
              </w:rPr>
              <mc:AlternateContent>
                <mc:Choice Requires="wps">
                  <w:drawing>
                    <wp:anchor distT="0" distB="0" distL="114300" distR="114300" simplePos="0" relativeHeight="251691008" behindDoc="0" locked="0" layoutInCell="1" allowOverlap="1" wp14:anchorId="44DDD0AA" wp14:editId="0C9AD37E">
                      <wp:simplePos x="0" y="0"/>
                      <wp:positionH relativeFrom="column">
                        <wp:posOffset>704215</wp:posOffset>
                      </wp:positionH>
                      <wp:positionV relativeFrom="paragraph">
                        <wp:posOffset>347980</wp:posOffset>
                      </wp:positionV>
                      <wp:extent cx="189230" cy="180975"/>
                      <wp:effectExtent l="11430" t="8255" r="8890" b="10795"/>
                      <wp:wrapNone/>
                      <wp:docPr id="2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786BDC" id="Oval 12" o:spid="_x0000_s1026" style="position:absolute;margin-left:55.45pt;margin-top:27.4pt;width:14.9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" fillcolor="#92d050">
                      <v:fill opacity="32896f"/>
                    </v:oval>
                  </w:pict>
                </mc:Fallback>
              </mc:AlternateContent>
            </w:r>
            <w:r>
              <w:rPr>
                <w:noProof/>
              </w:rPr>
              <mc:AlternateContent>
                <mc:Choice Requires="wps">
                  <w:drawing>
                    <wp:anchor distT="0" distB="0" distL="114300" distR="114300" simplePos="0" relativeHeight="251689984" behindDoc="0" locked="0" layoutInCell="1" allowOverlap="1" wp14:anchorId="2AB03210" wp14:editId="447D4683">
                      <wp:simplePos x="0" y="0"/>
                      <wp:positionH relativeFrom="column">
                        <wp:posOffset>312420</wp:posOffset>
                      </wp:positionH>
                      <wp:positionV relativeFrom="paragraph">
                        <wp:posOffset>351790</wp:posOffset>
                      </wp:positionV>
                      <wp:extent cx="189230" cy="180975"/>
                      <wp:effectExtent l="10160" t="12065" r="10160" b="6985"/>
                      <wp:wrapNone/>
                      <wp:docPr id="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D240C1" id="Oval 11" o:spid="_x0000_s1026" style="position:absolute;margin-left:24.6pt;margin-top:27.7pt;width:14.9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" fillcolor="#92d050">
                      <v:fill opacity="32896f"/>
                    </v:oval>
                  </w:pict>
                </mc:Fallback>
              </mc:AlternateContent>
            </w:r>
            <w:r>
              <w:rPr>
                <w:noProof/>
                <w:color w:val="0000FF"/>
              </w:rPr>
              <w:drawing>
                <wp:inline distT="0" distB="0" distL="0" distR="0" wp14:anchorId="1506D9FF" wp14:editId="42E5CD46">
                  <wp:extent cx="2333625" cy="2105025"/>
                  <wp:effectExtent l="0" t="0" r="9525" b="9525"/>
                  <wp:docPr id="2" name="Picture 2"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BF35CF" w:rsidRPr="004A77EC" w:rsidTr="00343814">
        <w:trPr>
          <w:trHeight w:val="304"/>
        </w:trPr>
        <w:tc>
          <w:tcPr>
            <w:tcW w:w="16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532CFF" w:rsidRDefault="00BF35CF" w:rsidP="00343814">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53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rPr>
                <w:rFonts w:ascii="Arial" w:hAnsi="Arial" w:cs="Arial"/>
                <w:sz w:val="16"/>
                <w:szCs w:val="16"/>
              </w:rPr>
            </w:pPr>
            <w:r>
              <w:rPr>
                <w:rFonts w:ascii="Arial" w:hAnsi="Arial" w:cs="Arial"/>
                <w:sz w:val="16"/>
                <w:szCs w:val="16"/>
              </w:rPr>
              <w:t>Trays and bowl when using equipment / ovens</w:t>
            </w:r>
          </w:p>
        </w:tc>
        <w:tc>
          <w:tcPr>
            <w:tcW w:w="4125" w:type="dxa"/>
            <w:vMerge/>
            <w:tcBorders>
              <w:left w:val="single" w:sz="6" w:space="0" w:color="auto"/>
              <w:right w:val="single" w:sz="6" w:space="0" w:color="auto"/>
            </w:tcBorders>
            <w:shd w:val="clear" w:color="auto" w:fill="FFFFFF"/>
            <w:vAlign w:val="center"/>
          </w:tcPr>
          <w:p w:rsidR="00BF35CF" w:rsidRPr="00133BC6" w:rsidRDefault="00BF35CF" w:rsidP="00343814">
            <w:pPr>
              <w:pStyle w:val="NormalWeb"/>
              <w:rPr>
                <w:rFonts w:ascii="Arial" w:hAnsi="Arial" w:cs="Arial"/>
                <w:b/>
              </w:rPr>
            </w:pPr>
          </w:p>
        </w:tc>
      </w:tr>
      <w:tr w:rsidR="00BF35CF" w:rsidRPr="00133BC6" w:rsidTr="00343814">
        <w:trPr>
          <w:trHeight w:val="304"/>
        </w:trPr>
        <w:tc>
          <w:tcPr>
            <w:tcW w:w="16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ind w:firstLine="34"/>
              <w:rPr>
                <w:rFonts w:ascii="Arial" w:hAnsi="Arial" w:cs="Arial"/>
                <w:sz w:val="16"/>
                <w:szCs w:val="16"/>
              </w:rPr>
            </w:pPr>
            <w:r w:rsidRPr="00133BC6">
              <w:rPr>
                <w:rFonts w:ascii="Arial" w:hAnsi="Arial" w:cs="Arial"/>
                <w:sz w:val="16"/>
                <w:szCs w:val="16"/>
              </w:rPr>
              <w:sym w:font="Wingdings" w:char="F0FC"/>
            </w:r>
          </w:p>
        </w:tc>
        <w:tc>
          <w:tcPr>
            <w:tcW w:w="3538" w:type="dxa"/>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133BC6" w:rsidRDefault="00BF35CF" w:rsidP="00343814">
            <w:pPr>
              <w:rPr>
                <w:rFonts w:ascii="Arial" w:hAnsi="Arial" w:cs="Arial"/>
                <w:sz w:val="16"/>
                <w:szCs w:val="16"/>
              </w:rPr>
            </w:pPr>
            <w:r>
              <w:rPr>
                <w:rFonts w:ascii="Arial" w:hAnsi="Arial" w:cs="Arial"/>
                <w:sz w:val="16"/>
                <w:szCs w:val="16"/>
              </w:rPr>
              <w:t xml:space="preserve">Loading ovens, moving slicer handle </w:t>
            </w:r>
          </w:p>
        </w:tc>
        <w:tc>
          <w:tcPr>
            <w:tcW w:w="4125" w:type="dxa"/>
            <w:vMerge/>
            <w:tcBorders>
              <w:left w:val="single" w:sz="6" w:space="0" w:color="auto"/>
              <w:right w:val="single" w:sz="6" w:space="0" w:color="auto"/>
            </w:tcBorders>
            <w:shd w:val="clear" w:color="auto" w:fill="FFFFFF"/>
            <w:vAlign w:val="center"/>
          </w:tcPr>
          <w:p w:rsidR="00BF35CF" w:rsidRDefault="00BF35CF" w:rsidP="00343814">
            <w:pPr>
              <w:pStyle w:val="NormalWeb"/>
              <w:rPr>
                <w:noProof/>
              </w:rPr>
            </w:pPr>
          </w:p>
        </w:tc>
      </w:tr>
      <w:tr w:rsidR="00BF35CF" w:rsidRPr="00133BC6" w:rsidTr="00343814">
        <w:trPr>
          <w:trHeight w:val="276"/>
        </w:trPr>
        <w:tc>
          <w:tcPr>
            <w:tcW w:w="678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F35CF" w:rsidRPr="009F46B6" w:rsidRDefault="00BF35CF" w:rsidP="00343814">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25" w:type="dxa"/>
            <w:vMerge/>
            <w:tcBorders>
              <w:left w:val="single" w:sz="6" w:space="0" w:color="auto"/>
              <w:right w:val="single" w:sz="6" w:space="0" w:color="auto"/>
            </w:tcBorders>
            <w:shd w:val="clear" w:color="auto" w:fill="FFFFFF"/>
            <w:vAlign w:val="center"/>
          </w:tcPr>
          <w:p w:rsidR="00BF35CF" w:rsidRDefault="00BF35CF" w:rsidP="00343814">
            <w:pPr>
              <w:pStyle w:val="NormalWeb"/>
              <w:rPr>
                <w:noProof/>
              </w:rPr>
            </w:pPr>
          </w:p>
        </w:tc>
      </w:tr>
      <w:tr w:rsidR="00BF35CF" w:rsidRPr="00133BC6" w:rsidTr="00343814">
        <w:trPr>
          <w:trHeight w:val="287"/>
        </w:trPr>
        <w:tc>
          <w:tcPr>
            <w:tcW w:w="6785"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BF35CF" w:rsidRPr="009F46B6" w:rsidRDefault="00BF35CF" w:rsidP="00343814">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25" w:type="dxa"/>
            <w:vMerge/>
            <w:tcBorders>
              <w:left w:val="single" w:sz="6" w:space="0" w:color="auto"/>
              <w:right w:val="single" w:sz="6" w:space="0" w:color="auto"/>
            </w:tcBorders>
            <w:shd w:val="clear" w:color="auto" w:fill="FFFFFF"/>
            <w:vAlign w:val="center"/>
          </w:tcPr>
          <w:p w:rsidR="00BF35CF" w:rsidRDefault="00BF35CF" w:rsidP="00343814">
            <w:pPr>
              <w:pStyle w:val="NormalWeb"/>
              <w:rPr>
                <w:noProof/>
              </w:rPr>
            </w:pPr>
          </w:p>
        </w:tc>
      </w:tr>
      <w:tr w:rsidR="00BF35CF" w:rsidRPr="00133BC6" w:rsidTr="00343814">
        <w:trPr>
          <w:trHeight w:val="1863"/>
        </w:trPr>
        <w:tc>
          <w:tcPr>
            <w:tcW w:w="1274" w:type="dxa"/>
            <w:tcBorders>
              <w:top w:val="single" w:sz="6" w:space="0" w:color="auto"/>
              <w:left w:val="single" w:sz="6" w:space="0" w:color="auto"/>
              <w:bottom w:val="single" w:sz="6" w:space="0" w:color="auto"/>
              <w:right w:val="single" w:sz="6" w:space="0" w:color="auto"/>
            </w:tcBorders>
            <w:shd w:val="clear" w:color="auto" w:fill="FFFFFF"/>
          </w:tcPr>
          <w:p w:rsidR="00BF35CF" w:rsidRDefault="00BF35CF" w:rsidP="00343814">
            <w:pPr>
              <w:autoSpaceDE w:val="0"/>
              <w:autoSpaceDN w:val="0"/>
              <w:adjustRightInd w:val="0"/>
              <w:rPr>
                <w:rFonts w:ascii="Arial" w:hAnsi="Arial" w:cs="Arial"/>
                <w:b/>
                <w:sz w:val="16"/>
                <w:szCs w:val="16"/>
              </w:rPr>
            </w:pPr>
            <w:r>
              <w:rPr>
                <w:rFonts w:ascii="Arial" w:hAnsi="Arial" w:cs="Arial"/>
                <w:b/>
                <w:sz w:val="16"/>
                <w:szCs w:val="16"/>
              </w:rPr>
              <w:t>Shoulders:</w:t>
            </w:r>
          </w:p>
          <w:p w:rsidR="00BF35CF" w:rsidRDefault="00BF35CF" w:rsidP="00343814">
            <w:pPr>
              <w:autoSpaceDE w:val="0"/>
              <w:autoSpaceDN w:val="0"/>
              <w:adjustRightInd w:val="0"/>
              <w:rPr>
                <w:rFonts w:ascii="Arial" w:hAnsi="Arial" w:cs="Arial"/>
                <w:sz w:val="16"/>
                <w:szCs w:val="16"/>
              </w:rPr>
            </w:pPr>
          </w:p>
          <w:p w:rsidR="00BF35CF" w:rsidRPr="00446E5D" w:rsidRDefault="00BF35CF" w:rsidP="00343814">
            <w:pPr>
              <w:autoSpaceDE w:val="0"/>
              <w:autoSpaceDN w:val="0"/>
              <w:adjustRightInd w:val="0"/>
              <w:rPr>
                <w:rFonts w:ascii="Arial" w:hAnsi="Arial" w:cs="Arial"/>
                <w:b/>
                <w:sz w:val="16"/>
                <w:szCs w:val="16"/>
              </w:rPr>
            </w:pPr>
            <w:r w:rsidRPr="00446E5D">
              <w:rPr>
                <w:rFonts w:ascii="Arial" w:hAnsi="Arial" w:cs="Arial"/>
                <w:b/>
                <w:sz w:val="16"/>
                <w:szCs w:val="16"/>
              </w:rPr>
              <w:t>Lower Back:</w:t>
            </w:r>
          </w:p>
          <w:p w:rsidR="00BF35CF" w:rsidRDefault="00BF35CF" w:rsidP="00343814">
            <w:pPr>
              <w:autoSpaceDE w:val="0"/>
              <w:autoSpaceDN w:val="0"/>
              <w:adjustRightInd w:val="0"/>
              <w:ind w:left="34"/>
              <w:rPr>
                <w:rFonts w:ascii="Arial" w:hAnsi="Arial" w:cs="Arial"/>
                <w:sz w:val="16"/>
                <w:szCs w:val="16"/>
              </w:rPr>
            </w:pPr>
          </w:p>
          <w:p w:rsidR="00BF35CF" w:rsidRDefault="00BF35CF" w:rsidP="00343814">
            <w:pPr>
              <w:autoSpaceDE w:val="0"/>
              <w:autoSpaceDN w:val="0"/>
              <w:adjustRightInd w:val="0"/>
              <w:rPr>
                <w:rFonts w:ascii="Arial" w:hAnsi="Arial" w:cs="Arial"/>
                <w:b/>
                <w:sz w:val="16"/>
                <w:szCs w:val="16"/>
              </w:rPr>
            </w:pPr>
            <w:r>
              <w:rPr>
                <w:rFonts w:ascii="Arial" w:hAnsi="Arial" w:cs="Arial"/>
                <w:b/>
                <w:sz w:val="16"/>
                <w:szCs w:val="16"/>
              </w:rPr>
              <w:t>Repetition:</w:t>
            </w:r>
          </w:p>
          <w:p w:rsidR="00BF35CF" w:rsidRPr="00133BC6" w:rsidRDefault="00BF35CF" w:rsidP="00343814">
            <w:pPr>
              <w:autoSpaceDE w:val="0"/>
              <w:autoSpaceDN w:val="0"/>
              <w:adjustRightInd w:val="0"/>
              <w:rPr>
                <w:rFonts w:ascii="Arial" w:hAnsi="Arial" w:cs="Arial"/>
                <w:sz w:val="16"/>
                <w:szCs w:val="16"/>
              </w:rPr>
            </w:pPr>
          </w:p>
        </w:tc>
        <w:tc>
          <w:tcPr>
            <w:tcW w:w="5511" w:type="dxa"/>
            <w:gridSpan w:val="6"/>
            <w:tcBorders>
              <w:top w:val="single" w:sz="6" w:space="0" w:color="auto"/>
              <w:left w:val="single" w:sz="6" w:space="0" w:color="auto"/>
              <w:bottom w:val="single" w:sz="6" w:space="0" w:color="auto"/>
              <w:right w:val="single" w:sz="6" w:space="0" w:color="auto"/>
            </w:tcBorders>
            <w:shd w:val="clear" w:color="auto" w:fill="FFFFFF"/>
          </w:tcPr>
          <w:p w:rsidR="00BF35CF" w:rsidRDefault="00BF35CF" w:rsidP="00343814">
            <w:pPr>
              <w:autoSpaceDE w:val="0"/>
              <w:autoSpaceDN w:val="0"/>
              <w:adjustRightInd w:val="0"/>
              <w:rPr>
                <w:rFonts w:ascii="Arial" w:hAnsi="Arial" w:cs="Arial"/>
                <w:sz w:val="16"/>
                <w:szCs w:val="16"/>
              </w:rPr>
            </w:pPr>
            <w:r>
              <w:rPr>
                <w:rFonts w:ascii="Arial" w:hAnsi="Arial" w:cs="Arial"/>
                <w:sz w:val="16"/>
                <w:szCs w:val="16"/>
              </w:rPr>
              <w:t>Awkward posture reaching forwards.</w:t>
            </w:r>
          </w:p>
          <w:p w:rsidR="00BF35CF" w:rsidRDefault="00BF35CF" w:rsidP="00343814">
            <w:pPr>
              <w:autoSpaceDE w:val="0"/>
              <w:autoSpaceDN w:val="0"/>
              <w:adjustRightInd w:val="0"/>
              <w:rPr>
                <w:rFonts w:ascii="Arial" w:hAnsi="Arial" w:cs="Arial"/>
                <w:sz w:val="16"/>
                <w:szCs w:val="16"/>
              </w:rPr>
            </w:pPr>
            <w:r>
              <w:rPr>
                <w:rFonts w:ascii="Arial" w:hAnsi="Arial" w:cs="Arial"/>
                <w:sz w:val="16"/>
                <w:szCs w:val="16"/>
              </w:rPr>
              <w:t>Repetitive movement using a slicer or mixer.</w:t>
            </w:r>
          </w:p>
          <w:p w:rsidR="00BF35CF" w:rsidRDefault="00BF35CF" w:rsidP="00343814">
            <w:pPr>
              <w:autoSpaceDE w:val="0"/>
              <w:autoSpaceDN w:val="0"/>
              <w:adjustRightInd w:val="0"/>
              <w:rPr>
                <w:rFonts w:ascii="Arial" w:hAnsi="Arial" w:cs="Arial"/>
                <w:sz w:val="16"/>
                <w:szCs w:val="16"/>
              </w:rPr>
            </w:pPr>
            <w:r>
              <w:rPr>
                <w:rFonts w:ascii="Arial" w:hAnsi="Arial" w:cs="Arial"/>
                <w:sz w:val="16"/>
                <w:szCs w:val="16"/>
              </w:rPr>
              <w:t>Arm vibration using hand held mixers.</w:t>
            </w:r>
          </w:p>
          <w:p w:rsidR="00BF35CF" w:rsidRDefault="00BF35CF" w:rsidP="00343814">
            <w:pPr>
              <w:autoSpaceDE w:val="0"/>
              <w:autoSpaceDN w:val="0"/>
              <w:adjustRightInd w:val="0"/>
              <w:rPr>
                <w:rFonts w:ascii="Arial" w:hAnsi="Arial" w:cs="Arial"/>
                <w:sz w:val="16"/>
                <w:szCs w:val="16"/>
              </w:rPr>
            </w:pPr>
          </w:p>
          <w:p w:rsidR="00BF35CF" w:rsidRDefault="00BF35CF" w:rsidP="00343814">
            <w:pPr>
              <w:autoSpaceDE w:val="0"/>
              <w:autoSpaceDN w:val="0"/>
              <w:adjustRightInd w:val="0"/>
              <w:rPr>
                <w:rFonts w:ascii="Arial" w:hAnsi="Arial" w:cs="Arial"/>
                <w:sz w:val="16"/>
                <w:szCs w:val="16"/>
              </w:rPr>
            </w:pPr>
            <w:r>
              <w:rPr>
                <w:rFonts w:ascii="Arial" w:hAnsi="Arial" w:cs="Arial"/>
                <w:sz w:val="16"/>
                <w:szCs w:val="16"/>
              </w:rPr>
              <w:t>Lift up to 20kg bowl and mix.</w:t>
            </w:r>
          </w:p>
          <w:p w:rsidR="00BF35CF" w:rsidRPr="00F022D8" w:rsidRDefault="00BF35CF" w:rsidP="00343814">
            <w:pPr>
              <w:autoSpaceDE w:val="0"/>
              <w:autoSpaceDN w:val="0"/>
              <w:adjustRightInd w:val="0"/>
              <w:rPr>
                <w:rFonts w:ascii="Arial" w:hAnsi="Arial" w:cs="Arial"/>
                <w:sz w:val="16"/>
                <w:szCs w:val="16"/>
              </w:rPr>
            </w:pPr>
            <w:r>
              <w:rPr>
                <w:rFonts w:ascii="Arial" w:hAnsi="Arial" w:cs="Arial"/>
                <w:sz w:val="16"/>
                <w:szCs w:val="16"/>
              </w:rPr>
              <w:t>Awkward posture bending to access low ovens or equipment.</w:t>
            </w:r>
          </w:p>
          <w:p w:rsidR="00BF35CF" w:rsidRDefault="00BF35CF" w:rsidP="00343814">
            <w:pPr>
              <w:autoSpaceDE w:val="0"/>
              <w:autoSpaceDN w:val="0"/>
              <w:adjustRightInd w:val="0"/>
              <w:rPr>
                <w:rFonts w:ascii="Arial" w:hAnsi="Arial" w:cs="Arial"/>
                <w:sz w:val="16"/>
                <w:szCs w:val="16"/>
              </w:rPr>
            </w:pPr>
          </w:p>
          <w:p w:rsidR="00BF35CF" w:rsidRDefault="00BF35CF" w:rsidP="00343814">
            <w:pPr>
              <w:autoSpaceDE w:val="0"/>
              <w:autoSpaceDN w:val="0"/>
              <w:adjustRightInd w:val="0"/>
              <w:rPr>
                <w:rFonts w:ascii="Arial" w:hAnsi="Arial" w:cs="Arial"/>
                <w:sz w:val="16"/>
                <w:szCs w:val="16"/>
              </w:rPr>
            </w:pPr>
            <w:r>
              <w:rPr>
                <w:rFonts w:ascii="Arial" w:hAnsi="Arial" w:cs="Arial"/>
                <w:sz w:val="16"/>
                <w:szCs w:val="16"/>
              </w:rPr>
              <w:t>Equipment in a kitchen is used for varying duration. Some equipment involves repetitive movements such as slicing meat. Others involve one off movements such as loading a mixing bowl on a mixer.</w:t>
            </w:r>
          </w:p>
        </w:tc>
        <w:tc>
          <w:tcPr>
            <w:tcW w:w="4125" w:type="dxa"/>
            <w:vMerge/>
            <w:tcBorders>
              <w:left w:val="single" w:sz="6" w:space="0" w:color="auto"/>
              <w:right w:val="single" w:sz="6" w:space="0" w:color="auto"/>
            </w:tcBorders>
            <w:shd w:val="clear" w:color="auto" w:fill="FFFFFF"/>
            <w:vAlign w:val="center"/>
          </w:tcPr>
          <w:p w:rsidR="00BF35CF" w:rsidRDefault="00BF35CF" w:rsidP="00343814">
            <w:pPr>
              <w:pStyle w:val="NormalWeb"/>
              <w:rPr>
                <w:noProof/>
              </w:rPr>
            </w:pPr>
          </w:p>
        </w:tc>
      </w:tr>
      <w:tr w:rsidR="00BF35CF" w:rsidRPr="00133BC6" w:rsidTr="00343814">
        <w:trPr>
          <w:trHeight w:val="234"/>
        </w:trPr>
        <w:tc>
          <w:tcPr>
            <w:tcW w:w="6785" w:type="dxa"/>
            <w:gridSpan w:val="7"/>
            <w:tcBorders>
              <w:top w:val="single" w:sz="6" w:space="0" w:color="auto"/>
              <w:left w:val="single" w:sz="6" w:space="0" w:color="auto"/>
              <w:bottom w:val="single" w:sz="6" w:space="0" w:color="auto"/>
              <w:right w:val="single" w:sz="6" w:space="0" w:color="auto"/>
            </w:tcBorders>
            <w:shd w:val="clear" w:color="auto" w:fill="FFFF00"/>
          </w:tcPr>
          <w:p w:rsidR="00BF35CF" w:rsidRDefault="00BF35CF" w:rsidP="00343814">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4125" w:type="dxa"/>
            <w:vMerge/>
            <w:tcBorders>
              <w:left w:val="single" w:sz="6" w:space="0" w:color="auto"/>
              <w:bottom w:val="single" w:sz="6" w:space="0" w:color="auto"/>
              <w:right w:val="single" w:sz="6" w:space="0" w:color="auto"/>
            </w:tcBorders>
            <w:shd w:val="clear" w:color="auto" w:fill="FFFFFF"/>
            <w:vAlign w:val="center"/>
          </w:tcPr>
          <w:p w:rsidR="00BF35CF" w:rsidRDefault="00BF35CF" w:rsidP="00343814">
            <w:pPr>
              <w:pStyle w:val="NormalWeb"/>
              <w:rPr>
                <w:noProof/>
              </w:rPr>
            </w:pPr>
          </w:p>
        </w:tc>
      </w:tr>
    </w:tbl>
    <w:p w:rsidR="00BF35CF" w:rsidRPr="006B5CFD" w:rsidRDefault="00BF35CF" w:rsidP="00BF35CF">
      <w:pPr>
        <w:rPr>
          <w:sz w:val="2"/>
          <w:szCs w:val="2"/>
        </w:rPr>
      </w:pPr>
    </w:p>
    <w:p w:rsidR="00BF35CF" w:rsidRPr="006B5CFD" w:rsidRDefault="00BF35CF" w:rsidP="00BF35CF">
      <w:pPr>
        <w:rPr>
          <w:sz w:val="2"/>
          <w:szCs w:val="2"/>
        </w:rPr>
      </w:pPr>
    </w:p>
    <w:p w:rsidR="00E838C8" w:rsidRDefault="00E838C8" w:rsidP="007832B5">
      <w:pPr>
        <w:sectPr w:rsidR="00E838C8" w:rsidSect="00E838C8">
          <w:pgSz w:w="11906" w:h="16838"/>
          <w:pgMar w:top="0" w:right="567" w:bottom="0" w:left="1134" w:header="0" w:footer="17" w:gutter="0"/>
          <w:cols w:space="708"/>
          <w:docGrid w:linePitch="360"/>
        </w:sect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65"/>
        <w:gridCol w:w="3592"/>
        <w:gridCol w:w="5458"/>
      </w:tblGrid>
      <w:tr w:rsidR="004F1E4D" w:rsidRPr="004A77EC" w:rsidTr="00876263">
        <w:trPr>
          <w:trHeight w:val="1341"/>
        </w:trPr>
        <w:tc>
          <w:tcPr>
            <w:tcW w:w="5457"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4F1E4D" w:rsidRDefault="004F1E4D" w:rsidP="00876263">
            <w:pPr>
              <w:jc w:val="center"/>
            </w:pPr>
            <w:r w:rsidRPr="00B91BDA">
              <w:rPr>
                <w:rFonts w:ascii="Arial" w:hAnsi="Arial" w:cs="Arial"/>
                <w:b/>
                <w:noProof/>
                <w:sz w:val="20"/>
                <w:szCs w:val="20"/>
              </w:rPr>
              <w:lastRenderedPageBreak/>
              <w:drawing>
                <wp:anchor distT="0" distB="0" distL="114300" distR="114300" simplePos="0" relativeHeight="251711488" behindDoc="0" locked="0" layoutInCell="1" allowOverlap="1" wp14:anchorId="6BD66D23" wp14:editId="1C25B5FB">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4F1E4D" w:rsidRDefault="004F1E4D" w:rsidP="00876263">
            <w:pPr>
              <w:jc w:val="center"/>
              <w:rPr>
                <w:rFonts w:ascii="Arial" w:hAnsi="Arial" w:cs="Arial"/>
                <w:b/>
                <w:sz w:val="40"/>
              </w:rPr>
            </w:pPr>
            <w:r>
              <w:rPr>
                <w:rFonts w:ascii="Arial" w:hAnsi="Arial" w:cs="Arial"/>
                <w:b/>
                <w:sz w:val="40"/>
              </w:rPr>
              <w:t xml:space="preserve">Job Dictionary </w:t>
            </w:r>
          </w:p>
          <w:p w:rsidR="004F1E4D" w:rsidRPr="00073901" w:rsidRDefault="004F1E4D" w:rsidP="00876263">
            <w:pPr>
              <w:jc w:val="center"/>
              <w:rPr>
                <w:rFonts w:ascii="Arial" w:hAnsi="Arial" w:cs="Arial"/>
                <w:b/>
              </w:rPr>
            </w:pPr>
            <w:r w:rsidRPr="00073901">
              <w:rPr>
                <w:rFonts w:ascii="Arial" w:hAnsi="Arial" w:cs="Arial"/>
                <w:b/>
                <w:sz w:val="40"/>
              </w:rPr>
              <w:t>Definitions</w:t>
            </w:r>
          </w:p>
        </w:tc>
      </w:tr>
      <w:tr w:rsidR="004F1E4D" w:rsidRPr="004A77EC" w:rsidTr="00876263">
        <w:trPr>
          <w:trHeight w:val="469"/>
        </w:trPr>
        <w:tc>
          <w:tcPr>
            <w:tcW w:w="10915"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4F1E4D" w:rsidRPr="00073901" w:rsidRDefault="004F1E4D" w:rsidP="00876263">
            <w:pPr>
              <w:jc w:val="center"/>
              <w:rPr>
                <w:rFonts w:ascii="Arial" w:hAnsi="Arial" w:cs="Arial"/>
                <w:b/>
              </w:rPr>
            </w:pPr>
            <w:r>
              <w:rPr>
                <w:rFonts w:ascii="Arial" w:hAnsi="Arial" w:cs="Arial"/>
                <w:b/>
                <w:sz w:val="32"/>
              </w:rPr>
              <w:t>Risk of developing a Musculoskeletal Injury (MSI)</w:t>
            </w:r>
          </w:p>
        </w:tc>
      </w:tr>
      <w:tr w:rsidR="004F1E4D" w:rsidRPr="004A77EC" w:rsidTr="00876263">
        <w:trPr>
          <w:trHeight w:val="649"/>
        </w:trPr>
        <w:tc>
          <w:tcPr>
            <w:tcW w:w="10915"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4F1E4D" w:rsidRPr="00D97AE4" w:rsidRDefault="004F1E4D" w:rsidP="00876263">
            <w:pPr>
              <w:pStyle w:val="NormalWeb"/>
              <w:spacing w:before="0" w:beforeAutospacing="0" w:after="0" w:afterAutospacing="0"/>
              <w:rPr>
                <w:rFonts w:ascii="Arial" w:hAnsi="Arial" w:cs="Arial"/>
                <w:sz w:val="16"/>
                <w:szCs w:val="16"/>
              </w:rPr>
            </w:pPr>
          </w:p>
          <w:p w:rsidR="004F1E4D" w:rsidRDefault="004F1E4D" w:rsidP="00876263">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4F1E4D" w:rsidRDefault="004F1E4D"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4F1E4D" w:rsidRPr="00AB1E6E" w:rsidRDefault="004F1E4D"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4F1E4D" w:rsidRDefault="004F1E4D" w:rsidP="00876263">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4F1E4D" w:rsidRPr="00133BC6" w:rsidRDefault="004F1E4D" w:rsidP="00876263">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710464" behindDoc="0" locked="0" layoutInCell="1" allowOverlap="1" wp14:anchorId="6DC315B4" wp14:editId="70248B15">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14A696" id="Oval 523" o:spid="_x0000_s1026" style="position:absolute;margin-left:231.55pt;margin-top:27.75pt;width:14.9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709440" behindDoc="0" locked="0" layoutInCell="1" allowOverlap="1" wp14:anchorId="44F885A9" wp14:editId="0D2C86EE">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F60CD7" id="Oval 522" o:spid="_x0000_s1026" style="position:absolute;margin-left:194.95pt;margin-top:28.3pt;width:14.9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708416" behindDoc="0" locked="0" layoutInCell="1" allowOverlap="1" wp14:anchorId="00410679" wp14:editId="59A1F14D">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0B7BC" id="Oval 521" o:spid="_x0000_s1026" style="position:absolute;margin-left:222.4pt;margin-top:108.6pt;width:14.9pt;height:1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07392" behindDoc="0" locked="0" layoutInCell="1" allowOverlap="1" wp14:anchorId="34B2EA4C" wp14:editId="4ED326DF">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FD86F" id="Oval 519" o:spid="_x0000_s1026" style="position:absolute;margin-left:302.95pt;margin-top:11.05pt;width:10.65pt;height:2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705344" behindDoc="0" locked="0" layoutInCell="1" allowOverlap="1" wp14:anchorId="15871ADF" wp14:editId="7B1E9907">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C4B2D" id="Oval 516" o:spid="_x0000_s1026" style="position:absolute;margin-left:180.15pt;margin-top:80.5pt;width:14.9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06368" behindDoc="0" locked="0" layoutInCell="1" allowOverlap="1" wp14:anchorId="5FE18E56" wp14:editId="6B1E6F8D">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D6E13" id="Oval 517" o:spid="_x0000_s1026" style="position:absolute;margin-left:246.55pt;margin-top:76.55pt;width:14.9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704320" behindDoc="0" locked="0" layoutInCell="1" allowOverlap="1" wp14:anchorId="09AA6D29" wp14:editId="6A2A77F6">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CA7CF" id="Oval 513" o:spid="_x0000_s1026" style="position:absolute;margin-left:298.8pt;margin-top:63pt;width:21.75pt;height:1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7A490FCD" wp14:editId="5FF019D7">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4F1E4D" w:rsidRPr="004A77EC"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4F1E4D" w:rsidRPr="00133BC6" w:rsidRDefault="004F1E4D" w:rsidP="00876263">
            <w:pPr>
              <w:pStyle w:val="NormalWeb"/>
              <w:rPr>
                <w:rFonts w:ascii="Arial" w:hAnsi="Arial" w:cs="Arial"/>
                <w:b/>
              </w:rPr>
            </w:pPr>
          </w:p>
        </w:tc>
      </w:tr>
      <w:tr w:rsidR="004F1E4D" w:rsidRPr="00133BC6"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4F1E4D" w:rsidRDefault="004F1E4D" w:rsidP="00876263">
            <w:pPr>
              <w:pStyle w:val="NormalWeb"/>
              <w:rPr>
                <w:noProof/>
              </w:rPr>
            </w:pPr>
          </w:p>
        </w:tc>
      </w:tr>
      <w:tr w:rsidR="004F1E4D" w:rsidRPr="00133BC6" w:rsidTr="00876263">
        <w:trPr>
          <w:trHeight w:val="646"/>
        </w:trPr>
        <w:tc>
          <w:tcPr>
            <w:tcW w:w="10915" w:type="dxa"/>
            <w:gridSpan w:val="3"/>
            <w:vMerge/>
            <w:tcBorders>
              <w:left w:val="threeDEngrave" w:sz="18" w:space="0" w:color="17365D"/>
              <w:right w:val="threeDEngrave" w:sz="18" w:space="0" w:color="17365D"/>
            </w:tcBorders>
            <w:shd w:val="clear" w:color="auto" w:fill="FFFFFF"/>
            <w:vAlign w:val="center"/>
          </w:tcPr>
          <w:p w:rsidR="004F1E4D" w:rsidRDefault="004F1E4D" w:rsidP="00876263">
            <w:pPr>
              <w:pStyle w:val="NormalWeb"/>
              <w:rPr>
                <w:noProof/>
              </w:rPr>
            </w:pPr>
          </w:p>
        </w:tc>
      </w:tr>
      <w:tr w:rsidR="004F1E4D" w:rsidRPr="00133BC6" w:rsidTr="00876263">
        <w:trPr>
          <w:trHeight w:val="698"/>
        </w:trPr>
        <w:tc>
          <w:tcPr>
            <w:tcW w:w="10915" w:type="dxa"/>
            <w:gridSpan w:val="3"/>
            <w:vMerge/>
            <w:tcBorders>
              <w:left w:val="threeDEngrave" w:sz="18" w:space="0" w:color="17365D"/>
              <w:right w:val="threeDEngrave" w:sz="18" w:space="0" w:color="17365D"/>
            </w:tcBorders>
            <w:shd w:val="clear" w:color="auto" w:fill="FFFFFF"/>
            <w:vAlign w:val="center"/>
          </w:tcPr>
          <w:p w:rsidR="004F1E4D" w:rsidRDefault="004F1E4D" w:rsidP="00876263">
            <w:pPr>
              <w:pStyle w:val="NormalWeb"/>
              <w:rPr>
                <w:noProof/>
              </w:rPr>
            </w:pPr>
          </w:p>
        </w:tc>
      </w:tr>
      <w:tr w:rsidR="004F1E4D" w:rsidRPr="00133BC6" w:rsidTr="00876263">
        <w:trPr>
          <w:trHeight w:val="1926"/>
        </w:trPr>
        <w:tc>
          <w:tcPr>
            <w:tcW w:w="10915" w:type="dxa"/>
            <w:gridSpan w:val="3"/>
            <w:vMerge/>
            <w:tcBorders>
              <w:left w:val="threeDEngrave" w:sz="18" w:space="0" w:color="17365D"/>
              <w:right w:val="threeDEngrave" w:sz="18" w:space="0" w:color="17365D"/>
            </w:tcBorders>
            <w:shd w:val="clear" w:color="auto" w:fill="FFFFFF"/>
            <w:vAlign w:val="center"/>
          </w:tcPr>
          <w:p w:rsidR="004F1E4D" w:rsidRDefault="004F1E4D" w:rsidP="00876263">
            <w:pPr>
              <w:pStyle w:val="NormalWeb"/>
              <w:rPr>
                <w:noProof/>
              </w:rPr>
            </w:pPr>
          </w:p>
        </w:tc>
      </w:tr>
      <w:tr w:rsidR="004F1E4D" w:rsidRPr="00133BC6" w:rsidTr="00876263">
        <w:trPr>
          <w:trHeight w:val="276"/>
        </w:trPr>
        <w:tc>
          <w:tcPr>
            <w:tcW w:w="10915"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4F1E4D" w:rsidRDefault="004F1E4D" w:rsidP="00876263">
            <w:pPr>
              <w:pStyle w:val="NormalWeb"/>
              <w:rPr>
                <w:noProof/>
              </w:rPr>
            </w:pPr>
          </w:p>
        </w:tc>
      </w:tr>
      <w:tr w:rsidR="004F1E4D" w:rsidRPr="00073901" w:rsidTr="00876263">
        <w:trPr>
          <w:trHeight w:val="501"/>
        </w:trPr>
        <w:tc>
          <w:tcPr>
            <w:tcW w:w="10915"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4F1E4D" w:rsidRPr="00073901" w:rsidRDefault="004F1E4D" w:rsidP="00876263">
            <w:pPr>
              <w:jc w:val="center"/>
              <w:rPr>
                <w:rFonts w:ascii="Arial" w:hAnsi="Arial" w:cs="Arial"/>
                <w:b/>
              </w:rPr>
            </w:pPr>
            <w:r>
              <w:rPr>
                <w:rFonts w:ascii="Arial" w:hAnsi="Arial" w:cs="Arial"/>
                <w:b/>
                <w:sz w:val="32"/>
              </w:rPr>
              <w:t xml:space="preserve"> ‘Lift/push/ pull physical demands’ </w:t>
            </w:r>
          </w:p>
        </w:tc>
      </w:tr>
      <w:tr w:rsidR="004F1E4D"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threeDEngrave" w:sz="24" w:space="0" w:color="17365D"/>
              <w:left w:val="threeDEngrave" w:sz="18" w:space="0" w:color="17365D"/>
            </w:tcBorders>
            <w:shd w:val="clear" w:color="auto" w:fill="B8CCE4"/>
            <w:tcMar>
              <w:right w:w="57" w:type="dxa"/>
            </w:tcMar>
            <w:vAlign w:val="center"/>
          </w:tcPr>
          <w:p w:rsidR="004F1E4D" w:rsidRPr="008556A4" w:rsidRDefault="004F1E4D" w:rsidP="00876263">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4F1E4D" w:rsidRPr="00BC5A8B" w:rsidRDefault="004F1E4D" w:rsidP="00876263">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4F1E4D"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865" w:type="dxa"/>
            <w:tcBorders>
              <w:left w:val="threeDEngrave" w:sz="18" w:space="0" w:color="17365D"/>
              <w:bottom w:val="single" w:sz="8" w:space="0" w:color="auto"/>
            </w:tcBorders>
            <w:shd w:val="clear" w:color="auto" w:fill="92D050"/>
            <w:tcMar>
              <w:right w:w="57" w:type="dxa"/>
            </w:tcMar>
            <w:vAlign w:val="center"/>
          </w:tcPr>
          <w:p w:rsidR="004F1E4D" w:rsidRPr="008556A4" w:rsidRDefault="004F1E4D" w:rsidP="00876263">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4F1E4D" w:rsidRPr="00BC5A8B" w:rsidRDefault="004F1E4D" w:rsidP="00876263">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4F1E4D"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single" w:sz="4" w:space="0" w:color="auto"/>
            </w:tcBorders>
            <w:shd w:val="clear" w:color="auto" w:fill="FFFF00"/>
            <w:tcMar>
              <w:right w:w="57" w:type="dxa"/>
            </w:tcMar>
            <w:vAlign w:val="center"/>
          </w:tcPr>
          <w:p w:rsidR="004F1E4D" w:rsidRPr="008556A4" w:rsidRDefault="004F1E4D" w:rsidP="00876263">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4F1E4D" w:rsidRPr="00BC5A8B" w:rsidRDefault="004F1E4D" w:rsidP="00876263">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4F1E4D"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single" w:sz="4" w:space="0" w:color="auto"/>
              <w:left w:val="threeDEngrave" w:sz="18" w:space="0" w:color="17365D"/>
            </w:tcBorders>
            <w:shd w:val="clear" w:color="auto" w:fill="FF9933"/>
            <w:tcMar>
              <w:right w:w="57" w:type="dxa"/>
            </w:tcMar>
            <w:vAlign w:val="center"/>
          </w:tcPr>
          <w:p w:rsidR="004F1E4D" w:rsidRPr="008556A4" w:rsidRDefault="004F1E4D" w:rsidP="00876263">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4F1E4D" w:rsidRPr="00BC5A8B" w:rsidRDefault="004F1E4D" w:rsidP="00876263">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4F1E4D"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threeDEngrave" w:sz="18" w:space="0" w:color="17365D"/>
            </w:tcBorders>
            <w:shd w:val="clear" w:color="auto" w:fill="FF0000"/>
            <w:tcMar>
              <w:right w:w="57" w:type="dxa"/>
            </w:tcMar>
            <w:vAlign w:val="center"/>
          </w:tcPr>
          <w:p w:rsidR="004F1E4D" w:rsidRPr="008556A4" w:rsidRDefault="004F1E4D" w:rsidP="00876263">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4F1E4D" w:rsidRPr="00BC5A8B" w:rsidRDefault="004F1E4D" w:rsidP="004C0895">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Pr="00BC5A8B">
              <w:rPr>
                <w:rFonts w:ascii="Arial" w:hAnsi="Arial" w:cs="Arial"/>
                <w:szCs w:val="19"/>
              </w:rPr>
              <w:t xml:space="preserve"> and pulling up to 35kg </w:t>
            </w:r>
            <w:r w:rsidR="004C0895">
              <w:rPr>
                <w:rFonts w:ascii="Arial" w:hAnsi="Arial" w:cs="Arial"/>
                <w:szCs w:val="19"/>
              </w:rPr>
              <w:t>F</w:t>
            </w:r>
            <w:r w:rsidRPr="00BC5A8B">
              <w:rPr>
                <w:rFonts w:ascii="Arial" w:hAnsi="Arial" w:cs="Arial"/>
                <w:szCs w:val="19"/>
              </w:rPr>
              <w:t xml:space="preserve">orce occasionally at waist level.  </w:t>
            </w:r>
          </w:p>
        </w:tc>
      </w:tr>
    </w:tbl>
    <w:p w:rsidR="004F1E4D" w:rsidRDefault="004F1E4D" w:rsidP="004F1E4D">
      <w:pPr>
        <w:rPr>
          <w:sz w:val="2"/>
          <w:szCs w:val="16"/>
        </w:rPr>
      </w:pPr>
    </w:p>
    <w:p w:rsidR="004F1E4D" w:rsidRDefault="004F1E4D" w:rsidP="004F1E4D">
      <w:pPr>
        <w:rPr>
          <w:sz w:val="2"/>
          <w:szCs w:val="16"/>
        </w:rPr>
      </w:pPr>
    </w:p>
    <w:p w:rsidR="004F1E4D" w:rsidRDefault="004F1E4D" w:rsidP="004F1E4D">
      <w:pPr>
        <w:pStyle w:val="BodyText"/>
        <w:ind w:left="-567" w:right="-619"/>
        <w:jc w:val="both"/>
        <w:rPr>
          <w:rFonts w:cs="Arial"/>
          <w:b/>
          <w:i/>
          <w:sz w:val="20"/>
          <w:lang w:val="en-AU"/>
        </w:rPr>
      </w:pPr>
      <w:r>
        <w:rPr>
          <w:rFonts w:cs="Arial"/>
          <w:sz w:val="20"/>
          <w:lang w:val="en-AU"/>
        </w:rPr>
        <w:t xml:space="preserve">Adapted from Physical Work Demands, from the </w:t>
      </w:r>
      <w:r w:rsidRPr="00A64669">
        <w:rPr>
          <w:rFonts w:cs="Arial"/>
          <w:sz w:val="20"/>
        </w:rPr>
        <w:t>U.S</w:t>
      </w:r>
      <w:r>
        <w:rPr>
          <w:rFonts w:cs="Arial"/>
          <w:sz w:val="20"/>
          <w:lang w:val="en-AU"/>
        </w:rPr>
        <w:t>.</w:t>
      </w:r>
      <w:r w:rsidRPr="00A64669">
        <w:rPr>
          <w:rFonts w:cs="Arial"/>
          <w:sz w:val="20"/>
        </w:rPr>
        <w:t xml:space="preserve"> Department of Labor Dictionary of Occupational Titles, Fourth Edition, Supplement, Appendix D, pp 101-102, 1986</w:t>
      </w:r>
      <w:r>
        <w:rPr>
          <w:rFonts w:cs="Arial"/>
          <w:sz w:val="20"/>
          <w:lang w:val="en-AU"/>
        </w:rPr>
        <w:t xml:space="preserve"> with conversion to metric system.</w:t>
      </w:r>
    </w:p>
    <w:p w:rsidR="004F1E4D" w:rsidRPr="00BC5A8B" w:rsidRDefault="004F1E4D" w:rsidP="004F1E4D">
      <w:pPr>
        <w:pStyle w:val="BodyText"/>
        <w:ind w:left="-567" w:right="-619"/>
        <w:jc w:val="both"/>
        <w:rPr>
          <w:rFonts w:cs="Arial"/>
          <w:b/>
          <w:i/>
          <w:sz w:val="16"/>
          <w:szCs w:val="16"/>
          <w:lang w:val="en-AU"/>
        </w:rPr>
      </w:pPr>
      <w:r>
        <w:rPr>
          <w:rFonts w:cs="Arial"/>
          <w:sz w:val="20"/>
          <w:lang w:val="en-AU"/>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
        <w:gridCol w:w="2404"/>
        <w:gridCol w:w="2835"/>
        <w:gridCol w:w="2835"/>
        <w:gridCol w:w="2835"/>
      </w:tblGrid>
      <w:tr w:rsidR="004F1E4D" w:rsidRPr="004A77EC" w:rsidTr="00876263">
        <w:trPr>
          <w:trHeight w:val="445"/>
        </w:trPr>
        <w:tc>
          <w:tcPr>
            <w:tcW w:w="10915" w:type="dxa"/>
            <w:gridSpan w:val="5"/>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4F1E4D" w:rsidRPr="00747BAC" w:rsidRDefault="004F1E4D" w:rsidP="00876263">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4F1E4D"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454"/>
        </w:trPr>
        <w:tc>
          <w:tcPr>
            <w:tcW w:w="2404"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4F1E4D" w:rsidRPr="00BB0040" w:rsidRDefault="004F1E4D" w:rsidP="00876263">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4F1E4D" w:rsidRPr="00BB0040" w:rsidRDefault="004F1E4D"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4F1E4D" w:rsidRPr="00BB0040" w:rsidRDefault="004F1E4D"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4F1E4D" w:rsidRPr="00BB0040" w:rsidRDefault="004F1E4D" w:rsidP="00876263">
            <w:pPr>
              <w:spacing w:line="276" w:lineRule="auto"/>
              <w:rPr>
                <w:rFonts w:ascii="Arial" w:hAnsi="Arial" w:cs="Arial"/>
                <w:b/>
                <w:sz w:val="22"/>
                <w:szCs w:val="22"/>
              </w:rPr>
            </w:pPr>
            <w:r w:rsidRPr="00BB0040">
              <w:rPr>
                <w:rFonts w:ascii="Arial" w:hAnsi="Arial" w:cs="Arial"/>
                <w:b/>
                <w:sz w:val="22"/>
                <w:szCs w:val="22"/>
              </w:rPr>
              <w:t>Material handling</w:t>
            </w:r>
          </w:p>
        </w:tc>
      </w:tr>
      <w:tr w:rsidR="004F1E4D"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4F1E4D" w:rsidRPr="00BB0040" w:rsidRDefault="004F1E4D" w:rsidP="00876263">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No reps/day</w:t>
            </w:r>
          </w:p>
        </w:tc>
      </w:tr>
      <w:tr w:rsidR="004F1E4D"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4F1E4D" w:rsidRPr="00BB0040" w:rsidRDefault="004F1E4D" w:rsidP="00876263">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6-33% of 8hr/day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20 mins/hr</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0–100 reps/day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3–32 reps/day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1 lift every 20 mins</w:t>
            </w:r>
          </w:p>
        </w:tc>
      </w:tr>
      <w:tr w:rsidR="004F1E4D"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vAlign w:val="center"/>
          </w:tcPr>
          <w:p w:rsidR="004F1E4D" w:rsidRPr="00BB0040" w:rsidRDefault="004F1E4D" w:rsidP="00876263">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34-66% of 8hr/day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20-40 mins/hr</w:t>
            </w:r>
          </w:p>
        </w:tc>
        <w:tc>
          <w:tcPr>
            <w:tcW w:w="2835" w:type="dxa"/>
            <w:tcBorders>
              <w:top w:val="single" w:sz="8" w:space="0" w:color="auto"/>
              <w:left w:val="single" w:sz="8" w:space="0" w:color="auto"/>
              <w:bottom w:val="single" w:sz="8" w:space="0" w:color="auto"/>
              <w:right w:val="single" w:sz="8" w:space="0" w:color="auto"/>
            </w:tcBorders>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101–800 reps/day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33–200 reps/day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1 lift every 2 mins</w:t>
            </w:r>
          </w:p>
        </w:tc>
      </w:tr>
      <w:tr w:rsidR="004F1E4D"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4F1E4D" w:rsidRPr="00BB0040" w:rsidRDefault="004F1E4D" w:rsidP="00876263">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67-100% of 8hr/day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41-60 mins/hr</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&gt;800 reps/day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&gt;200 reps/day</w:t>
            </w:r>
          </w:p>
          <w:p w:rsidR="004F1E4D" w:rsidRPr="00BB0040" w:rsidRDefault="004F1E4D" w:rsidP="00876263">
            <w:pPr>
              <w:spacing w:line="276" w:lineRule="auto"/>
              <w:rPr>
                <w:rFonts w:ascii="Arial" w:hAnsi="Arial" w:cs="Arial"/>
                <w:sz w:val="22"/>
                <w:szCs w:val="22"/>
              </w:rPr>
            </w:pPr>
            <w:r w:rsidRPr="00BB0040">
              <w:rPr>
                <w:rFonts w:ascii="Arial" w:hAnsi="Arial" w:cs="Arial"/>
                <w:sz w:val="22"/>
                <w:szCs w:val="22"/>
              </w:rPr>
              <w:t>1 lift every 15 sec</w:t>
            </w:r>
          </w:p>
        </w:tc>
      </w:tr>
      <w:tr w:rsidR="004F1E4D"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97"/>
        </w:trPr>
        <w:tc>
          <w:tcPr>
            <w:tcW w:w="10909" w:type="dxa"/>
            <w:gridSpan w:val="4"/>
            <w:tcBorders>
              <w:top w:val="threeDEngrave" w:sz="18" w:space="0" w:color="17365D"/>
              <w:left w:val="nil"/>
              <w:bottom w:val="nil"/>
              <w:right w:val="nil"/>
            </w:tcBorders>
            <w:shd w:val="clear" w:color="auto" w:fill="FFFFFF"/>
            <w:vAlign w:val="center"/>
          </w:tcPr>
          <w:p w:rsidR="004F1E4D" w:rsidRDefault="004F1E4D" w:rsidP="00876263">
            <w:pPr>
              <w:ind w:left="169" w:right="175"/>
              <w:jc w:val="center"/>
              <w:rPr>
                <w:rFonts w:ascii="Arial" w:hAnsi="Arial" w:cs="Arial"/>
                <w:b/>
                <w:sz w:val="22"/>
                <w:szCs w:val="22"/>
              </w:rPr>
            </w:pPr>
          </w:p>
          <w:p w:rsidR="004F1E4D" w:rsidRDefault="004F1E4D" w:rsidP="00876263">
            <w:pPr>
              <w:ind w:left="169" w:right="175"/>
              <w:jc w:val="center"/>
              <w:rPr>
                <w:rFonts w:ascii="Arial" w:hAnsi="Arial" w:cs="Arial"/>
                <w:b/>
                <w:sz w:val="22"/>
                <w:szCs w:val="22"/>
              </w:rPr>
            </w:pPr>
          </w:p>
          <w:p w:rsidR="004F1E4D" w:rsidRPr="00DD1B38" w:rsidRDefault="004F1E4D" w:rsidP="00876263">
            <w:pPr>
              <w:ind w:left="169" w:right="175"/>
              <w:rPr>
                <w:rFonts w:ascii="Arial" w:hAnsi="Arial" w:cs="Arial"/>
                <w:b/>
                <w:sz w:val="28"/>
                <w:szCs w:val="28"/>
              </w:rPr>
            </w:pPr>
            <w:r w:rsidRPr="00DD1B38">
              <w:rPr>
                <w:rFonts w:ascii="Arial" w:hAnsi="Arial" w:cs="Arial"/>
                <w:b/>
                <w:sz w:val="28"/>
                <w:szCs w:val="28"/>
              </w:rPr>
              <w:t>Repetitive action/sustained posture</w:t>
            </w:r>
          </w:p>
          <w:p w:rsidR="004F1E4D" w:rsidRPr="00DD1B38" w:rsidRDefault="004F1E4D" w:rsidP="004F1E4D">
            <w:pPr>
              <w:numPr>
                <w:ilvl w:val="0"/>
                <w:numId w:val="16"/>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4F1E4D" w:rsidRPr="00DD1B38" w:rsidRDefault="004F1E4D" w:rsidP="004F1E4D">
            <w:pPr>
              <w:numPr>
                <w:ilvl w:val="0"/>
                <w:numId w:val="16"/>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4F1E4D" w:rsidRPr="00DD1B38" w:rsidRDefault="004F1E4D" w:rsidP="00876263">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4F1E4D" w:rsidRPr="00BB0040" w:rsidRDefault="004F1E4D" w:rsidP="00876263">
            <w:pPr>
              <w:ind w:left="169" w:right="175"/>
              <w:jc w:val="both"/>
              <w:rPr>
                <w:rFonts w:ascii="Arial" w:hAnsi="Arial" w:cs="Arial"/>
                <w:sz w:val="22"/>
                <w:szCs w:val="22"/>
              </w:rPr>
            </w:pPr>
          </w:p>
        </w:tc>
      </w:tr>
    </w:tbl>
    <w:p w:rsidR="001E1909" w:rsidRDefault="001E1909" w:rsidP="001E1909">
      <w:pPr>
        <w:rPr>
          <w:rFonts w:ascii="Arial" w:hAnsi="Arial" w:cs="Arial"/>
          <w:b/>
        </w:rPr>
      </w:pPr>
    </w:p>
    <w:p w:rsidR="001E1909" w:rsidRDefault="001E1909" w:rsidP="001E1909">
      <w:pPr>
        <w:jc w:val="center"/>
        <w:rPr>
          <w:rFonts w:ascii="Arial" w:hAnsi="Arial" w:cs="Arial"/>
          <w:b/>
        </w:rPr>
      </w:pPr>
    </w:p>
    <w:p w:rsidR="001E1909" w:rsidRDefault="001E1909" w:rsidP="001E1909">
      <w:pPr>
        <w:jc w:val="center"/>
        <w:rPr>
          <w:rFonts w:ascii="Arial" w:hAnsi="Arial" w:cs="Arial"/>
          <w:b/>
        </w:rPr>
      </w:pPr>
    </w:p>
    <w:p w:rsidR="001E1909" w:rsidRDefault="001E1909" w:rsidP="001E1909">
      <w:pPr>
        <w:jc w:val="center"/>
        <w:rPr>
          <w:rFonts w:ascii="Arial" w:hAnsi="Arial" w:cs="Arial"/>
          <w:b/>
        </w:rPr>
      </w:pPr>
    </w:p>
    <w:p w:rsidR="00F35239" w:rsidRDefault="00F35239">
      <w:pPr>
        <w:rPr>
          <w:rFonts w:ascii="Arial" w:hAnsi="Arial" w:cs="Arial"/>
          <w:b/>
        </w:rPr>
      </w:pPr>
      <w:r>
        <w:rPr>
          <w:rFonts w:ascii="Arial" w:hAnsi="Arial" w:cs="Arial"/>
          <w:b/>
        </w:rPr>
        <w:br w:type="page"/>
      </w:r>
    </w:p>
    <w:p w:rsidR="001E1909" w:rsidRDefault="001E1909" w:rsidP="001E1909">
      <w:pPr>
        <w:jc w:val="center"/>
        <w:rPr>
          <w:rFonts w:ascii="Arial" w:hAnsi="Arial" w:cs="Arial"/>
          <w:b/>
        </w:rPr>
      </w:pPr>
    </w:p>
    <w:p w:rsidR="001E1909" w:rsidRDefault="001E1909" w:rsidP="001E1909">
      <w:pPr>
        <w:jc w:val="center"/>
        <w:rPr>
          <w:rFonts w:ascii="Arial" w:hAnsi="Arial" w:cs="Arial"/>
          <w:b/>
        </w:rPr>
      </w:pPr>
    </w:p>
    <w:p w:rsidR="001E1909" w:rsidRPr="00A23D42" w:rsidRDefault="001E1909" w:rsidP="001E1909">
      <w:pPr>
        <w:jc w:val="center"/>
        <w:rPr>
          <w:rFonts w:ascii="Arial" w:hAnsi="Arial" w:cs="Arial"/>
          <w:b/>
          <w:sz w:val="32"/>
        </w:rPr>
      </w:pPr>
      <w:r w:rsidRPr="004A5B63">
        <w:rPr>
          <w:rFonts w:ascii="Arial" w:hAnsi="Arial" w:cs="Arial"/>
          <w:b/>
          <w:sz w:val="40"/>
        </w:rPr>
        <w:t>Reducing the risk of injury and re-injury</w:t>
      </w:r>
      <w:r w:rsidRPr="00A23D42">
        <w:rPr>
          <w:rStyle w:val="FootnoteReference"/>
          <w:rFonts w:ascii="Arial" w:hAnsi="Arial" w:cs="Arial"/>
          <w:b/>
          <w:sz w:val="32"/>
        </w:rPr>
        <w:footnoteReference w:id="1"/>
      </w:r>
    </w:p>
    <w:p w:rsidR="001E1909" w:rsidRDefault="001E1909" w:rsidP="001E1909">
      <w:pPr>
        <w:rPr>
          <w:rFonts w:ascii="Arial" w:hAnsi="Arial" w:cs="Arial"/>
        </w:rPr>
      </w:pPr>
    </w:p>
    <w:p w:rsidR="001E1909" w:rsidRDefault="001E1909" w:rsidP="001E1909">
      <w:pPr>
        <w:jc w:val="center"/>
        <w:rPr>
          <w:rFonts w:ascii="Arial" w:hAnsi="Arial" w:cs="Arial"/>
        </w:rPr>
      </w:pPr>
      <w:r>
        <w:rPr>
          <w:rFonts w:ascii="Trebuchet MS" w:hAnsi="Trebuchet MS"/>
          <w:noProof/>
          <w:color w:val="5E574F"/>
          <w:sz w:val="19"/>
          <w:szCs w:val="19"/>
        </w:rPr>
        <w:drawing>
          <wp:inline distT="0" distB="0" distL="0" distR="0" wp14:anchorId="49D56DC5" wp14:editId="1BE10D76">
            <wp:extent cx="3460947" cy="3429000"/>
            <wp:effectExtent l="0" t="0" r="6350" b="0"/>
            <wp:docPr id="679" name="Picture 679"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1E1909" w:rsidRDefault="001E1909" w:rsidP="001E1909">
      <w:pPr>
        <w:rPr>
          <w:rFonts w:ascii="Arial" w:hAnsi="Arial" w:cs="Arial"/>
        </w:rPr>
      </w:pPr>
    </w:p>
    <w:p w:rsidR="001E1909" w:rsidRPr="00C56D54" w:rsidRDefault="00AD032D" w:rsidP="001E1909">
      <w:pPr>
        <w:jc w:val="center"/>
        <w:rPr>
          <w:rFonts w:ascii="Arial" w:hAnsi="Arial" w:cs="Arial"/>
          <w:sz w:val="14"/>
          <w:szCs w:val="16"/>
        </w:rPr>
      </w:pPr>
      <w:hyperlink r:id="rId90" w:history="1">
        <w:r w:rsidR="001E1909" w:rsidRPr="00C56D54">
          <w:rPr>
            <w:rStyle w:val="Hyperlink"/>
            <w:rFonts w:ascii="Arial" w:hAnsi="Arial" w:cs="Arial"/>
            <w:sz w:val="22"/>
          </w:rPr>
          <w:t>http://www.ectarc.com.au/cybertots/toolbox12_11/shared/resources/html/res_manualhand.htm</w:t>
        </w:r>
      </w:hyperlink>
    </w:p>
    <w:p w:rsidR="001E1909" w:rsidRDefault="001E1909" w:rsidP="001E1909">
      <w:pPr>
        <w:pStyle w:val="NormalWeb"/>
        <w:rPr>
          <w:rFonts w:ascii="Arial" w:hAnsi="Arial" w:cs="Arial"/>
          <w:color w:val="5E574F"/>
          <w:sz w:val="20"/>
          <w:szCs w:val="20"/>
        </w:rPr>
      </w:pPr>
      <w:r w:rsidRPr="00B95BD8">
        <w:rPr>
          <w:rFonts w:ascii="Arial" w:hAnsi="Arial" w:cs="Arial"/>
          <w:color w:val="5E574F"/>
          <w:sz w:val="20"/>
          <w:szCs w:val="20"/>
        </w:rPr>
        <w:t>The Hierarchy of Control is a list of control measures, in order of priority, which can be used to eliminate or minimise exposure to the hazard.</w:t>
      </w:r>
      <w:r>
        <w:rPr>
          <w:rFonts w:ascii="Arial" w:hAnsi="Arial" w:cs="Arial"/>
          <w:color w:val="5E574F"/>
          <w:sz w:val="20"/>
          <w:szCs w:val="20"/>
        </w:rPr>
        <w:t xml:space="preserve"> Adopting appropriate and safe handling techniques and avoiding sustained and repetitive postures and actions is encouraged to prevent cumulative and reoccurring musculo skeletal injuries. Using appropriate and safe manual techniques is a lower order in the hierarchy of controls and where possible and practical, should be replaced with higher order solutions such as use of mechanical aids. </w:t>
      </w:r>
    </w:p>
    <w:p w:rsidR="001E1909" w:rsidRDefault="001E1909" w:rsidP="001E1909">
      <w:pPr>
        <w:pStyle w:val="NormalWeb"/>
        <w:rPr>
          <w:rFonts w:ascii="Arial" w:hAnsi="Arial" w:cs="Arial"/>
          <w:color w:val="5E574F"/>
          <w:sz w:val="20"/>
          <w:szCs w:val="20"/>
        </w:rPr>
      </w:pPr>
      <w:r>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1E1909" w:rsidRDefault="001E1909" w:rsidP="001E1909">
      <w:pPr>
        <w:pStyle w:val="NormalWeb"/>
        <w:rPr>
          <w:rFonts w:ascii="Arial" w:hAnsi="Arial" w:cs="Arial"/>
          <w:color w:val="5E574F"/>
          <w:sz w:val="20"/>
          <w:szCs w:val="20"/>
        </w:rPr>
      </w:pPr>
      <w:r>
        <w:rPr>
          <w:rFonts w:ascii="Arial" w:hAnsi="Arial" w:cs="Arial"/>
          <w:color w:val="5E574F"/>
          <w:sz w:val="20"/>
          <w:szCs w:val="20"/>
        </w:rPr>
        <w:t>Some equipment can eliminate the need for assistance by allowing a resident/client to be totally independent.</w:t>
      </w:r>
    </w:p>
    <w:p w:rsidR="001E1909" w:rsidRDefault="001E1909" w:rsidP="001E1909">
      <w:pPr>
        <w:pStyle w:val="NormalWeb"/>
        <w:rPr>
          <w:rFonts w:ascii="Arial" w:hAnsi="Arial" w:cs="Arial"/>
          <w:color w:val="5E574F"/>
          <w:sz w:val="20"/>
          <w:szCs w:val="20"/>
        </w:rPr>
      </w:pPr>
      <w:r>
        <w:rPr>
          <w:rFonts w:ascii="Arial" w:hAnsi="Arial" w:cs="Arial"/>
          <w:color w:val="5E574F"/>
          <w:sz w:val="20"/>
          <w:szCs w:val="20"/>
        </w:rPr>
        <w:t>Equipment is available for non-people handling tasks that reduced the need to undertake repetitive and sustained actions. E.g. trolley movers and pill crushers</w:t>
      </w:r>
    </w:p>
    <w:p w:rsidR="001E1909" w:rsidRDefault="001E1909" w:rsidP="001E1909">
      <w:pPr>
        <w:pStyle w:val="NormalWeb"/>
        <w:rPr>
          <w:rFonts w:ascii="Arial" w:hAnsi="Arial" w:cs="Arial"/>
          <w:color w:val="5E574F"/>
          <w:sz w:val="20"/>
          <w:szCs w:val="20"/>
        </w:rPr>
      </w:pPr>
      <w:r>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91" w:history="1">
        <w:r w:rsidRPr="00626978">
          <w:rPr>
            <w:rStyle w:val="Hyperlink"/>
            <w:rFonts w:ascii="Arial" w:hAnsi="Arial" w:cs="Arial"/>
            <w:sz w:val="20"/>
            <w:szCs w:val="20"/>
          </w:rPr>
          <w:t>http://ilcaustralia.org.au/search_category_paths</w:t>
        </w:r>
      </w:hyperlink>
      <w:r w:rsidR="00030118">
        <w:rPr>
          <w:rFonts w:ascii="Arial" w:hAnsi="Arial" w:cs="Arial"/>
          <w:color w:val="5E574F"/>
          <w:sz w:val="20"/>
          <w:szCs w:val="20"/>
        </w:rPr>
        <w:t>.</w:t>
      </w:r>
    </w:p>
    <w:p w:rsidR="001E1909" w:rsidRDefault="001E1909" w:rsidP="001E1909">
      <w:pPr>
        <w:rPr>
          <w:rFonts w:ascii="Arial" w:hAnsi="Arial" w:cs="Arial"/>
          <w:color w:val="5E574F"/>
          <w:sz w:val="20"/>
          <w:szCs w:val="20"/>
        </w:rPr>
      </w:pPr>
      <w:r>
        <w:rPr>
          <w:rFonts w:ascii="Arial" w:hAnsi="Arial" w:cs="Arial"/>
          <w:color w:val="5E574F"/>
          <w:sz w:val="20"/>
          <w:szCs w:val="20"/>
        </w:rPr>
        <w:br w:type="page"/>
      </w:r>
    </w:p>
    <w:tbl>
      <w:tblPr>
        <w:tblStyle w:val="TableGrid"/>
        <w:tblW w:w="0" w:type="auto"/>
        <w:tblLook w:val="04A0" w:firstRow="1" w:lastRow="0" w:firstColumn="1" w:lastColumn="0" w:noHBand="0" w:noVBand="1"/>
      </w:tblPr>
      <w:tblGrid>
        <w:gridCol w:w="2840"/>
        <w:gridCol w:w="2841"/>
        <w:gridCol w:w="2841"/>
      </w:tblGrid>
      <w:tr w:rsidR="001E1909" w:rsidTr="00343814">
        <w:tc>
          <w:tcPr>
            <w:tcW w:w="2840" w:type="dxa"/>
          </w:tcPr>
          <w:p w:rsidR="001E1909" w:rsidRPr="00F00253" w:rsidRDefault="001E1909" w:rsidP="00343814">
            <w:pPr>
              <w:pStyle w:val="NormalWeb"/>
              <w:rPr>
                <w:rFonts w:ascii="Arial" w:hAnsi="Arial" w:cs="Arial"/>
                <w:b/>
                <w:color w:val="5E574F"/>
                <w:sz w:val="20"/>
                <w:szCs w:val="20"/>
              </w:rPr>
            </w:pPr>
            <w:r w:rsidRPr="00F00253">
              <w:rPr>
                <w:rFonts w:ascii="Arial" w:hAnsi="Arial" w:cs="Arial"/>
                <w:b/>
                <w:color w:val="5E574F"/>
                <w:sz w:val="20"/>
                <w:szCs w:val="20"/>
              </w:rPr>
              <w:lastRenderedPageBreak/>
              <w:t xml:space="preserve">Equipment </w:t>
            </w:r>
          </w:p>
        </w:tc>
        <w:tc>
          <w:tcPr>
            <w:tcW w:w="2841" w:type="dxa"/>
          </w:tcPr>
          <w:p w:rsidR="001E1909" w:rsidRPr="00F00253" w:rsidRDefault="001E1909" w:rsidP="00343814">
            <w:pPr>
              <w:pStyle w:val="NormalWeb"/>
              <w:rPr>
                <w:rFonts w:ascii="Arial" w:hAnsi="Arial" w:cs="Arial"/>
                <w:b/>
                <w:color w:val="5E574F"/>
                <w:sz w:val="20"/>
                <w:szCs w:val="20"/>
              </w:rPr>
            </w:pPr>
            <w:r>
              <w:rPr>
                <w:rFonts w:ascii="Arial" w:hAnsi="Arial" w:cs="Arial"/>
                <w:b/>
                <w:color w:val="5E574F"/>
                <w:sz w:val="20"/>
                <w:szCs w:val="20"/>
              </w:rPr>
              <w:t xml:space="preserve">Use </w:t>
            </w:r>
          </w:p>
        </w:tc>
        <w:tc>
          <w:tcPr>
            <w:tcW w:w="2841" w:type="dxa"/>
          </w:tcPr>
          <w:p w:rsidR="001E1909" w:rsidRPr="00F00253" w:rsidRDefault="001E1909" w:rsidP="00343814">
            <w:pPr>
              <w:pStyle w:val="NormalWeb"/>
              <w:rPr>
                <w:rFonts w:ascii="Arial" w:hAnsi="Arial" w:cs="Arial"/>
                <w:b/>
                <w:color w:val="5E574F"/>
                <w:sz w:val="20"/>
                <w:szCs w:val="20"/>
              </w:rPr>
            </w:pPr>
          </w:p>
        </w:tc>
      </w:tr>
      <w:tr w:rsidR="001E1909" w:rsidTr="00343814">
        <w:tc>
          <w:tcPr>
            <w:tcW w:w="2840" w:type="dxa"/>
          </w:tcPr>
          <w:p w:rsidR="001E1909" w:rsidRPr="00E56E45" w:rsidRDefault="001E1909" w:rsidP="00343814">
            <w:pPr>
              <w:pStyle w:val="NormalWeb"/>
              <w:rPr>
                <w:rFonts w:ascii="Arial" w:hAnsi="Arial" w:cs="Arial"/>
                <w:color w:val="5E574F"/>
                <w:sz w:val="20"/>
                <w:szCs w:val="20"/>
                <w:u w:val="single"/>
              </w:rPr>
            </w:pPr>
            <w:r>
              <w:rPr>
                <w:rFonts w:ascii="Arial" w:hAnsi="Arial" w:cs="Arial"/>
                <w:color w:val="5E574F"/>
                <w:sz w:val="20"/>
                <w:szCs w:val="20"/>
                <w:u w:val="single"/>
              </w:rPr>
              <w:t>Getting people off the floor</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Manger Camel</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Hoverjack</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Raizer</w:t>
            </w:r>
          </w:p>
        </w:tc>
        <w:tc>
          <w:tcPr>
            <w:tcW w:w="2841" w:type="dxa"/>
          </w:tcPr>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Lifts a person from the floor up into a sitting position. (Air assisted device)</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Lifts a person from the floor with patient supine. (Air assisted device)</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Raises a person from the floor up into a sitting position</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p>
        </w:tc>
        <w:tc>
          <w:tcPr>
            <w:tcW w:w="2841" w:type="dxa"/>
          </w:tcPr>
          <w:p w:rsidR="001E1909" w:rsidRDefault="001E1909" w:rsidP="00343814">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4080" behindDoc="0" locked="0" layoutInCell="1" allowOverlap="1" wp14:anchorId="23CE3B1D" wp14:editId="39BE99CF">
                      <wp:simplePos x="0" y="0"/>
                      <wp:positionH relativeFrom="column">
                        <wp:posOffset>-59690</wp:posOffset>
                      </wp:positionH>
                      <wp:positionV relativeFrom="paragraph">
                        <wp:posOffset>1519555</wp:posOffset>
                      </wp:positionV>
                      <wp:extent cx="1514475" cy="962025"/>
                      <wp:effectExtent l="0" t="0" r="9525" b="952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14" w:rsidRDefault="00343814" w:rsidP="001E1909">
                                  <w:r w:rsidRPr="00E56E45">
                                    <w:rPr>
                                      <w:noProof/>
                                    </w:rPr>
                                    <w:drawing>
                                      <wp:inline distT="0" distB="0" distL="0" distR="0" wp14:anchorId="3563941A" wp14:editId="48356FF4">
                                        <wp:extent cx="904875" cy="816919"/>
                                        <wp:effectExtent l="0" t="0" r="0" b="254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CE3B1D" id="Text Box 2" o:spid="_x0000_s1027" type="#_x0000_t202" style="position:absolute;margin-left:-4.7pt;margin-top:119.65pt;width:119.25pt;height:7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" fillcolor="white [3201]" stroked="f" strokeweight=".5pt">
                      <v:path arrowok="t"/>
                      <v:textbox>
                        <w:txbxContent>
                          <w:p w:rsidR="00343814" w:rsidRDefault="00343814" w:rsidP="001E1909">
                            <w:r w:rsidRPr="00E56E45">
                              <w:rPr>
                                <w:noProof/>
                              </w:rPr>
                              <w:drawing>
                                <wp:inline distT="0" distB="0" distL="0" distR="0" wp14:anchorId="3563941A" wp14:editId="48356FF4">
                                  <wp:extent cx="904875" cy="816919"/>
                                  <wp:effectExtent l="0" t="0" r="0" b="254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6128" behindDoc="0" locked="0" layoutInCell="1" allowOverlap="1" wp14:anchorId="601F5E9B" wp14:editId="2E7D5A4B">
                      <wp:simplePos x="0" y="0"/>
                      <wp:positionH relativeFrom="column">
                        <wp:posOffset>31115</wp:posOffset>
                      </wp:positionH>
                      <wp:positionV relativeFrom="paragraph">
                        <wp:posOffset>24765</wp:posOffset>
                      </wp:positionV>
                      <wp:extent cx="904875" cy="666750"/>
                      <wp:effectExtent l="0" t="0" r="9525"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14" w:rsidRDefault="00343814" w:rsidP="001E1909">
                                  <w:r>
                                    <w:rPr>
                                      <w:rFonts w:ascii="Roboto" w:hAnsi="Roboto" w:cs="Arial"/>
                                      <w:noProof/>
                                      <w:color w:val="020202"/>
                                    </w:rPr>
                                    <w:drawing>
                                      <wp:inline distT="0" distB="0" distL="0" distR="0" wp14:anchorId="4514BA8F" wp14:editId="4745CE66">
                                        <wp:extent cx="609600" cy="609600"/>
                                        <wp:effectExtent l="0" t="0" r="0" b="0"/>
                                        <wp:docPr id="69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1F5E9B" id="Text Box 673" o:spid="_x0000_s1028" type="#_x0000_t202" style="position:absolute;margin-left:2.45pt;margin-top:1.95pt;width:71.25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" fillcolor="white [3201]" stroked="f" strokeweight=".5pt">
                      <v:path arrowok="t"/>
                      <v:textbox>
                        <w:txbxContent>
                          <w:p w:rsidR="00343814" w:rsidRDefault="00343814" w:rsidP="001E1909">
                            <w:r>
                              <w:rPr>
                                <w:rFonts w:ascii="Roboto" w:hAnsi="Roboto" w:cs="Arial"/>
                                <w:noProof/>
                                <w:color w:val="020202"/>
                              </w:rPr>
                              <w:drawing>
                                <wp:inline distT="0" distB="0" distL="0" distR="0" wp14:anchorId="4514BA8F" wp14:editId="4745CE66">
                                  <wp:extent cx="609600" cy="609600"/>
                                  <wp:effectExtent l="0" t="0" r="0" b="0"/>
                                  <wp:docPr id="69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5104" behindDoc="0" locked="0" layoutInCell="1" allowOverlap="1" wp14:anchorId="19FDBE00" wp14:editId="366EB5CE">
                      <wp:simplePos x="0" y="0"/>
                      <wp:positionH relativeFrom="column">
                        <wp:posOffset>31115</wp:posOffset>
                      </wp:positionH>
                      <wp:positionV relativeFrom="paragraph">
                        <wp:posOffset>643890</wp:posOffset>
                      </wp:positionV>
                      <wp:extent cx="1619250" cy="923925"/>
                      <wp:effectExtent l="0" t="0" r="0" b="9525"/>
                      <wp:wrapNone/>
                      <wp:docPr id="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14" w:rsidRDefault="00343814" w:rsidP="001E1909">
                                  <w:r>
                                    <w:rPr>
                                      <w:rFonts w:ascii="Helvetica" w:hAnsi="Helvetica"/>
                                      <w:noProof/>
                                      <w:color w:val="444444"/>
                                      <w:sz w:val="20"/>
                                      <w:szCs w:val="20"/>
                                    </w:rPr>
                                    <w:drawing>
                                      <wp:inline distT="0" distB="0" distL="0" distR="0" wp14:anchorId="5C0BFFB6" wp14:editId="535DCF18">
                                        <wp:extent cx="742950" cy="860258"/>
                                        <wp:effectExtent l="0" t="0" r="0" b="0"/>
                                        <wp:docPr id="699" name="Picture 699"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FDBE00" id="Text Box 4" o:spid="_x0000_s1029" type="#_x0000_t202" style="position:absolute;margin-left:2.45pt;margin-top:50.7pt;width:127.5pt;height:7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" fillcolor="white [3201]" stroked="f" strokeweight=".5pt">
                      <v:path arrowok="t"/>
                      <v:textbox>
                        <w:txbxContent>
                          <w:p w:rsidR="00343814" w:rsidRDefault="00343814" w:rsidP="001E1909">
                            <w:r>
                              <w:rPr>
                                <w:rFonts w:ascii="Helvetica" w:hAnsi="Helvetica"/>
                                <w:noProof/>
                                <w:color w:val="444444"/>
                                <w:sz w:val="20"/>
                                <w:szCs w:val="20"/>
                              </w:rPr>
                              <w:drawing>
                                <wp:inline distT="0" distB="0" distL="0" distR="0" wp14:anchorId="5C0BFFB6" wp14:editId="535DCF18">
                                  <wp:extent cx="742950" cy="860258"/>
                                  <wp:effectExtent l="0" t="0" r="0" b="0"/>
                                  <wp:docPr id="699" name="Picture 699"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1E1909" w:rsidTr="00343814">
        <w:trPr>
          <w:trHeight w:val="7711"/>
        </w:trPr>
        <w:tc>
          <w:tcPr>
            <w:tcW w:w="2840" w:type="dxa"/>
          </w:tcPr>
          <w:p w:rsidR="001E1909" w:rsidRPr="006F2A35" w:rsidRDefault="001E1909" w:rsidP="00343814">
            <w:pPr>
              <w:pStyle w:val="NormalWeb"/>
              <w:rPr>
                <w:rFonts w:ascii="Arial" w:hAnsi="Arial" w:cs="Arial"/>
                <w:color w:val="5E574F"/>
                <w:sz w:val="20"/>
                <w:szCs w:val="20"/>
                <w:u w:val="single"/>
              </w:rPr>
            </w:pPr>
            <w:r w:rsidRPr="006F2A35">
              <w:rPr>
                <w:rFonts w:ascii="Arial" w:hAnsi="Arial" w:cs="Arial"/>
                <w:color w:val="5E574F"/>
                <w:sz w:val="20"/>
                <w:szCs w:val="20"/>
                <w:u w:val="single"/>
              </w:rPr>
              <w:t>Repositioning in bed</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Air assisted Transfer mats. Reusable or single patient use (SPU)</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HT Roller</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 xml:space="preserve">Turning sheet </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Beds with turning functions or transfer systems that attach to beds</w:t>
            </w:r>
          </w:p>
          <w:p w:rsidR="001E1909" w:rsidRDefault="008D4C19" w:rsidP="00343814">
            <w:pPr>
              <w:pStyle w:val="NormalWeb"/>
              <w:rPr>
                <w:rFonts w:ascii="Arial" w:hAnsi="Arial" w:cs="Arial"/>
                <w:color w:val="5E574F"/>
                <w:sz w:val="20"/>
                <w:szCs w:val="20"/>
              </w:rPr>
            </w:pPr>
            <w:r>
              <w:rPr>
                <w:rFonts w:ascii="Arial" w:hAnsi="Arial" w:cs="Arial"/>
                <w:color w:val="5E574F"/>
                <w:sz w:val="20"/>
                <w:szCs w:val="20"/>
              </w:rPr>
              <w:t>E.g.</w:t>
            </w:r>
            <w:r w:rsidR="001E1909">
              <w:rPr>
                <w:rFonts w:ascii="Arial" w:hAnsi="Arial" w:cs="Arial"/>
                <w:color w:val="5E574F"/>
                <w:sz w:val="20"/>
                <w:szCs w:val="20"/>
              </w:rPr>
              <w:t xml:space="preserve"> Linet Turning bed. Vendlet turning system </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p>
          <w:p w:rsidR="001E1909" w:rsidRPr="00312CC0" w:rsidRDefault="001E1909" w:rsidP="00343814">
            <w:pPr>
              <w:pStyle w:val="NormalWeb"/>
              <w:rPr>
                <w:rFonts w:ascii="Arial" w:hAnsi="Arial" w:cs="Arial"/>
                <w:color w:val="5E574F"/>
                <w:sz w:val="20"/>
                <w:szCs w:val="20"/>
              </w:rPr>
            </w:pPr>
          </w:p>
        </w:tc>
        <w:tc>
          <w:tcPr>
            <w:tcW w:w="2841" w:type="dxa"/>
          </w:tcPr>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 xml:space="preserve">Placed under bottom sheet. Used to reposition heavy clients/residents in bed </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Turns a client in bed using a Hovertech® dual speed air supply</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Used with hoist or ceiling lifter to turn a heavier patient in bed</w:t>
            </w: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 xml:space="preserve">Mechanical Turning functions </w:t>
            </w:r>
          </w:p>
        </w:tc>
        <w:tc>
          <w:tcPr>
            <w:tcW w:w="2841" w:type="dxa"/>
          </w:tcPr>
          <w:p w:rsidR="001E1909" w:rsidRDefault="001E1909" w:rsidP="00343814">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9200" behindDoc="0" locked="0" layoutInCell="1" allowOverlap="1" wp14:anchorId="50417554" wp14:editId="7A3EFB04">
                      <wp:simplePos x="0" y="0"/>
                      <wp:positionH relativeFrom="column">
                        <wp:posOffset>97790</wp:posOffset>
                      </wp:positionH>
                      <wp:positionV relativeFrom="paragraph">
                        <wp:posOffset>2961005</wp:posOffset>
                      </wp:positionV>
                      <wp:extent cx="1600200" cy="704850"/>
                      <wp:effectExtent l="0" t="0"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14" w:rsidRDefault="00343814" w:rsidP="001E1909">
                                  <w:r>
                                    <w:rPr>
                                      <w:rFonts w:ascii="Open Sans" w:hAnsi="Open Sans"/>
                                      <w:noProof/>
                                      <w:color w:val="474747"/>
                                    </w:rPr>
                                    <w:drawing>
                                      <wp:inline distT="0" distB="0" distL="0" distR="0" wp14:anchorId="50DEADB9" wp14:editId="09BB8287">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17554" id="Text Box 675" o:spid="_x0000_s1030" type="#_x0000_t202" style="position:absolute;margin-left:7.7pt;margin-top:233.15pt;width:126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" fillcolor="white [3201]" stroked="f" strokeweight=".5pt">
                      <v:path arrowok="t"/>
                      <v:textbox>
                        <w:txbxContent>
                          <w:p w:rsidR="00343814" w:rsidRDefault="00343814" w:rsidP="001E1909">
                            <w:r>
                              <w:rPr>
                                <w:rFonts w:ascii="Open Sans" w:hAnsi="Open Sans"/>
                                <w:noProof/>
                                <w:color w:val="474747"/>
                              </w:rPr>
                              <w:drawing>
                                <wp:inline distT="0" distB="0" distL="0" distR="0" wp14:anchorId="50DEADB9" wp14:editId="09BB8287">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700224" behindDoc="0" locked="0" layoutInCell="1" allowOverlap="1" wp14:anchorId="5D30D10C" wp14:editId="34D0984B">
                      <wp:simplePos x="0" y="0"/>
                      <wp:positionH relativeFrom="column">
                        <wp:posOffset>154940</wp:posOffset>
                      </wp:positionH>
                      <wp:positionV relativeFrom="paragraph">
                        <wp:posOffset>3757930</wp:posOffset>
                      </wp:positionV>
                      <wp:extent cx="1419225" cy="904875"/>
                      <wp:effectExtent l="0" t="0" r="9525" b="9525"/>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14" w:rsidRDefault="00343814" w:rsidP="001E1909">
                                  <w:r>
                                    <w:rPr>
                                      <w:rFonts w:ascii="Arial" w:hAnsi="Arial" w:cs="Arial"/>
                                      <w:noProof/>
                                      <w:color w:val="191919"/>
                                    </w:rPr>
                                    <w:drawing>
                                      <wp:inline distT="0" distB="0" distL="0" distR="0" wp14:anchorId="798B333B" wp14:editId="6C39557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30D10C" id="Text Box 676" o:spid="_x0000_s1031" type="#_x0000_t202" style="position:absolute;margin-left:12.2pt;margin-top:295.9pt;width:111.75pt;height:7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" fillcolor="white [3201]" stroked="f" strokeweight=".5pt">
                      <v:path arrowok="t"/>
                      <v:textbox>
                        <w:txbxContent>
                          <w:p w:rsidR="00343814" w:rsidRDefault="00343814" w:rsidP="001E1909">
                            <w:r>
                              <w:rPr>
                                <w:rFonts w:ascii="Arial" w:hAnsi="Arial" w:cs="Arial"/>
                                <w:noProof/>
                                <w:color w:val="191919"/>
                              </w:rPr>
                              <w:drawing>
                                <wp:inline distT="0" distB="0" distL="0" distR="0" wp14:anchorId="798B333B" wp14:editId="6C39557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8176" behindDoc="0" locked="0" layoutInCell="1" allowOverlap="1" wp14:anchorId="416F5468" wp14:editId="6705E77B">
                      <wp:simplePos x="0" y="0"/>
                      <wp:positionH relativeFrom="column">
                        <wp:posOffset>193040</wp:posOffset>
                      </wp:positionH>
                      <wp:positionV relativeFrom="paragraph">
                        <wp:posOffset>1843405</wp:posOffset>
                      </wp:positionV>
                      <wp:extent cx="1257300" cy="1066800"/>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14" w:rsidRDefault="00343814" w:rsidP="001E1909">
                                  <w:r w:rsidRPr="006F2A35">
                                    <w:rPr>
                                      <w:noProof/>
                                    </w:rPr>
                                    <w:drawing>
                                      <wp:inline distT="0" distB="0" distL="0" distR="0" wp14:anchorId="6E91B4BD" wp14:editId="66CF9B2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6F5468" id="Text Box 677" o:spid="_x0000_s1032" type="#_x0000_t202" style="position:absolute;margin-left:15.2pt;margin-top:145.15pt;width:99pt;height: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" fillcolor="white [3201]" stroked="f" strokeweight=".5pt">
                      <v:path arrowok="t"/>
                      <v:textbox>
                        <w:txbxContent>
                          <w:p w:rsidR="00343814" w:rsidRDefault="00343814" w:rsidP="001E1909">
                            <w:r w:rsidRPr="006F2A35">
                              <w:rPr>
                                <w:noProof/>
                              </w:rPr>
                              <w:drawing>
                                <wp:inline distT="0" distB="0" distL="0" distR="0" wp14:anchorId="6E91B4BD" wp14:editId="66CF9B2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7152" behindDoc="0" locked="0" layoutInCell="1" allowOverlap="1" wp14:anchorId="688E4162" wp14:editId="346F356D">
                      <wp:simplePos x="0" y="0"/>
                      <wp:positionH relativeFrom="column">
                        <wp:posOffset>97790</wp:posOffset>
                      </wp:positionH>
                      <wp:positionV relativeFrom="paragraph">
                        <wp:posOffset>871855</wp:posOffset>
                      </wp:positionV>
                      <wp:extent cx="1381125" cy="971550"/>
                      <wp:effectExtent l="0" t="0" r="9525"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14" w:rsidRDefault="00343814" w:rsidP="001E1909">
                                  <w:r>
                                    <w:rPr>
                                      <w:rFonts w:ascii="Helvetica" w:hAnsi="Helvetica" w:cs="Helvetica"/>
                                      <w:noProof/>
                                      <w:color w:val="444444"/>
                                      <w:sz w:val="20"/>
                                      <w:szCs w:val="20"/>
                                    </w:rPr>
                                    <w:drawing>
                                      <wp:inline distT="0" distB="0" distL="0" distR="0" wp14:anchorId="457F7DE2" wp14:editId="470D1DB8">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8E4162" id="Text Box 678" o:spid="_x0000_s1033" type="#_x0000_t202" style="position:absolute;margin-left:7.7pt;margin-top:68.65pt;width:108.75pt;height: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" fillcolor="white [3201]" stroked="f" strokeweight=".5pt">
                      <v:path arrowok="t"/>
                      <v:textbox>
                        <w:txbxContent>
                          <w:p w:rsidR="00343814" w:rsidRDefault="00343814" w:rsidP="001E1909">
                            <w:r>
                              <w:rPr>
                                <w:rFonts w:ascii="Helvetica" w:hAnsi="Helvetica" w:cs="Helvetica"/>
                                <w:noProof/>
                                <w:color w:val="444444"/>
                                <w:sz w:val="20"/>
                                <w:szCs w:val="20"/>
                              </w:rPr>
                              <w:drawing>
                                <wp:inline distT="0" distB="0" distL="0" distR="0" wp14:anchorId="457F7DE2" wp14:editId="470D1DB8">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w:drawing>
                <wp:inline distT="0" distB="0" distL="0" distR="0" wp14:anchorId="296174DC" wp14:editId="1ACCE2BB">
                  <wp:extent cx="1423646" cy="790575"/>
                  <wp:effectExtent l="0" t="0" r="571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1E1909" w:rsidTr="00343814">
        <w:tc>
          <w:tcPr>
            <w:tcW w:w="2840" w:type="dxa"/>
          </w:tcPr>
          <w:p w:rsidR="001E1909" w:rsidRDefault="001E1909" w:rsidP="00343814">
            <w:pPr>
              <w:pStyle w:val="NormalWeb"/>
              <w:rPr>
                <w:rFonts w:ascii="Arial" w:hAnsi="Arial" w:cs="Arial"/>
                <w:color w:val="5E574F"/>
                <w:sz w:val="20"/>
                <w:szCs w:val="20"/>
              </w:rPr>
            </w:pPr>
            <w:r w:rsidRPr="007D1E19">
              <w:rPr>
                <w:rFonts w:ascii="Arial" w:hAnsi="Arial" w:cs="Arial"/>
                <w:color w:val="5E574F"/>
                <w:sz w:val="20"/>
                <w:szCs w:val="20"/>
                <w:u w:val="single"/>
              </w:rPr>
              <w:t>Bed to ‘stretch chair’ transfer</w:t>
            </w:r>
            <w:r>
              <w:rPr>
                <w:rFonts w:ascii="Arial" w:hAnsi="Arial" w:cs="Arial"/>
                <w:color w:val="5E574F"/>
                <w:sz w:val="20"/>
                <w:szCs w:val="20"/>
              </w:rPr>
              <w:t xml:space="preserve"> (a chair that can be moved into a horizontal position)</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Air assisted transfer mat</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 xml:space="preserve">Desirable chair features: electric chair </w:t>
            </w:r>
            <w:r w:rsidR="00030118">
              <w:rPr>
                <w:rFonts w:ascii="Arial" w:hAnsi="Arial" w:cs="Arial"/>
                <w:color w:val="5E574F"/>
                <w:sz w:val="20"/>
                <w:szCs w:val="20"/>
              </w:rPr>
              <w:t>height, back rest and foot rest</w:t>
            </w:r>
            <w:r>
              <w:rPr>
                <w:rFonts w:ascii="Arial" w:hAnsi="Arial" w:cs="Arial"/>
                <w:color w:val="5E574F"/>
                <w:sz w:val="20"/>
                <w:szCs w:val="20"/>
              </w:rPr>
              <w:t xml:space="preserve"> </w:t>
            </w:r>
          </w:p>
          <w:p w:rsidR="001E1909" w:rsidRPr="00312CC0" w:rsidRDefault="001E1909" w:rsidP="00343814">
            <w:pPr>
              <w:pStyle w:val="NormalWeb"/>
              <w:rPr>
                <w:rFonts w:ascii="Arial" w:hAnsi="Arial" w:cs="Arial"/>
                <w:color w:val="5E574F"/>
                <w:sz w:val="20"/>
                <w:szCs w:val="20"/>
              </w:rPr>
            </w:pPr>
          </w:p>
        </w:tc>
        <w:tc>
          <w:tcPr>
            <w:tcW w:w="2841" w:type="dxa"/>
          </w:tcPr>
          <w:p w:rsidR="001E1909" w:rsidRDefault="001E1909" w:rsidP="00343814">
            <w:pPr>
              <w:pStyle w:val="NormalWeb"/>
              <w:rPr>
                <w:rFonts w:ascii="Arial" w:hAnsi="Arial" w:cs="Arial"/>
                <w:color w:val="5E574F"/>
                <w:sz w:val="20"/>
                <w:szCs w:val="20"/>
              </w:rPr>
            </w:pP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Used when lifter sling transfer is too difficult (</w:t>
            </w:r>
            <w:r w:rsidR="008D4C19">
              <w:rPr>
                <w:rFonts w:ascii="Arial" w:hAnsi="Arial" w:cs="Arial"/>
                <w:color w:val="5E574F"/>
                <w:sz w:val="20"/>
                <w:szCs w:val="20"/>
              </w:rPr>
              <w:t>i.e.</w:t>
            </w:r>
            <w:r>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1E1909" w:rsidRDefault="00AD032D" w:rsidP="00343814">
            <w:pPr>
              <w:pStyle w:val="NormalWeb"/>
              <w:rPr>
                <w:rFonts w:ascii="Arial" w:hAnsi="Arial" w:cs="Arial"/>
                <w:color w:val="5E574F"/>
                <w:sz w:val="20"/>
                <w:szCs w:val="20"/>
              </w:rPr>
            </w:pPr>
            <w:bookmarkStart w:id="0" w:name="_GoBack"/>
            <w:r>
              <w:rPr>
                <w:rFonts w:ascii="Arial" w:hAnsi="Arial" w:cs="Arial"/>
                <w:noProof/>
                <w:color w:val="5E574F"/>
                <w:sz w:val="20"/>
                <w:szCs w:val="20"/>
              </w:rPr>
              <w:drawing>
                <wp:anchor distT="0" distB="0" distL="114300" distR="114300" simplePos="0" relativeHeight="251659776" behindDoc="0" locked="0" layoutInCell="1" allowOverlap="1" wp14:anchorId="61E587AE" wp14:editId="3D931BB7">
                  <wp:simplePos x="0" y="0"/>
                  <wp:positionH relativeFrom="column">
                    <wp:posOffset>11430</wp:posOffset>
                  </wp:positionH>
                  <wp:positionV relativeFrom="paragraph">
                    <wp:posOffset>584200</wp:posOffset>
                  </wp:positionV>
                  <wp:extent cx="1409700" cy="914400"/>
                  <wp:effectExtent l="0" t="0" r="0" b="0"/>
                  <wp:wrapSquare wrapText="bothSides"/>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9700" cy="914400"/>
                          </a:xfrm>
                          <a:prstGeom prst="rect">
                            <a:avLst/>
                          </a:prstGeom>
                          <a:noFill/>
                        </pic:spPr>
                      </pic:pic>
                    </a:graphicData>
                  </a:graphic>
                  <wp14:sizeRelV relativeFrom="margin">
                    <wp14:pctHeight>0</wp14:pctHeight>
                  </wp14:sizeRelV>
                </wp:anchor>
              </w:drawing>
            </w:r>
            <w:bookmarkEnd w:id="0"/>
            <w:r w:rsidR="001E1909">
              <w:rPr>
                <w:rFonts w:ascii="Open Sans" w:hAnsi="Open Sans" w:cs="Helvetica"/>
                <w:noProof/>
                <w:color w:val="76664B"/>
              </w:rPr>
              <w:drawing>
                <wp:anchor distT="0" distB="0" distL="114300" distR="114300" simplePos="0" relativeHeight="251656704" behindDoc="0" locked="0" layoutInCell="1" allowOverlap="1" wp14:anchorId="122D0885" wp14:editId="64ACA06B">
                  <wp:simplePos x="0" y="0"/>
                  <wp:positionH relativeFrom="column">
                    <wp:posOffset>121285</wp:posOffset>
                  </wp:positionH>
                  <wp:positionV relativeFrom="paragraph">
                    <wp:posOffset>3810</wp:posOffset>
                  </wp:positionV>
                  <wp:extent cx="1079500" cy="619125"/>
                  <wp:effectExtent l="0" t="0" r="6350" b="9525"/>
                  <wp:wrapSquare wrapText="bothSides"/>
                  <wp:docPr id="689" name="Picture 689" descr="CH-3100A">
                    <a:hlinkClick xmlns:a="http://schemas.openxmlformats.org/drawingml/2006/main" r:id="rId101"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101" tooltip="CH-3100A"/>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p>
        </w:tc>
      </w:tr>
      <w:tr w:rsidR="001E1909" w:rsidTr="00343814">
        <w:tc>
          <w:tcPr>
            <w:tcW w:w="2840" w:type="dxa"/>
          </w:tcPr>
          <w:p w:rsidR="001E1909" w:rsidRPr="008837AF" w:rsidRDefault="001E1909" w:rsidP="00343814">
            <w:pPr>
              <w:pStyle w:val="NormalWeb"/>
              <w:rPr>
                <w:rFonts w:ascii="Arial" w:hAnsi="Arial" w:cs="Arial"/>
                <w:color w:val="5E574F"/>
                <w:sz w:val="20"/>
                <w:szCs w:val="20"/>
                <w:u w:val="single"/>
              </w:rPr>
            </w:pPr>
            <w:r w:rsidRPr="008837AF">
              <w:rPr>
                <w:rFonts w:ascii="Arial" w:hAnsi="Arial" w:cs="Arial"/>
                <w:color w:val="5E574F"/>
                <w:sz w:val="20"/>
                <w:szCs w:val="20"/>
                <w:u w:val="single"/>
              </w:rPr>
              <w:lastRenderedPageBreak/>
              <w:t>Ceiling mounted lifters/gantry lifters</w:t>
            </w:r>
          </w:p>
          <w:p w:rsidR="001E1909" w:rsidRPr="00312CC0" w:rsidRDefault="001E1909" w:rsidP="00343814">
            <w:pPr>
              <w:pStyle w:val="NormalWeb"/>
              <w:rPr>
                <w:rFonts w:ascii="Arial" w:hAnsi="Arial" w:cs="Arial"/>
                <w:color w:val="5E574F"/>
                <w:sz w:val="20"/>
                <w:szCs w:val="20"/>
              </w:rPr>
            </w:pPr>
          </w:p>
        </w:tc>
        <w:tc>
          <w:tcPr>
            <w:tcW w:w="2841" w:type="dxa"/>
          </w:tcPr>
          <w:p w:rsidR="001E1909" w:rsidRDefault="001E1909" w:rsidP="00343814">
            <w:pPr>
              <w:pStyle w:val="NormalWeb"/>
              <w:rPr>
                <w:rFonts w:ascii="Arial" w:hAnsi="Arial" w:cs="Arial"/>
                <w:color w:val="5E574F"/>
                <w:sz w:val="20"/>
                <w:szCs w:val="20"/>
              </w:rPr>
            </w:pPr>
            <w:r>
              <w:rPr>
                <w:rFonts w:ascii="Arial" w:hAnsi="Arial" w:cs="Arial"/>
                <w:color w:val="5E574F"/>
                <w:sz w:val="20"/>
                <w:szCs w:val="20"/>
              </w:rPr>
              <w:t>Reduces pushing and pulling forces to move the resident and requires less space to safely move a resident</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Can be used with gait harnesses</w:t>
            </w:r>
          </w:p>
        </w:tc>
        <w:tc>
          <w:tcPr>
            <w:tcW w:w="2841" w:type="dxa"/>
          </w:tcPr>
          <w:p w:rsidR="001E1909" w:rsidRDefault="001E1909" w:rsidP="00343814">
            <w:pPr>
              <w:pStyle w:val="NormalWeb"/>
              <w:rPr>
                <w:rFonts w:ascii="Arial" w:hAnsi="Arial" w:cs="Arial"/>
                <w:color w:val="5E574F"/>
                <w:sz w:val="20"/>
                <w:szCs w:val="20"/>
              </w:rPr>
            </w:pPr>
            <w:r>
              <w:rPr>
                <w:rFonts w:ascii="Arial" w:hAnsi="Arial" w:cs="Arial"/>
                <w:noProof/>
                <w:color w:val="1A0DAB"/>
                <w:sz w:val="20"/>
                <w:szCs w:val="20"/>
              </w:rPr>
              <w:drawing>
                <wp:inline distT="0" distB="0" distL="0" distR="0" wp14:anchorId="69B00C09" wp14:editId="21CAA4D7">
                  <wp:extent cx="457200" cy="828675"/>
                  <wp:effectExtent l="0" t="0" r="0" b="9525"/>
                  <wp:docPr id="2267" name="Picture 2267" descr="Image result for gait harness with ceiling lifter">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Pr>
                <w:noProof/>
              </w:rPr>
              <w:drawing>
                <wp:inline distT="0" distB="0" distL="0" distR="0" wp14:anchorId="76229156" wp14:editId="272E8A27">
                  <wp:extent cx="1087770" cy="720000"/>
                  <wp:effectExtent l="0" t="0" r="0" b="4445"/>
                  <wp:docPr id="2268" name="Picture 2268"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1E1909" w:rsidTr="00343814">
        <w:tc>
          <w:tcPr>
            <w:tcW w:w="2840" w:type="dxa"/>
          </w:tcPr>
          <w:p w:rsidR="001E1909" w:rsidRPr="008837AF" w:rsidRDefault="001E1909" w:rsidP="00343814">
            <w:pPr>
              <w:pStyle w:val="NormalWeb"/>
              <w:rPr>
                <w:rFonts w:ascii="Arial" w:hAnsi="Arial" w:cs="Arial"/>
                <w:color w:val="5E574F"/>
                <w:sz w:val="20"/>
                <w:szCs w:val="20"/>
                <w:u w:val="single"/>
              </w:rPr>
            </w:pPr>
            <w:r w:rsidRPr="008837AF">
              <w:rPr>
                <w:rFonts w:ascii="Arial" w:hAnsi="Arial" w:cs="Arial"/>
                <w:color w:val="5E574F"/>
                <w:sz w:val="20"/>
                <w:szCs w:val="20"/>
                <w:u w:val="single"/>
              </w:rPr>
              <w:t>Leg</w:t>
            </w:r>
            <w:r>
              <w:rPr>
                <w:rFonts w:ascii="Arial" w:hAnsi="Arial" w:cs="Arial"/>
                <w:color w:val="5E574F"/>
                <w:sz w:val="20"/>
                <w:szCs w:val="20"/>
                <w:u w:val="single"/>
              </w:rPr>
              <w:t>/limb</w:t>
            </w:r>
            <w:r w:rsidRPr="008837AF">
              <w:rPr>
                <w:rFonts w:ascii="Arial" w:hAnsi="Arial" w:cs="Arial"/>
                <w:color w:val="5E574F"/>
                <w:sz w:val="20"/>
                <w:szCs w:val="20"/>
                <w:u w:val="single"/>
              </w:rPr>
              <w:t xml:space="preserve"> lifters</w:t>
            </w:r>
          </w:p>
          <w:p w:rsidR="001E1909" w:rsidRPr="00312CC0" w:rsidRDefault="001E1909" w:rsidP="00343814">
            <w:pPr>
              <w:pStyle w:val="NormalWeb"/>
              <w:rPr>
                <w:rFonts w:ascii="Arial" w:hAnsi="Arial" w:cs="Arial"/>
                <w:color w:val="5E574F"/>
                <w:sz w:val="20"/>
                <w:szCs w:val="20"/>
              </w:rPr>
            </w:pPr>
          </w:p>
        </w:tc>
        <w:tc>
          <w:tcPr>
            <w:tcW w:w="2841" w:type="dxa"/>
          </w:tcPr>
          <w:p w:rsidR="001E1909" w:rsidRDefault="001E1909" w:rsidP="00343814">
            <w:pPr>
              <w:pStyle w:val="NormalWeb"/>
              <w:rPr>
                <w:rFonts w:ascii="Arial" w:hAnsi="Arial" w:cs="Arial"/>
                <w:color w:val="5E574F"/>
                <w:sz w:val="20"/>
                <w:szCs w:val="20"/>
              </w:rPr>
            </w:pPr>
            <w:r>
              <w:rPr>
                <w:rFonts w:ascii="Arial" w:hAnsi="Arial" w:cs="Arial"/>
                <w:color w:val="5E574F"/>
                <w:sz w:val="20"/>
                <w:szCs w:val="20"/>
              </w:rPr>
              <w:t>Slings to hold legs during nursing tasks</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Devices to assist a resident to lift their own legs into bed</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Devices to attach to the bed to lift heavier legs</w:t>
            </w:r>
          </w:p>
          <w:p w:rsidR="001E1909" w:rsidRDefault="001E1909" w:rsidP="00343814">
            <w:pPr>
              <w:pStyle w:val="NormalWeb"/>
              <w:rPr>
                <w:rFonts w:ascii="Arial" w:hAnsi="Arial" w:cs="Arial"/>
                <w:color w:val="5E574F"/>
                <w:sz w:val="20"/>
                <w:szCs w:val="20"/>
              </w:rPr>
            </w:pPr>
          </w:p>
        </w:tc>
        <w:tc>
          <w:tcPr>
            <w:tcW w:w="2841" w:type="dxa"/>
          </w:tcPr>
          <w:p w:rsidR="001E1909" w:rsidRDefault="001E1909" w:rsidP="00343814">
            <w:pPr>
              <w:pStyle w:val="NormalWeb"/>
              <w:rPr>
                <w:rFonts w:ascii="Arial" w:hAnsi="Arial" w:cs="Arial"/>
                <w:color w:val="5E574F"/>
                <w:sz w:val="20"/>
                <w:szCs w:val="20"/>
              </w:rPr>
            </w:pPr>
            <w:r>
              <w:rPr>
                <w:rFonts w:ascii="Arial" w:hAnsi="Arial" w:cs="Arial"/>
                <w:noProof/>
                <w:color w:val="58595B"/>
                <w:sz w:val="18"/>
                <w:szCs w:val="18"/>
              </w:rPr>
              <w:drawing>
                <wp:inline distT="0" distB="0" distL="0" distR="0" wp14:anchorId="3F76C206" wp14:editId="49FE4170">
                  <wp:extent cx="949091" cy="720000"/>
                  <wp:effectExtent l="0" t="0" r="3810" b="4445"/>
                  <wp:docPr id="2269" name="Picture 2269"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Pr>
                <w:rFonts w:ascii="Arial" w:hAnsi="Arial" w:cs="Arial"/>
                <w:noProof/>
                <w:color w:val="1A0DAB"/>
                <w:sz w:val="20"/>
                <w:szCs w:val="20"/>
              </w:rPr>
              <w:drawing>
                <wp:inline distT="0" distB="0" distL="0" distR="0" wp14:anchorId="3A2136B0" wp14:editId="273BBEFA">
                  <wp:extent cx="672000" cy="720000"/>
                  <wp:effectExtent l="0" t="0" r="0" b="4445"/>
                  <wp:docPr id="690" name="Picture 690" descr="Image result for leg lifter">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Pr>
                <w:rFonts w:ascii="Arial" w:hAnsi="Arial" w:cs="Arial"/>
                <w:noProof/>
                <w:color w:val="5E574F"/>
                <w:sz w:val="20"/>
                <w:szCs w:val="20"/>
              </w:rPr>
              <w:drawing>
                <wp:inline distT="0" distB="0" distL="0" distR="0" wp14:anchorId="3A1A49C6" wp14:editId="1D8CF950">
                  <wp:extent cx="1285875" cy="915306"/>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1E1909" w:rsidTr="00343814">
        <w:tc>
          <w:tcPr>
            <w:tcW w:w="2840" w:type="dxa"/>
          </w:tcPr>
          <w:p w:rsidR="001E1909" w:rsidRPr="008837AF" w:rsidRDefault="001E1909" w:rsidP="00343814">
            <w:pPr>
              <w:pStyle w:val="NormalWeb"/>
              <w:rPr>
                <w:rFonts w:ascii="Arial" w:hAnsi="Arial" w:cs="Arial"/>
                <w:color w:val="5E574F"/>
                <w:sz w:val="20"/>
                <w:szCs w:val="20"/>
                <w:u w:val="single"/>
              </w:rPr>
            </w:pPr>
            <w:r w:rsidRPr="008837AF">
              <w:rPr>
                <w:rFonts w:ascii="Arial" w:hAnsi="Arial" w:cs="Arial"/>
                <w:color w:val="5E574F"/>
                <w:sz w:val="20"/>
                <w:szCs w:val="20"/>
                <w:u w:val="single"/>
              </w:rPr>
              <w:t>Motorising Trolleys</w:t>
            </w:r>
          </w:p>
        </w:tc>
        <w:tc>
          <w:tcPr>
            <w:tcW w:w="2841" w:type="dxa"/>
          </w:tcPr>
          <w:p w:rsidR="001E1909" w:rsidRDefault="001E1909" w:rsidP="00343814">
            <w:pPr>
              <w:pStyle w:val="NormalWeb"/>
              <w:rPr>
                <w:rFonts w:ascii="Arial" w:hAnsi="Arial" w:cs="Arial"/>
                <w:color w:val="5E574F"/>
                <w:sz w:val="20"/>
                <w:szCs w:val="20"/>
              </w:rPr>
            </w:pPr>
            <w:r>
              <w:rPr>
                <w:rFonts w:ascii="Arial" w:hAnsi="Arial" w:cs="Arial"/>
                <w:color w:val="5E574F"/>
                <w:sz w:val="20"/>
                <w:szCs w:val="20"/>
              </w:rPr>
              <w:t>Many trolleys, medication cartes, Bain maries can be retrofitted with a motorised unit to prevent sustained and heavy pushing</w:t>
            </w:r>
          </w:p>
        </w:tc>
        <w:tc>
          <w:tcPr>
            <w:tcW w:w="2841" w:type="dxa"/>
          </w:tcPr>
          <w:p w:rsidR="001E1909" w:rsidRPr="00C134DC" w:rsidRDefault="001E1909" w:rsidP="00343814">
            <w:pPr>
              <w:spacing w:before="100" w:beforeAutospacing="1" w:after="100" w:afterAutospacing="1"/>
              <w:rPr>
                <w:lang w:val="en-GB"/>
              </w:rPr>
            </w:pPr>
            <w:r w:rsidRPr="00F3188D">
              <w:rPr>
                <w:noProof/>
                <w:color w:val="0000FF"/>
              </w:rPr>
              <w:drawing>
                <wp:inline distT="0" distB="0" distL="0" distR="0" wp14:anchorId="4445375F" wp14:editId="2E6A1207">
                  <wp:extent cx="854430" cy="900000"/>
                  <wp:effectExtent l="0" t="0" r="3175" b="0"/>
                  <wp:docPr id="692" name="Picture 692" descr="http://www.phantompower.com.au/images/trollee.jpg">
                    <a:hlinkClick xmlns:a="http://schemas.openxmlformats.org/drawingml/2006/main" r:id="rId110"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110" tooltip="TrolleE"/>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1E1909" w:rsidTr="00343814">
        <w:tc>
          <w:tcPr>
            <w:tcW w:w="2840" w:type="dxa"/>
          </w:tcPr>
          <w:p w:rsidR="001E1909" w:rsidRPr="00F3188D" w:rsidRDefault="001E1909" w:rsidP="00343814">
            <w:pPr>
              <w:pStyle w:val="NormalWeb"/>
              <w:rPr>
                <w:rFonts w:ascii="Arial" w:hAnsi="Arial" w:cs="Arial"/>
                <w:color w:val="5E574F"/>
                <w:sz w:val="20"/>
                <w:szCs w:val="20"/>
                <w:u w:val="single"/>
              </w:rPr>
            </w:pPr>
            <w:r>
              <w:rPr>
                <w:rFonts w:ascii="Arial" w:hAnsi="Arial" w:cs="Arial"/>
                <w:color w:val="5E574F"/>
                <w:sz w:val="20"/>
                <w:szCs w:val="20"/>
                <w:u w:val="single"/>
              </w:rPr>
              <w:t xml:space="preserve">Detachable </w:t>
            </w:r>
            <w:r w:rsidRPr="00F3188D">
              <w:rPr>
                <w:rFonts w:ascii="Arial" w:hAnsi="Arial" w:cs="Arial"/>
                <w:color w:val="5E574F"/>
                <w:sz w:val="20"/>
                <w:szCs w:val="20"/>
                <w:u w:val="single"/>
              </w:rPr>
              <w:t xml:space="preserve">Mechanical moving </w:t>
            </w:r>
            <w:r>
              <w:rPr>
                <w:rFonts w:ascii="Arial" w:hAnsi="Arial" w:cs="Arial"/>
                <w:color w:val="5E574F"/>
                <w:sz w:val="20"/>
                <w:szCs w:val="20"/>
                <w:u w:val="single"/>
              </w:rPr>
              <w:t>devices</w:t>
            </w:r>
            <w:r w:rsidRPr="00F3188D">
              <w:rPr>
                <w:rFonts w:ascii="Arial" w:hAnsi="Arial" w:cs="Arial"/>
                <w:color w:val="5E574F"/>
                <w:sz w:val="20"/>
                <w:szCs w:val="20"/>
                <w:u w:val="single"/>
              </w:rPr>
              <w:t xml:space="preserve"> </w:t>
            </w:r>
          </w:p>
        </w:tc>
        <w:tc>
          <w:tcPr>
            <w:tcW w:w="2841" w:type="dxa"/>
          </w:tcPr>
          <w:p w:rsidR="001E1909" w:rsidRDefault="001E1909" w:rsidP="00343814">
            <w:pPr>
              <w:pStyle w:val="NormalWeb"/>
              <w:rPr>
                <w:rFonts w:ascii="Arial" w:hAnsi="Arial" w:cs="Arial"/>
                <w:color w:val="5E574F"/>
                <w:sz w:val="20"/>
                <w:szCs w:val="20"/>
              </w:rPr>
            </w:pPr>
            <w:r>
              <w:rPr>
                <w:rFonts w:ascii="Arial" w:hAnsi="Arial" w:cs="Arial"/>
                <w:color w:val="5E574F"/>
                <w:sz w:val="20"/>
                <w:szCs w:val="20"/>
              </w:rPr>
              <w:t>‘Turtle’- used to move occupied Comfort chairs or bins</w:t>
            </w:r>
          </w:p>
          <w:p w:rsidR="001E1909" w:rsidRDefault="001E1909" w:rsidP="00343814">
            <w:pPr>
              <w:pStyle w:val="NormalWeb"/>
              <w:rPr>
                <w:rFonts w:ascii="Arial" w:hAnsi="Arial" w:cs="Arial"/>
                <w:color w:val="5E574F"/>
                <w:sz w:val="20"/>
                <w:szCs w:val="20"/>
              </w:rPr>
            </w:pPr>
            <w:r>
              <w:rPr>
                <w:rFonts w:ascii="Arial" w:hAnsi="Arial" w:cs="Arial"/>
                <w:color w:val="5E574F"/>
                <w:sz w:val="20"/>
                <w:szCs w:val="20"/>
              </w:rPr>
              <w:t>Wheelchair drive kits</w:t>
            </w:r>
          </w:p>
        </w:tc>
        <w:tc>
          <w:tcPr>
            <w:tcW w:w="2841" w:type="dxa"/>
          </w:tcPr>
          <w:p w:rsidR="001E1909" w:rsidRPr="00C134DC" w:rsidRDefault="001E1909" w:rsidP="00343814">
            <w:pPr>
              <w:spacing w:before="100" w:beforeAutospacing="1" w:after="100" w:afterAutospacing="1"/>
              <w:rPr>
                <w:lang w:val="en-GB"/>
              </w:rPr>
            </w:pPr>
            <w:r w:rsidRPr="00F3188D">
              <w:rPr>
                <w:noProof/>
                <w:color w:val="0000FF"/>
              </w:rPr>
              <w:drawing>
                <wp:inline distT="0" distB="0" distL="0" distR="0" wp14:anchorId="36425A34" wp14:editId="2A8B578E">
                  <wp:extent cx="830484" cy="874776"/>
                  <wp:effectExtent l="0" t="0" r="8255" b="1905"/>
                  <wp:docPr id="693" name="Picture 693" descr="http://www.phantompower.com.au/images/TURTLE.jpg">
                    <a:hlinkClick xmlns:a="http://schemas.openxmlformats.org/drawingml/2006/main" r:id="rId112"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112" tooltip="&quot;The Turtle&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Pr>
                <w:noProof/>
                <w:color w:val="0000FF"/>
              </w:rPr>
              <w:drawing>
                <wp:inline distT="0" distB="0" distL="0" distR="0" wp14:anchorId="3EAAB42F" wp14:editId="35CF417F">
                  <wp:extent cx="828675" cy="872871"/>
                  <wp:effectExtent l="0" t="0" r="0" b="3810"/>
                  <wp:docPr id="694" name="Picture 694" descr="Bin Mover">
                    <a:hlinkClick xmlns:a="http://schemas.openxmlformats.org/drawingml/2006/main" r:id="rId114"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114" tgtFrame="_parent" tooltip="&quot;Bin Mover&quo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1E1909" w:rsidTr="00343814">
        <w:tc>
          <w:tcPr>
            <w:tcW w:w="2840" w:type="dxa"/>
          </w:tcPr>
          <w:p w:rsidR="001E1909" w:rsidRPr="008837AF" w:rsidRDefault="001E1909" w:rsidP="00343814">
            <w:pPr>
              <w:pStyle w:val="NormalWeb"/>
              <w:rPr>
                <w:rFonts w:ascii="Arial" w:hAnsi="Arial" w:cs="Arial"/>
                <w:color w:val="5E574F"/>
                <w:sz w:val="20"/>
                <w:szCs w:val="20"/>
                <w:u w:val="single"/>
              </w:rPr>
            </w:pPr>
            <w:r w:rsidRPr="008837AF">
              <w:rPr>
                <w:rFonts w:ascii="Arial" w:hAnsi="Arial" w:cs="Arial"/>
                <w:color w:val="5E574F"/>
                <w:sz w:val="20"/>
                <w:szCs w:val="20"/>
                <w:u w:val="single"/>
              </w:rPr>
              <w:t>Lifting wheelchairs into boots</w:t>
            </w:r>
          </w:p>
        </w:tc>
        <w:tc>
          <w:tcPr>
            <w:tcW w:w="2841" w:type="dxa"/>
          </w:tcPr>
          <w:p w:rsidR="001E1909" w:rsidRDefault="001E1909" w:rsidP="00343814">
            <w:pPr>
              <w:pStyle w:val="NormalWeb"/>
              <w:rPr>
                <w:rFonts w:ascii="Arial" w:hAnsi="Arial" w:cs="Arial"/>
                <w:color w:val="5E574F"/>
                <w:sz w:val="20"/>
                <w:szCs w:val="20"/>
              </w:rPr>
            </w:pPr>
            <w:r>
              <w:rPr>
                <w:rFonts w:ascii="Arial" w:hAnsi="Arial" w:cs="Arial"/>
                <w:color w:val="5E574F"/>
                <w:sz w:val="20"/>
                <w:szCs w:val="20"/>
              </w:rPr>
              <w:t>Boot sliding devices to reduce lifting demands</w:t>
            </w:r>
          </w:p>
        </w:tc>
        <w:tc>
          <w:tcPr>
            <w:tcW w:w="2841" w:type="dxa"/>
          </w:tcPr>
          <w:p w:rsidR="001E1909" w:rsidRDefault="001E1909" w:rsidP="00343814">
            <w:pPr>
              <w:pStyle w:val="NormalWeb"/>
              <w:rPr>
                <w:rFonts w:ascii="Arial" w:hAnsi="Arial" w:cs="Arial"/>
                <w:color w:val="5E574F"/>
                <w:sz w:val="20"/>
                <w:szCs w:val="20"/>
              </w:rPr>
            </w:pPr>
            <w:r>
              <w:rPr>
                <w:rFonts w:ascii="Arial" w:hAnsi="Arial" w:cs="Arial"/>
                <w:noProof/>
                <w:color w:val="5E574F"/>
                <w:sz w:val="20"/>
                <w:szCs w:val="20"/>
              </w:rPr>
              <w:drawing>
                <wp:inline distT="0" distB="0" distL="0" distR="0" wp14:anchorId="6B10777B" wp14:editId="71C49B6C">
                  <wp:extent cx="1287864" cy="900000"/>
                  <wp:effectExtent l="0" t="0" r="762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p>
        </w:tc>
      </w:tr>
      <w:tr w:rsidR="001E1909" w:rsidTr="00343814">
        <w:tc>
          <w:tcPr>
            <w:tcW w:w="2840" w:type="dxa"/>
          </w:tcPr>
          <w:p w:rsidR="001E1909" w:rsidRPr="00BE3E28" w:rsidRDefault="001E1909" w:rsidP="00343814">
            <w:pPr>
              <w:pStyle w:val="NormalWeb"/>
              <w:rPr>
                <w:rFonts w:ascii="Arial" w:hAnsi="Arial" w:cs="Arial"/>
                <w:color w:val="5E574F"/>
                <w:sz w:val="20"/>
                <w:szCs w:val="20"/>
                <w:u w:val="single"/>
              </w:rPr>
            </w:pPr>
            <w:r w:rsidRPr="00BE3E28">
              <w:rPr>
                <w:rFonts w:ascii="Arial" w:hAnsi="Arial" w:cs="Arial"/>
                <w:color w:val="5E574F"/>
                <w:sz w:val="20"/>
                <w:szCs w:val="20"/>
                <w:u w:val="single"/>
              </w:rPr>
              <w:t>Mechanical pill crushers</w:t>
            </w:r>
          </w:p>
        </w:tc>
        <w:tc>
          <w:tcPr>
            <w:tcW w:w="2841" w:type="dxa"/>
          </w:tcPr>
          <w:p w:rsidR="001E1909" w:rsidRDefault="001E1909" w:rsidP="00343814">
            <w:pPr>
              <w:pStyle w:val="NormalWeb"/>
              <w:rPr>
                <w:rFonts w:ascii="Arial" w:hAnsi="Arial" w:cs="Arial"/>
                <w:color w:val="5E574F"/>
                <w:sz w:val="20"/>
                <w:szCs w:val="20"/>
              </w:rPr>
            </w:pPr>
            <w:r>
              <w:rPr>
                <w:rFonts w:ascii="Arial" w:hAnsi="Arial" w:cs="Arial"/>
                <w:color w:val="5E574F"/>
                <w:sz w:val="20"/>
                <w:szCs w:val="20"/>
              </w:rPr>
              <w:t>Alleviates repetitive pill grinding actions by shoulders, forearms and hands</w:t>
            </w:r>
          </w:p>
        </w:tc>
        <w:tc>
          <w:tcPr>
            <w:tcW w:w="2841" w:type="dxa"/>
          </w:tcPr>
          <w:p w:rsidR="001E1909" w:rsidRDefault="001E1909" w:rsidP="00343814">
            <w:pPr>
              <w:pStyle w:val="NormalWeb"/>
              <w:rPr>
                <w:rFonts w:ascii="Arial" w:hAnsi="Arial" w:cs="Arial"/>
                <w:color w:val="5E574F"/>
                <w:sz w:val="20"/>
                <w:szCs w:val="20"/>
              </w:rPr>
            </w:pPr>
            <w:r>
              <w:rPr>
                <w:noProof/>
              </w:rPr>
              <w:drawing>
                <wp:inline distT="0" distB="0" distL="0" distR="0" wp14:anchorId="1E8B7440" wp14:editId="66F77205">
                  <wp:extent cx="1114425" cy="1085850"/>
                  <wp:effectExtent l="0" t="0" r="9525" b="0"/>
                  <wp:docPr id="696" name="Picture 696"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E1909" w:rsidRDefault="001E1909" w:rsidP="001E1909">
      <w:pPr>
        <w:rPr>
          <w:sz w:val="2"/>
          <w:szCs w:val="2"/>
        </w:rPr>
      </w:pPr>
    </w:p>
    <w:p w:rsidR="001E1909" w:rsidRDefault="001E1909" w:rsidP="001E1909">
      <w:pPr>
        <w:rPr>
          <w:sz w:val="2"/>
          <w:szCs w:val="2"/>
        </w:rPr>
        <w:sectPr w:rsidR="001E1909" w:rsidSect="00E838C8">
          <w:pgSz w:w="11906" w:h="16838"/>
          <w:pgMar w:top="1134" w:right="567" w:bottom="1134" w:left="1134" w:header="0" w:footer="17" w:gutter="0"/>
          <w:cols w:space="708"/>
          <w:docGrid w:linePitch="360"/>
        </w:sectPr>
      </w:pPr>
    </w:p>
    <w:p w:rsidR="001E1909" w:rsidRPr="009F46B6" w:rsidRDefault="001E1909" w:rsidP="001E1909">
      <w:pPr>
        <w:rPr>
          <w:sz w:val="2"/>
          <w:szCs w:val="2"/>
        </w:rPr>
      </w:pPr>
    </w:p>
    <w:p w:rsidR="001E1909" w:rsidRDefault="001E1909" w:rsidP="001E1909">
      <w:pPr>
        <w:spacing w:before="120" w:after="120" w:line="276" w:lineRule="auto"/>
        <w:rPr>
          <w:rFonts w:ascii="Arial" w:hAnsi="Arial" w:cs="Arial"/>
          <w:b/>
          <w:szCs w:val="27"/>
        </w:rPr>
      </w:pPr>
    </w:p>
    <w:p w:rsidR="001E1909" w:rsidRPr="00330E2F" w:rsidRDefault="001E1909" w:rsidP="001E1909">
      <w:pPr>
        <w:spacing w:before="120" w:after="120" w:line="276" w:lineRule="auto"/>
        <w:rPr>
          <w:rFonts w:ascii="Arial" w:hAnsi="Arial" w:cs="Arial"/>
          <w:b/>
          <w:sz w:val="28"/>
          <w:szCs w:val="27"/>
        </w:rPr>
      </w:pPr>
      <w:r w:rsidRPr="00330E2F">
        <w:rPr>
          <w:rFonts w:ascii="Arial" w:hAnsi="Arial" w:cs="Arial"/>
          <w:b/>
          <w:sz w:val="28"/>
          <w:szCs w:val="27"/>
        </w:rPr>
        <w:t>Glossary of terms and abbreviations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Abduction: Movement of a body part away from the median plane (of the body, in the case of the limbs; of the hand or foot, in the case of digits).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Adduction: Movement of a body part toward the median plane (of the body, in the case of the limbs; of the hand or foot, in the case of digits).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Bending: To force into a different or particular, especially curved, shape, as by pressure.</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Biceps: A muscle with two origins or heads. Commonly used to refer to the biceps brachii muscle.</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CPR: Cardio Pulmonary resuscitation</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DDA: Dangerous Drugs (drugs of dependence)</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Deltoid: Large muscle of the shoulder that abducts and otherwise moves the upper arm about the shoulder joint against external loads.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Distal: Situated away from the centre of the body, or from the point of origin; specifically applied to the extremity or distant part of a limb or organ.</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Dorsiflexion: Turning upward of the foot or toes or of the hand or fingers.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Dynamic: The science of motion in response to forces.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Ergonomics: A branch of ecology concerned with human factors in the design and operations of machines and the physical environment.</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Extension: The act of bringing the distal portion of a joint in continuity (though only parallel) with the long axis of the proximal portion.</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Flexion: The act of flexing or bending, e.g. bending of a joint so as to approximate that parts it connects.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Force: That which tends to produce motion in a body.</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Frontal plane: In front; relating to the anterior part of a body.</w:t>
      </w:r>
    </w:p>
    <w:p w:rsidR="001E1909" w:rsidRPr="00C47721" w:rsidRDefault="00030118" w:rsidP="001E1909">
      <w:pPr>
        <w:spacing w:before="120" w:after="120" w:line="276" w:lineRule="auto"/>
        <w:rPr>
          <w:rFonts w:ascii="Arial" w:hAnsi="Arial" w:cs="Arial"/>
          <w:sz w:val="22"/>
        </w:rPr>
      </w:pPr>
      <w:r>
        <w:rPr>
          <w:rFonts w:ascii="Arial" w:hAnsi="Arial" w:cs="Arial"/>
          <w:sz w:val="22"/>
        </w:rPr>
        <w:t>Gross g</w:t>
      </w:r>
      <w:r w:rsidR="001E1909" w:rsidRPr="00C47721">
        <w:rPr>
          <w:rFonts w:ascii="Arial" w:hAnsi="Arial" w:cs="Arial"/>
          <w:sz w:val="22"/>
        </w:rPr>
        <w:t>ripping: Grasping, seizing, holding with a large finger span.</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Isometric: In physiology, denoting the condition when the ends of a contracting muscle are held fixed so that the contraction produces increased tension at a constant overall length.</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Job: A set of tasks designed to be performed by one individual in return for a wage or salary.</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Kyphosis: A deformity of the spine characterised by extensive flexion.</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Lordosis: An abnormal extension deformity; anteroposterior curvature of the spine, generally lumbar with the convexity looking anteriorly.</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Lumbar: Relating to the loins, or the part of the back and sides between the ribs and the pelvis.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Lumbosacral joint: Joint between fifth lumbar vertebra and sacrum.</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Medial: Relating to the middle or centre; nearer to the median or midsagittal plane.</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Occupation: A set of jobs with similar sets of tasks.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Plantar flexion: Bending about the ankle joint in the direction of the sole of the foot.</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Prehensile: Adapted for taking hold of or grasping.</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Proximal: Nearest the trunk or the point of origin, said of part of a limb</w:t>
      </w:r>
    </w:p>
    <w:p w:rsidR="001E1909" w:rsidRDefault="001E1909" w:rsidP="001E1909">
      <w:pPr>
        <w:spacing w:before="120" w:after="120" w:line="276" w:lineRule="auto"/>
        <w:rPr>
          <w:rFonts w:ascii="Arial" w:hAnsi="Arial" w:cs="Arial"/>
          <w:sz w:val="22"/>
        </w:rPr>
      </w:pPr>
    </w:p>
    <w:p w:rsidR="001E1909" w:rsidRDefault="001E1909" w:rsidP="001E1909">
      <w:pPr>
        <w:spacing w:before="120" w:after="120" w:line="276" w:lineRule="auto"/>
        <w:rPr>
          <w:rFonts w:ascii="Arial" w:hAnsi="Arial" w:cs="Arial"/>
          <w:sz w:val="22"/>
        </w:rPr>
      </w:pP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Pulmonary: Pertaining to the lung.</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Range of motion: The range of translation and rotation of a joint for each of it degrees of freedom.</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Rotation: Turning or movement of a body round its axis.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Stiffness: Rigid or firm in substance; not flexible, pliant or easily bent.</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 xml:space="preserve">Strain: To make an effort to the limit of </w:t>
      </w:r>
      <w:r w:rsidR="00030118" w:rsidRPr="00C47721">
        <w:rPr>
          <w:rFonts w:ascii="Arial" w:hAnsi="Arial" w:cs="Arial"/>
          <w:sz w:val="22"/>
        </w:rPr>
        <w:t>one’s</w:t>
      </w:r>
      <w:r w:rsidRPr="00C47721">
        <w:rPr>
          <w:rFonts w:ascii="Arial" w:hAnsi="Arial" w:cs="Arial"/>
          <w:sz w:val="22"/>
        </w:rPr>
        <w:t xml:space="preserve"> strength; or, the change in shape that a body undergoes when acted upon by an external force.</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Stress: The force or pressure applied or exerted between portion of a body or bodies, generally expressed in pounds per square inch</w:t>
      </w:r>
      <w:r w:rsidR="00030118">
        <w:rPr>
          <w:rFonts w:ascii="Arial" w:hAnsi="Arial" w:cs="Arial"/>
          <w:sz w:val="22"/>
        </w:rPr>
        <w:t>.</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Torsion: Twisting or rotation of a part upon its long axis.</w:t>
      </w:r>
    </w:p>
    <w:p w:rsidR="001E1909" w:rsidRPr="00C47721" w:rsidRDefault="001E1909" w:rsidP="001E1909">
      <w:pPr>
        <w:spacing w:before="120" w:after="120" w:line="276" w:lineRule="auto"/>
        <w:rPr>
          <w:rFonts w:ascii="Arial" w:hAnsi="Arial" w:cs="Arial"/>
          <w:sz w:val="22"/>
        </w:rPr>
      </w:pPr>
      <w:r w:rsidRPr="00C47721">
        <w:rPr>
          <w:rFonts w:ascii="Arial" w:hAnsi="Arial" w:cs="Arial"/>
          <w:sz w:val="22"/>
        </w:rPr>
        <w:t>Transverse: Crosswise; lying across the long axis of the body.</w:t>
      </w:r>
    </w:p>
    <w:p w:rsidR="001E1909" w:rsidRDefault="001E1909" w:rsidP="001E1909">
      <w:pPr>
        <w:spacing w:before="120" w:after="120" w:line="276" w:lineRule="auto"/>
        <w:rPr>
          <w:rFonts w:ascii="Arial" w:hAnsi="Arial" w:cs="Arial"/>
          <w:sz w:val="22"/>
        </w:rPr>
      </w:pPr>
      <w:r w:rsidRPr="00C47721">
        <w:rPr>
          <w:rFonts w:ascii="Arial" w:hAnsi="Arial" w:cs="Arial"/>
          <w:sz w:val="22"/>
        </w:rPr>
        <w:t>Work: That which is accomplished when a force acts against resistance to produce motion.</w:t>
      </w:r>
    </w:p>
    <w:p w:rsidR="001E1909" w:rsidRDefault="001E1909" w:rsidP="001E1909">
      <w:pPr>
        <w:rPr>
          <w:rFonts w:ascii="Arial" w:hAnsi="Arial" w:cs="Arial"/>
          <w:sz w:val="22"/>
        </w:rPr>
      </w:pPr>
      <w:r>
        <w:rPr>
          <w:rFonts w:ascii="Arial" w:hAnsi="Arial" w:cs="Arial"/>
          <w:sz w:val="22"/>
        </w:rPr>
        <w:br w:type="page"/>
      </w:r>
    </w:p>
    <w:p w:rsidR="001E1909" w:rsidRDefault="001E1909" w:rsidP="001E1909">
      <w:pPr>
        <w:spacing w:before="120" w:after="120" w:line="276" w:lineRule="auto"/>
        <w:rPr>
          <w:rFonts w:ascii="Arial" w:hAnsi="Arial" w:cs="Arial"/>
          <w:sz w:val="22"/>
        </w:rPr>
      </w:pPr>
    </w:p>
    <w:p w:rsidR="001E1909" w:rsidRPr="00EB2F07" w:rsidRDefault="001E1909" w:rsidP="001E1909">
      <w:pPr>
        <w:pStyle w:val="Heading1"/>
        <w:spacing w:before="120"/>
        <w:rPr>
          <w:rFonts w:ascii="Source Sans Pro" w:hAnsi="Source Sans Pro"/>
          <w:color w:val="auto"/>
        </w:rPr>
      </w:pPr>
      <w:bookmarkStart w:id="1" w:name="_Toc365971191"/>
      <w:bookmarkStart w:id="2" w:name="_Toc363485284"/>
      <w:r>
        <w:rPr>
          <w:rFonts w:ascii="Source Sans Pro" w:hAnsi="Source Sans Pro"/>
          <w:color w:val="auto"/>
        </w:rPr>
        <w:t>Relevant l</w:t>
      </w:r>
      <w:r w:rsidRPr="00EB2F07">
        <w:rPr>
          <w:rFonts w:ascii="Source Sans Pro" w:hAnsi="Source Sans Pro"/>
          <w:color w:val="auto"/>
        </w:rPr>
        <w:t>egislation</w:t>
      </w:r>
      <w:bookmarkEnd w:id="1"/>
      <w:bookmarkEnd w:id="2"/>
    </w:p>
    <w:p w:rsidR="001E1909" w:rsidRPr="00EB2F07" w:rsidRDefault="001E1909" w:rsidP="001E1909">
      <w:pPr>
        <w:pStyle w:val="Glossary"/>
        <w:spacing w:after="120"/>
        <w:rPr>
          <w:rFonts w:ascii="Source Sans Pro" w:hAnsi="Source Sans Pro" w:cs="Arial"/>
          <w:sz w:val="24"/>
          <w:szCs w:val="24"/>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w:t>
      </w:r>
      <w:r w:rsidRPr="00EB2F07">
        <w:rPr>
          <w:rFonts w:ascii="Source Sans Pro" w:hAnsi="Source Sans Pro" w:cs="Arial"/>
          <w:iCs/>
          <w:sz w:val="24"/>
          <w:szCs w:val="24"/>
        </w:rPr>
        <w:t>A</w:t>
      </w:r>
      <w:r>
        <w:rPr>
          <w:rFonts w:ascii="Source Sans Pro" w:hAnsi="Source Sans Pro" w:cs="Arial"/>
          <w:iCs/>
          <w:sz w:val="24"/>
          <w:szCs w:val="24"/>
        </w:rPr>
        <w:t>ct</w:t>
      </w:r>
      <w:r w:rsidRPr="00EB2F07">
        <w:rPr>
          <w:rFonts w:ascii="Source Sans Pro" w:hAnsi="Source Sans Pro" w:cs="Arial"/>
          <w:iCs/>
          <w:sz w:val="24"/>
          <w:szCs w:val="24"/>
        </w:rPr>
        <w:t xml:space="preserve"> 2012</w:t>
      </w:r>
      <w:r w:rsidRPr="00EB2F07">
        <w:rPr>
          <w:rFonts w:ascii="Source Sans Pro" w:hAnsi="Source Sans Pro" w:cs="Arial"/>
          <w:sz w:val="24"/>
          <w:szCs w:val="24"/>
        </w:rPr>
        <w:t xml:space="preserve"> (SA)</w:t>
      </w:r>
    </w:p>
    <w:p w:rsidR="001E1909" w:rsidRPr="00EB2F07" w:rsidRDefault="001E1909" w:rsidP="001E1909">
      <w:pPr>
        <w:spacing w:before="120" w:after="120"/>
        <w:rPr>
          <w:rFonts w:ascii="Source Sans Pro" w:hAnsi="Source Sans Pro" w:cs="Arial"/>
        </w:rPr>
      </w:pPr>
      <w:r w:rsidRPr="00EB2F07">
        <w:rPr>
          <w:rFonts w:ascii="Source Sans Pro" w:hAnsi="Source Sans Pro" w:cs="Arial"/>
        </w:rPr>
        <w:t xml:space="preserve">The key principles of the </w:t>
      </w:r>
      <w:r w:rsidRPr="00EB2F07">
        <w:rPr>
          <w:rStyle w:val="Emphasis"/>
          <w:rFonts w:ascii="Source Sans Pro" w:hAnsi="Source Sans Pro" w:cs="Arial"/>
          <w:i/>
          <w:sz w:val="22"/>
        </w:rPr>
        <w:t>Work Health and Safety Act 2012</w:t>
      </w:r>
      <w:r w:rsidRPr="00EB2F07">
        <w:rPr>
          <w:rFonts w:ascii="Source Sans Pro" w:hAnsi="Source Sans Pro" w:cs="Arial"/>
        </w:rPr>
        <w:t xml:space="preserve"> (SA) are consistent with long established and familiar occupational health and safety standards. </w:t>
      </w:r>
    </w:p>
    <w:p w:rsidR="001E1909" w:rsidRPr="00EB2F07" w:rsidRDefault="001E1909" w:rsidP="001E1909">
      <w:pPr>
        <w:spacing w:before="120" w:after="120"/>
        <w:rPr>
          <w:rFonts w:ascii="Source Sans Pro" w:hAnsi="Source Sans Pro" w:cs="Arial"/>
        </w:rPr>
      </w:pPr>
      <w:r w:rsidRPr="00EB2F07">
        <w:rPr>
          <w:rFonts w:ascii="Source Sans Pro" w:hAnsi="Source Sans Pro" w:cs="Arial"/>
        </w:rPr>
        <w:t>The Act:</w:t>
      </w:r>
    </w:p>
    <w:p w:rsidR="001E1909" w:rsidRPr="001A1315" w:rsidRDefault="001E1909" w:rsidP="001E1909">
      <w:pPr>
        <w:pStyle w:val="Glossary"/>
        <w:numPr>
          <w:ilvl w:val="0"/>
          <w:numId w:val="17"/>
        </w:numPr>
        <w:spacing w:after="120"/>
        <w:rPr>
          <w:rFonts w:ascii="Source Sans Pro" w:hAnsi="Source Sans Pro" w:cs="Arial"/>
          <w:b w:val="0"/>
          <w:sz w:val="22"/>
          <w:szCs w:val="22"/>
        </w:rPr>
      </w:pPr>
      <w:r w:rsidRPr="001A1315">
        <w:rPr>
          <w:rFonts w:ascii="Source Sans Pro" w:hAnsi="Source Sans Pro" w:cs="Arial"/>
          <w:b w:val="0"/>
          <w:sz w:val="22"/>
          <w:szCs w:val="22"/>
        </w:rPr>
        <w:t>establishes health and safety duties, including the primary duty to protect any person from exposure to hazards and risks that arise from work</w:t>
      </w:r>
    </w:p>
    <w:p w:rsidR="001E1909" w:rsidRPr="001A1315" w:rsidRDefault="001E1909" w:rsidP="001E1909">
      <w:pPr>
        <w:pStyle w:val="Glossary"/>
        <w:numPr>
          <w:ilvl w:val="0"/>
          <w:numId w:val="17"/>
        </w:numPr>
        <w:spacing w:after="120"/>
        <w:rPr>
          <w:rFonts w:ascii="Source Sans Pro" w:hAnsi="Source Sans Pro" w:cs="Arial"/>
          <w:b w:val="0"/>
          <w:sz w:val="22"/>
          <w:szCs w:val="22"/>
        </w:rPr>
      </w:pPr>
      <w:r w:rsidRPr="001A1315">
        <w:rPr>
          <w:rFonts w:ascii="Source Sans Pro" w:hAnsi="Source Sans Pro" w:cs="Arial"/>
          <w:b w:val="0"/>
          <w:sz w:val="22"/>
          <w:szCs w:val="22"/>
        </w:rPr>
        <w:t>provides for worker representation, consultation and participation including through Health and Safety Representatives and Health and Safety Committees</w:t>
      </w:r>
    </w:p>
    <w:p w:rsidR="001E1909" w:rsidRPr="001A1315" w:rsidRDefault="001E1909" w:rsidP="001E1909">
      <w:pPr>
        <w:pStyle w:val="Glossary"/>
        <w:numPr>
          <w:ilvl w:val="0"/>
          <w:numId w:val="17"/>
        </w:numPr>
        <w:spacing w:after="120"/>
        <w:rPr>
          <w:rFonts w:ascii="Source Sans Pro" w:hAnsi="Source Sans Pro" w:cs="Arial"/>
          <w:b w:val="0"/>
          <w:sz w:val="22"/>
          <w:szCs w:val="22"/>
        </w:rPr>
      </w:pPr>
      <w:r w:rsidRPr="001A1315">
        <w:rPr>
          <w:rFonts w:ascii="Source Sans Pro" w:hAnsi="Source Sans Pro" w:cs="Arial"/>
          <w:b w:val="0"/>
          <w:sz w:val="22"/>
          <w:szCs w:val="22"/>
        </w:rPr>
        <w:t>enables compliance and enforcement through</w:t>
      </w:r>
      <w:r>
        <w:rPr>
          <w:rFonts w:ascii="Source Sans Pro" w:hAnsi="Source Sans Pro" w:cs="Arial"/>
          <w:b w:val="0"/>
          <w:sz w:val="22"/>
          <w:szCs w:val="22"/>
        </w:rPr>
        <w:t xml:space="preserve"> SafeWork SA, the regulator</w:t>
      </w:r>
    </w:p>
    <w:p w:rsidR="001E1909" w:rsidRPr="00C175B1" w:rsidRDefault="001E1909" w:rsidP="001E1909">
      <w:pPr>
        <w:pStyle w:val="Glossary"/>
        <w:numPr>
          <w:ilvl w:val="0"/>
          <w:numId w:val="17"/>
        </w:numPr>
        <w:spacing w:after="120"/>
        <w:rPr>
          <w:rFonts w:ascii="Source Sans Pro" w:hAnsi="Source Sans Pro" w:cs="Arial"/>
          <w:b w:val="0"/>
          <w:sz w:val="22"/>
          <w:szCs w:val="22"/>
        </w:rPr>
      </w:pPr>
      <w:r w:rsidRPr="00C175B1">
        <w:rPr>
          <w:rFonts w:ascii="Source Sans Pro" w:hAnsi="Source Sans Pro" w:cs="Arial"/>
          <w:b w:val="0"/>
          <w:sz w:val="22"/>
          <w:szCs w:val="22"/>
        </w:rPr>
        <w:t>provides for the creation of regulations and approved codes of practice.</w:t>
      </w:r>
    </w:p>
    <w:p w:rsidR="001E1909" w:rsidRPr="00EB2F07" w:rsidRDefault="001E1909" w:rsidP="001E1909">
      <w:pPr>
        <w:pStyle w:val="Glossary"/>
        <w:spacing w:after="120"/>
        <w:rPr>
          <w:rFonts w:ascii="Source Sans Pro" w:hAnsi="Source Sans Pro" w:cs="Arial"/>
          <w:b w:val="0"/>
          <w:sz w:val="18"/>
          <w:szCs w:val="18"/>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Regulations </w:t>
      </w:r>
      <w:r w:rsidRPr="00EB2F07">
        <w:rPr>
          <w:rFonts w:ascii="Source Sans Pro" w:hAnsi="Source Sans Pro" w:cs="Arial"/>
          <w:iCs/>
          <w:sz w:val="24"/>
          <w:szCs w:val="24"/>
        </w:rPr>
        <w:t>2012</w:t>
      </w:r>
    </w:p>
    <w:p w:rsidR="001E1909" w:rsidRPr="00EB2F07" w:rsidRDefault="001E1909" w:rsidP="001E1909">
      <w:pPr>
        <w:pStyle w:val="Glossary"/>
        <w:numPr>
          <w:ilvl w:val="0"/>
          <w:numId w:val="17"/>
        </w:numPr>
        <w:spacing w:after="120"/>
        <w:rPr>
          <w:rFonts w:ascii="Source Sans Pro" w:hAnsi="Source Sans Pro" w:cs="Arial"/>
          <w:sz w:val="22"/>
          <w:szCs w:val="22"/>
        </w:rPr>
      </w:pPr>
      <w:r w:rsidRPr="00EB2F07">
        <w:rPr>
          <w:rFonts w:ascii="Source Sans Pro" w:hAnsi="Source Sans Pro" w:cs="Arial"/>
          <w:b w:val="0"/>
          <w:sz w:val="22"/>
          <w:szCs w:val="22"/>
        </w:rPr>
        <w:t>Identify the control measures that must be applied to specific work activities and hazards, for example machine guarding and noise exposure.</w:t>
      </w:r>
      <w:r w:rsidRPr="00EB2F07">
        <w:rPr>
          <w:rFonts w:ascii="Source Sans Pro" w:hAnsi="Source Sans Pro" w:cs="Arial"/>
          <w:sz w:val="22"/>
          <w:szCs w:val="22"/>
        </w:rPr>
        <w:t xml:space="preserve"> </w:t>
      </w:r>
    </w:p>
    <w:p w:rsidR="001E1909" w:rsidRPr="00EB2F07" w:rsidRDefault="001E1909" w:rsidP="001E1909">
      <w:pPr>
        <w:pStyle w:val="Glossary"/>
        <w:numPr>
          <w:ilvl w:val="0"/>
          <w:numId w:val="17"/>
        </w:numPr>
        <w:spacing w:after="120"/>
        <w:rPr>
          <w:rFonts w:ascii="Source Sans Pro" w:hAnsi="Source Sans Pro" w:cs="Arial"/>
          <w:b w:val="0"/>
          <w:sz w:val="22"/>
          <w:szCs w:val="22"/>
        </w:rPr>
      </w:pPr>
      <w:r w:rsidRPr="00EB2F07">
        <w:rPr>
          <w:rFonts w:ascii="Source Sans Pro" w:hAnsi="Source Sans Pro" w:cs="Arial"/>
          <w:b w:val="0"/>
          <w:sz w:val="22"/>
          <w:szCs w:val="22"/>
        </w:rPr>
        <w:t>Are specific in legal requirements on certain issues.</w:t>
      </w:r>
    </w:p>
    <w:p w:rsidR="001E1909" w:rsidRPr="00EB2F07" w:rsidRDefault="001E1909" w:rsidP="001E1909">
      <w:pPr>
        <w:numPr>
          <w:ilvl w:val="0"/>
          <w:numId w:val="17"/>
        </w:numPr>
        <w:spacing w:before="120" w:after="120"/>
        <w:jc w:val="both"/>
        <w:rPr>
          <w:rFonts w:ascii="Source Sans Pro" w:hAnsi="Source Sans Pro" w:cs="Arial"/>
        </w:rPr>
      </w:pPr>
      <w:r w:rsidRPr="00EB2F07">
        <w:rPr>
          <w:rFonts w:ascii="Source Sans Pro" w:hAnsi="Source Sans Pro" w:cs="Arial"/>
        </w:rPr>
        <w:t>Normally related to a particular hazard or activity, e.g. manual tasks.</w:t>
      </w:r>
    </w:p>
    <w:p w:rsidR="001E1909" w:rsidRPr="00EB2F07" w:rsidRDefault="001E1909" w:rsidP="001E1909">
      <w:pPr>
        <w:numPr>
          <w:ilvl w:val="0"/>
          <w:numId w:val="17"/>
        </w:numPr>
        <w:spacing w:before="120" w:after="120"/>
        <w:jc w:val="both"/>
        <w:rPr>
          <w:rFonts w:ascii="Source Sans Pro" w:hAnsi="Source Sans Pro" w:cs="Arial"/>
        </w:rPr>
      </w:pPr>
      <w:r w:rsidRPr="00EB2F07">
        <w:rPr>
          <w:rFonts w:ascii="Source Sans Pro" w:hAnsi="Source Sans Pro" w:cs="Arial"/>
        </w:rPr>
        <w:t>May be administrative, e.g. injury reporting</w:t>
      </w:r>
    </w:p>
    <w:p w:rsidR="001E1909" w:rsidRPr="00EB2F07" w:rsidRDefault="001E1909" w:rsidP="001E1909">
      <w:pPr>
        <w:numPr>
          <w:ilvl w:val="0"/>
          <w:numId w:val="17"/>
        </w:numPr>
        <w:spacing w:before="120" w:after="120"/>
        <w:jc w:val="both"/>
        <w:rPr>
          <w:rFonts w:ascii="Source Sans Pro" w:hAnsi="Source Sans Pro" w:cs="Arial"/>
        </w:rPr>
      </w:pPr>
      <w:r w:rsidRPr="00EB2F07">
        <w:rPr>
          <w:rFonts w:ascii="Source Sans Pro" w:hAnsi="Source Sans Pro" w:cs="Arial"/>
        </w:rPr>
        <w:t>In the case of manual handling prescribe process that must be followed to achieve a minimum standard of occupational health and safety in the workplace.</w:t>
      </w:r>
    </w:p>
    <w:p w:rsidR="001E1909" w:rsidRPr="00ED67BF" w:rsidRDefault="001E1909" w:rsidP="001E1909">
      <w:pPr>
        <w:spacing w:before="120" w:after="120"/>
        <w:rPr>
          <w:rFonts w:ascii="Source Sans Pro" w:hAnsi="Source Sans Pro"/>
          <w:b/>
        </w:rPr>
      </w:pPr>
      <w:r w:rsidRPr="00ED67BF">
        <w:rPr>
          <w:rFonts w:ascii="Source Sans Pro" w:hAnsi="Source Sans Pro"/>
          <w:b/>
        </w:rPr>
        <w:t>Return to Work Act 2014 (SA)</w:t>
      </w:r>
    </w:p>
    <w:p w:rsidR="001E1909" w:rsidRPr="00ED67BF" w:rsidRDefault="001E1909" w:rsidP="001E1909">
      <w:pPr>
        <w:spacing w:before="120" w:after="120"/>
        <w:rPr>
          <w:rFonts w:ascii="Source Sans Pro" w:hAnsi="Source Sans Pro"/>
        </w:rPr>
      </w:pPr>
      <w:r w:rsidRPr="00ED67BF">
        <w:rPr>
          <w:rFonts w:ascii="Source Sans Pro" w:hAnsi="Source Sans Pro"/>
        </w:rPr>
        <w:t xml:space="preserve">The </w:t>
      </w:r>
      <w:r w:rsidRPr="00ED67BF">
        <w:rPr>
          <w:rFonts w:ascii="Source Sans Pro" w:hAnsi="Source Sans Pro"/>
          <w:i/>
          <w:iCs/>
        </w:rPr>
        <w:t>Return to Work Act 2014</w:t>
      </w:r>
      <w:r w:rsidRPr="00ED67BF">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1E1909" w:rsidRPr="00EB2F07" w:rsidRDefault="001E1909" w:rsidP="001E1909">
      <w:pPr>
        <w:pStyle w:val="Glossary"/>
        <w:keepNext w:val="0"/>
        <w:spacing w:after="120"/>
        <w:rPr>
          <w:rFonts w:ascii="Source Sans Pro" w:hAnsi="Source Sans Pro" w:cs="Arial"/>
          <w:sz w:val="22"/>
          <w:szCs w:val="22"/>
        </w:rPr>
      </w:pPr>
      <w:r w:rsidRPr="00EB2F07">
        <w:rPr>
          <w:rFonts w:ascii="Source Sans Pro" w:hAnsi="Source Sans Pro" w:cs="Arial"/>
          <w:sz w:val="22"/>
          <w:szCs w:val="22"/>
        </w:rPr>
        <w:t>R</w:t>
      </w:r>
      <w:r>
        <w:rPr>
          <w:rFonts w:ascii="Source Sans Pro" w:hAnsi="Source Sans Pro" w:cs="Arial"/>
          <w:sz w:val="22"/>
          <w:szCs w:val="22"/>
        </w:rPr>
        <w:t>eferences</w:t>
      </w:r>
    </w:p>
    <w:p w:rsidR="001E1909" w:rsidRPr="00EB2F07" w:rsidRDefault="001E1909" w:rsidP="001E1909">
      <w:pPr>
        <w:spacing w:before="120" w:after="120"/>
        <w:rPr>
          <w:rFonts w:ascii="Source Sans Pro" w:hAnsi="Source Sans Pro" w:cs="Arial"/>
          <w:strike/>
        </w:rPr>
      </w:pPr>
      <w:r w:rsidRPr="00EB2F07">
        <w:rPr>
          <w:rFonts w:ascii="Source Sans Pro" w:hAnsi="Source Sans Pro" w:cs="Arial"/>
          <w:i/>
          <w:iCs/>
        </w:rPr>
        <w:t xml:space="preserve">National Code of Practice for the Prevention of Occupational Overuse Syndrome </w:t>
      </w:r>
      <w:r w:rsidRPr="00EB2F07">
        <w:rPr>
          <w:rFonts w:ascii="Source Sans Pro" w:hAnsi="Source Sans Pro" w:cs="Arial"/>
        </w:rPr>
        <w:t xml:space="preserve">[NOHSC:2013(1994)] (Archived) </w:t>
      </w:r>
      <w:r>
        <w:rPr>
          <w:rFonts w:ascii="Source Sans Pro" w:hAnsi="Source Sans Pro" w:cs="Arial"/>
        </w:rPr>
        <w:t xml:space="preserve"> </w:t>
      </w:r>
      <w:hyperlink r:id="rId118" w:anchor=".VsVvgE9f21s" w:history="1">
        <w:r>
          <w:rPr>
            <w:rStyle w:val="Hyperlink"/>
          </w:rPr>
          <w:t>http://www.safework.sa.gov.au/show_page.jsp?id=5892#.VsVvgE9f21s</w:t>
        </w:r>
      </w:hyperlink>
    </w:p>
    <w:p w:rsidR="001E1909" w:rsidRPr="00EB2F07" w:rsidRDefault="001E1909" w:rsidP="001E1909">
      <w:pPr>
        <w:spacing w:before="120" w:after="120"/>
        <w:jc w:val="both"/>
        <w:rPr>
          <w:rFonts w:ascii="Source Sans Pro" w:hAnsi="Source Sans Pro" w:cs="Arial"/>
        </w:rPr>
      </w:pPr>
      <w:r w:rsidRPr="00EB2F07">
        <w:rPr>
          <w:rFonts w:ascii="Source Sans Pro" w:hAnsi="Source Sans Pro" w:cs="Arial"/>
          <w:i/>
        </w:rPr>
        <w:t>Return to Work Act 2014</w:t>
      </w:r>
      <w:r w:rsidRPr="00EB2F07">
        <w:rPr>
          <w:rFonts w:ascii="Source Sans Pro" w:hAnsi="Source Sans Pro" w:cs="Arial"/>
        </w:rPr>
        <w:t xml:space="preserve"> (SA)</w:t>
      </w:r>
    </w:p>
    <w:p w:rsidR="001E1909" w:rsidRPr="00EB2F07" w:rsidRDefault="001E1909" w:rsidP="001E1909">
      <w:pPr>
        <w:spacing w:before="120" w:after="120"/>
        <w:jc w:val="both"/>
        <w:rPr>
          <w:rFonts w:ascii="Source Sans Pro" w:hAnsi="Source Sans Pro" w:cs="Arial"/>
        </w:rPr>
      </w:pPr>
      <w:r w:rsidRPr="00EB2F07">
        <w:rPr>
          <w:rFonts w:ascii="Source Sans Pro" w:hAnsi="Source Sans Pro" w:cs="Arial"/>
          <w:i/>
        </w:rPr>
        <w:t>Return to Work Regulations 2015</w:t>
      </w:r>
      <w:r w:rsidRPr="00EB2F07">
        <w:rPr>
          <w:rFonts w:ascii="Source Sans Pro" w:hAnsi="Source Sans Pro" w:cs="Arial"/>
        </w:rPr>
        <w:t xml:space="preserve"> (SA)</w:t>
      </w:r>
    </w:p>
    <w:p w:rsidR="001E1909" w:rsidRPr="00EB2F07" w:rsidRDefault="001E1909" w:rsidP="001E1909">
      <w:pPr>
        <w:spacing w:before="120" w:after="120"/>
        <w:rPr>
          <w:rFonts w:ascii="Source Sans Pro" w:hAnsi="Source Sans Pro" w:cs="Arial"/>
        </w:rPr>
      </w:pPr>
      <w:r w:rsidRPr="00EB2F07">
        <w:rPr>
          <w:rFonts w:ascii="Source Sans Pro" w:hAnsi="Source Sans Pro" w:cs="Arial"/>
          <w:i/>
        </w:rPr>
        <w:t>Work Health and Safety Act 2012</w:t>
      </w:r>
      <w:r w:rsidRPr="00EB2F07">
        <w:rPr>
          <w:rFonts w:ascii="Source Sans Pro" w:hAnsi="Source Sans Pro" w:cs="Arial"/>
        </w:rPr>
        <w:t xml:space="preserve"> (SA)</w:t>
      </w:r>
      <w:r>
        <w:rPr>
          <w:rFonts w:ascii="Source Sans Pro" w:hAnsi="Source Sans Pro" w:cs="Arial"/>
        </w:rPr>
        <w:t xml:space="preserve"> </w:t>
      </w:r>
      <w:hyperlink r:id="rId119" w:history="1">
        <w:r>
          <w:rPr>
            <w:rStyle w:val="Hyperlink"/>
          </w:rPr>
          <w:t>https://www.legislation.sa.gov.au/LZ/C/A/WORK%20HEALTH%20AND%20SAFETY%20ACT%202012.aspx</w:t>
        </w:r>
      </w:hyperlink>
    </w:p>
    <w:p w:rsidR="00F654BF" w:rsidRPr="001E1909" w:rsidRDefault="001E1909" w:rsidP="001E1909">
      <w:pPr>
        <w:spacing w:before="120" w:after="120" w:line="276" w:lineRule="auto"/>
        <w:rPr>
          <w:rFonts w:ascii="Arial" w:hAnsi="Arial" w:cs="Arial"/>
          <w:sz w:val="22"/>
        </w:rPr>
      </w:pPr>
      <w:r w:rsidRPr="00EB2F07">
        <w:rPr>
          <w:rFonts w:ascii="Source Sans Pro" w:hAnsi="Source Sans Pro" w:cs="Arial"/>
          <w:i/>
        </w:rPr>
        <w:t>Work Health and Safety Regulations 2012</w:t>
      </w:r>
      <w:r w:rsidRPr="00EB2F07">
        <w:rPr>
          <w:rFonts w:ascii="Source Sans Pro" w:hAnsi="Source Sans Pro" w:cs="Arial"/>
        </w:rPr>
        <w:t xml:space="preserve"> (SA) </w:t>
      </w:r>
      <w:r w:rsidRPr="00EB2F07">
        <w:rPr>
          <w:rFonts w:ascii="Source Sans Pro" w:hAnsi="Source Sans Pro" w:cs="Arial"/>
          <w:i/>
        </w:rPr>
        <w:t>Code of Practice: Hazardous Manual Tasks</w:t>
      </w:r>
      <w:r w:rsidRPr="00EB2F07">
        <w:rPr>
          <w:rFonts w:ascii="Source Sans Pro" w:hAnsi="Source Sans Pro" w:cs="Arial"/>
        </w:rPr>
        <w:t xml:space="preserve"> </w:t>
      </w:r>
      <w:r w:rsidRPr="001E1909">
        <w:t>https://www.legislation.sa.gov.au/LZ/C/R/Work%20Health%20and%20Safety%20Regulations%202012.aspx</w:t>
      </w:r>
    </w:p>
    <w:sectPr w:rsidR="00F654BF" w:rsidRPr="001E1909" w:rsidSect="00DE0EEE">
      <w:pgSz w:w="11906" w:h="16838"/>
      <w:pgMar w:top="0" w:right="1230" w:bottom="0" w:left="1230" w:header="0"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814" w:rsidRDefault="00343814">
      <w:r>
        <w:separator/>
      </w:r>
    </w:p>
  </w:endnote>
  <w:endnote w:type="continuationSeparator" w:id="0">
    <w:p w:rsidR="00343814" w:rsidRDefault="00343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14" w:rsidRDefault="003438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14" w:rsidRPr="00E84E73" w:rsidRDefault="00343814" w:rsidP="00343814">
    <w:pPr>
      <w:pStyle w:val="Footer"/>
      <w:tabs>
        <w:tab w:val="clear" w:pos="4153"/>
        <w:tab w:val="clear" w:pos="8306"/>
        <w:tab w:val="right" w:pos="10206"/>
        <w:tab w:val="right" w:pos="13892"/>
      </w:tabs>
      <w:spacing w:after="40"/>
      <w:ind w:hanging="567"/>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343814" w:rsidRDefault="003438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0705E2" w:rsidRPr="00B85EB1" w:rsidTr="00F8338A">
      <w:tc>
        <w:tcPr>
          <w:tcW w:w="9016" w:type="dxa"/>
          <w:gridSpan w:val="4"/>
        </w:tcPr>
        <w:p w:rsidR="000705E2" w:rsidRPr="00F97E7B" w:rsidRDefault="000705E2" w:rsidP="000705E2">
          <w:pPr>
            <w:spacing w:before="60" w:after="60"/>
            <w:rPr>
              <w:rFonts w:ascii="Arial" w:hAnsi="Arial" w:cs="Arial"/>
              <w:color w:val="808080"/>
              <w:sz w:val="16"/>
              <w:szCs w:val="16"/>
            </w:rPr>
          </w:pPr>
          <w:r>
            <w:rPr>
              <w:rFonts w:ascii="Arial" w:hAnsi="Arial" w:cs="Arial"/>
              <w:color w:val="808080"/>
              <w:sz w:val="16"/>
              <w:szCs w:val="16"/>
              <w:lang w:val="en-US"/>
            </w:rPr>
            <w:t>Commercial Kitchen Staff</w:t>
          </w:r>
          <w:r w:rsidRPr="00F97E7B">
            <w:rPr>
              <w:rFonts w:ascii="Arial" w:hAnsi="Arial" w:cs="Arial"/>
              <w:color w:val="808080"/>
              <w:sz w:val="16"/>
              <w:szCs w:val="16"/>
              <w:lang w:val="en-US"/>
            </w:rPr>
            <w:t xml:space="preserve"> – Overall physical demand level: MEDIUM</w:t>
          </w:r>
        </w:p>
      </w:tc>
    </w:tr>
    <w:tr w:rsidR="000705E2" w:rsidRPr="00B85EB1" w:rsidTr="00F8338A">
      <w:tc>
        <w:tcPr>
          <w:tcW w:w="2254" w:type="dxa"/>
        </w:tcPr>
        <w:p w:rsidR="000705E2" w:rsidRPr="00F97E7B" w:rsidRDefault="000705E2" w:rsidP="000705E2">
          <w:pPr>
            <w:spacing w:before="60" w:after="60"/>
            <w:rPr>
              <w:rFonts w:ascii="Arial" w:hAnsi="Arial" w:cs="Arial"/>
              <w:color w:val="808080"/>
              <w:sz w:val="16"/>
              <w:szCs w:val="16"/>
              <w:lang w:val="en-US"/>
            </w:rPr>
          </w:pPr>
          <w:r w:rsidRPr="00F97E7B">
            <w:rPr>
              <w:rFonts w:ascii="Arial" w:hAnsi="Arial" w:cs="Arial"/>
              <w:color w:val="808080"/>
              <w:sz w:val="16"/>
              <w:szCs w:val="16"/>
            </w:rPr>
            <w:t>Job Dictionary</w:t>
          </w:r>
        </w:p>
      </w:tc>
      <w:tc>
        <w:tcPr>
          <w:tcW w:w="2254" w:type="dxa"/>
        </w:tcPr>
        <w:p w:rsidR="000705E2" w:rsidRPr="00F97E7B" w:rsidRDefault="000705E2" w:rsidP="000705E2">
          <w:pPr>
            <w:spacing w:before="60" w:after="60"/>
            <w:rPr>
              <w:rFonts w:ascii="Arial" w:hAnsi="Arial" w:cs="Arial"/>
              <w:color w:val="808080"/>
              <w:sz w:val="16"/>
              <w:szCs w:val="16"/>
              <w:lang w:val="en-US"/>
            </w:rPr>
          </w:pPr>
          <w:r w:rsidRPr="00F97E7B">
            <w:rPr>
              <w:rFonts w:ascii="Arial" w:hAnsi="Arial" w:cs="Arial"/>
              <w:color w:val="808080"/>
              <w:sz w:val="16"/>
              <w:szCs w:val="16"/>
            </w:rPr>
            <w:t>Author: Safe Work Practice</w:t>
          </w:r>
        </w:p>
      </w:tc>
      <w:tc>
        <w:tcPr>
          <w:tcW w:w="2254" w:type="dxa"/>
        </w:tcPr>
        <w:p w:rsidR="000705E2" w:rsidRPr="00F97E7B" w:rsidRDefault="000705E2" w:rsidP="000705E2">
          <w:pPr>
            <w:spacing w:before="60" w:after="60"/>
            <w:rPr>
              <w:rFonts w:ascii="Arial" w:hAnsi="Arial" w:cs="Arial"/>
              <w:color w:val="808080"/>
              <w:sz w:val="16"/>
              <w:szCs w:val="16"/>
              <w:lang w:val="en-US"/>
            </w:rPr>
          </w:pPr>
          <w:r w:rsidRPr="00F97E7B">
            <w:rPr>
              <w:rFonts w:ascii="Arial" w:hAnsi="Arial" w:cs="Arial"/>
              <w:color w:val="808080"/>
              <w:sz w:val="16"/>
              <w:szCs w:val="16"/>
            </w:rPr>
            <w:t>Created: January 2016</w:t>
          </w:r>
        </w:p>
      </w:tc>
      <w:tc>
        <w:tcPr>
          <w:tcW w:w="2254" w:type="dxa"/>
        </w:tcPr>
        <w:p w:rsidR="000705E2" w:rsidRPr="00F97E7B" w:rsidRDefault="000705E2" w:rsidP="000705E2">
          <w:pPr>
            <w:spacing w:before="60" w:after="60"/>
            <w:rPr>
              <w:rFonts w:ascii="Arial" w:hAnsi="Arial" w:cs="Arial"/>
              <w:color w:val="808080"/>
              <w:sz w:val="16"/>
              <w:szCs w:val="16"/>
              <w:lang w:val="en-US"/>
            </w:rPr>
          </w:pPr>
          <w:r w:rsidRPr="00F97E7B">
            <w:rPr>
              <w:rFonts w:ascii="Arial" w:hAnsi="Arial" w:cs="Arial"/>
              <w:color w:val="808080"/>
              <w:sz w:val="16"/>
              <w:szCs w:val="16"/>
            </w:rPr>
            <w:t>Next Review: January 2020</w:t>
          </w:r>
        </w:p>
      </w:tc>
    </w:tr>
  </w:tbl>
  <w:p w:rsidR="00343814" w:rsidRDefault="003438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14" w:rsidRPr="006B5CFD" w:rsidRDefault="00343814" w:rsidP="006B5CFD">
    <w:pPr>
      <w:pStyle w:val="Footer"/>
      <w:tabs>
        <w:tab w:val="clear" w:pos="4153"/>
        <w:tab w:val="clear" w:pos="8306"/>
        <w:tab w:val="right" w:pos="9923"/>
        <w:tab w:val="right" w:pos="13892"/>
      </w:tabs>
      <w:spacing w:after="40"/>
      <w:ind w:hanging="567"/>
      <w:rPr>
        <w:rFonts w:ascii="Arial" w:hAnsi="Arial" w:cs="Arial"/>
        <w:sz w:val="18"/>
        <w:szCs w:val="18"/>
      </w:rPr>
    </w:pPr>
    <w:r w:rsidRPr="006B5CFD">
      <w:rPr>
        <w:rFonts w:ascii="Arial" w:hAnsi="Arial" w:cs="Arial"/>
        <w:sz w:val="18"/>
        <w:szCs w:val="18"/>
      </w:rPr>
      <w:t>J</w:t>
    </w:r>
    <w:r>
      <w:rPr>
        <w:rFonts w:ascii="Arial" w:hAnsi="Arial" w:cs="Arial"/>
        <w:sz w:val="18"/>
        <w:szCs w:val="18"/>
      </w:rPr>
      <w:t xml:space="preserve">ob Dictionary                    </w:t>
    </w:r>
    <w:r w:rsidRPr="006B5CFD">
      <w:rPr>
        <w:rFonts w:ascii="Arial" w:hAnsi="Arial" w:cs="Arial"/>
        <w:sz w:val="18"/>
        <w:szCs w:val="18"/>
      </w:rPr>
      <w:t>Author: Safe Work Practice</w:t>
    </w:r>
    <w:r w:rsidRPr="006B5CFD">
      <w:rPr>
        <w:rFonts w:ascii="Arial" w:hAnsi="Arial" w:cs="Arial"/>
        <w:sz w:val="18"/>
        <w:szCs w:val="18"/>
      </w:rPr>
      <w:tab/>
    </w:r>
    <w:r>
      <w:rPr>
        <w:rFonts w:ascii="Arial" w:hAnsi="Arial" w:cs="Arial"/>
        <w:sz w:val="18"/>
        <w:szCs w:val="18"/>
      </w:rPr>
      <w:t xml:space="preserve">        C</w:t>
    </w:r>
    <w:r w:rsidRPr="006B5CFD">
      <w:rPr>
        <w:rFonts w:ascii="Arial" w:hAnsi="Arial" w:cs="Arial"/>
        <w:sz w:val="18"/>
        <w:szCs w:val="18"/>
      </w:rPr>
      <w:t xml:space="preserve">reated: </w:t>
    </w:r>
    <w:r>
      <w:rPr>
        <w:rFonts w:ascii="Arial" w:hAnsi="Arial" w:cs="Arial"/>
        <w:sz w:val="18"/>
        <w:szCs w:val="18"/>
        <w:lang w:val="en-AU"/>
      </w:rPr>
      <w:t>January 2016</w:t>
    </w:r>
    <w:r w:rsidRPr="006B5CFD">
      <w:rPr>
        <w:rFonts w:ascii="Arial" w:hAnsi="Arial" w:cs="Arial"/>
        <w:sz w:val="18"/>
        <w:szCs w:val="18"/>
      </w:rPr>
      <w:t xml:space="preserve">        </w:t>
    </w:r>
    <w:r>
      <w:rPr>
        <w:rFonts w:ascii="Arial" w:hAnsi="Arial" w:cs="Arial"/>
        <w:sz w:val="18"/>
        <w:szCs w:val="18"/>
      </w:rPr>
      <w:t xml:space="preserve">            Ne</w:t>
    </w:r>
    <w:r w:rsidRPr="006B5CFD">
      <w:rPr>
        <w:rFonts w:ascii="Arial" w:hAnsi="Arial" w:cs="Arial"/>
        <w:sz w:val="18"/>
        <w:szCs w:val="18"/>
      </w:rPr>
      <w:t xml:space="preserve">xt Review: </w:t>
    </w:r>
    <w:r>
      <w:rPr>
        <w:rFonts w:ascii="Arial" w:hAnsi="Arial" w:cs="Arial"/>
        <w:sz w:val="18"/>
        <w:szCs w:val="18"/>
        <w:lang w:val="en-AU"/>
      </w:rPr>
      <w:t>January 2020</w:t>
    </w:r>
  </w:p>
  <w:p w:rsidR="00343814" w:rsidRDefault="003438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814" w:rsidRDefault="00343814">
      <w:r>
        <w:separator/>
      </w:r>
    </w:p>
  </w:footnote>
  <w:footnote w:type="continuationSeparator" w:id="0">
    <w:p w:rsidR="00343814" w:rsidRDefault="00343814">
      <w:r>
        <w:continuationSeparator/>
      </w:r>
    </w:p>
  </w:footnote>
  <w:footnote w:id="1">
    <w:p w:rsidR="00343814" w:rsidRDefault="00343814" w:rsidP="001E1909">
      <w:pPr>
        <w:pStyle w:val="FootnoteText"/>
      </w:pPr>
      <w:r>
        <w:rPr>
          <w:rStyle w:val="FootnoteReference"/>
        </w:rPr>
        <w:footnoteRef/>
      </w:r>
      <w:r>
        <w:t xml:space="preserve"> This section as provided by </w:t>
      </w:r>
      <w:r w:rsidR="00DD2FD8">
        <w:t>Hal (</w:t>
      </w:r>
      <w:r>
        <w:t>Helen</w:t>
      </w:r>
      <w:r w:rsidR="00DD2FD8">
        <w:t>)</w:t>
      </w:r>
      <w:r>
        <w:t xml:space="preserve"> Robertson, SA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14" w:rsidRDefault="003438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14" w:rsidRDefault="003438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14" w:rsidRDefault="003438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14" w:rsidRDefault="003438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3B2"/>
    <w:multiLevelType w:val="hybridMultilevel"/>
    <w:tmpl w:val="7486CF6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A1A09"/>
    <w:multiLevelType w:val="hybridMultilevel"/>
    <w:tmpl w:val="28F25460"/>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504CC"/>
    <w:multiLevelType w:val="hybridMultilevel"/>
    <w:tmpl w:val="85C09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2808F7"/>
    <w:multiLevelType w:val="hybridMultilevel"/>
    <w:tmpl w:val="539C0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18E3385"/>
    <w:multiLevelType w:val="hybridMultilevel"/>
    <w:tmpl w:val="1CAA161C"/>
    <w:lvl w:ilvl="0" w:tplc="292C0016">
      <w:start w:val="1"/>
      <w:numFmt w:val="bullet"/>
      <w:lvlText w:val="•"/>
      <w:lvlJc w:val="left"/>
      <w:pPr>
        <w:ind w:left="720" w:hanging="360"/>
      </w:pPr>
      <w:rPr>
        <w:rFonts w:ascii="Source Sans Pro" w:hAnsi="Source Sans Pro"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9797DCF"/>
    <w:multiLevelType w:val="hybridMultilevel"/>
    <w:tmpl w:val="CCB27F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E4011E"/>
    <w:multiLevelType w:val="hybridMultilevel"/>
    <w:tmpl w:val="FBE41B30"/>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6762F7"/>
    <w:multiLevelType w:val="hybridMultilevel"/>
    <w:tmpl w:val="CDBAE4C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970C2D"/>
    <w:multiLevelType w:val="hybridMultilevel"/>
    <w:tmpl w:val="96BC3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14">
    <w:nsid w:val="788271D7"/>
    <w:multiLevelType w:val="hybridMultilevel"/>
    <w:tmpl w:val="49FE0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D54579E"/>
    <w:multiLevelType w:val="hybridMultilevel"/>
    <w:tmpl w:val="099C0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12"/>
  </w:num>
  <w:num w:numId="4">
    <w:abstractNumId w:val="1"/>
  </w:num>
  <w:num w:numId="5">
    <w:abstractNumId w:val="6"/>
  </w:num>
  <w:num w:numId="6">
    <w:abstractNumId w:val="0"/>
  </w:num>
  <w:num w:numId="7">
    <w:abstractNumId w:val="14"/>
  </w:num>
  <w:num w:numId="8">
    <w:abstractNumId w:val="15"/>
  </w:num>
  <w:num w:numId="9">
    <w:abstractNumId w:val="3"/>
  </w:num>
  <w:num w:numId="10">
    <w:abstractNumId w:val="4"/>
  </w:num>
  <w:num w:numId="11">
    <w:abstractNumId w:val="2"/>
  </w:num>
  <w:num w:numId="12">
    <w:abstractNumId w:val="11"/>
  </w:num>
  <w:num w:numId="13">
    <w:abstractNumId w:val="5"/>
  </w:num>
  <w:num w:numId="14">
    <w:abstractNumId w:val="9"/>
  </w:num>
  <w:num w:numId="15">
    <w:abstractNumId w:val="7"/>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C70"/>
    <w:rsid w:val="000005E4"/>
    <w:rsid w:val="00001B3F"/>
    <w:rsid w:val="00020585"/>
    <w:rsid w:val="00030118"/>
    <w:rsid w:val="0003611F"/>
    <w:rsid w:val="00040839"/>
    <w:rsid w:val="00062C5F"/>
    <w:rsid w:val="000705E2"/>
    <w:rsid w:val="00091863"/>
    <w:rsid w:val="00093424"/>
    <w:rsid w:val="000A696F"/>
    <w:rsid w:val="000B090E"/>
    <w:rsid w:val="000C1E60"/>
    <w:rsid w:val="000D603D"/>
    <w:rsid w:val="000D73DD"/>
    <w:rsid w:val="000E52DA"/>
    <w:rsid w:val="000E58BB"/>
    <w:rsid w:val="000F5769"/>
    <w:rsid w:val="00111313"/>
    <w:rsid w:val="00117C76"/>
    <w:rsid w:val="00133BC6"/>
    <w:rsid w:val="0013619E"/>
    <w:rsid w:val="00141130"/>
    <w:rsid w:val="00152C66"/>
    <w:rsid w:val="00175C73"/>
    <w:rsid w:val="00177111"/>
    <w:rsid w:val="00177CEC"/>
    <w:rsid w:val="001811B9"/>
    <w:rsid w:val="001811E6"/>
    <w:rsid w:val="001852E0"/>
    <w:rsid w:val="001A1E01"/>
    <w:rsid w:val="001A747D"/>
    <w:rsid w:val="001B075F"/>
    <w:rsid w:val="001B1517"/>
    <w:rsid w:val="001B27FC"/>
    <w:rsid w:val="001C2979"/>
    <w:rsid w:val="001D35DD"/>
    <w:rsid w:val="001E1909"/>
    <w:rsid w:val="001E2D17"/>
    <w:rsid w:val="00223903"/>
    <w:rsid w:val="00224288"/>
    <w:rsid w:val="00232585"/>
    <w:rsid w:val="0023599B"/>
    <w:rsid w:val="00260200"/>
    <w:rsid w:val="0026053B"/>
    <w:rsid w:val="00274F42"/>
    <w:rsid w:val="0028629A"/>
    <w:rsid w:val="002910C1"/>
    <w:rsid w:val="002B6D75"/>
    <w:rsid w:val="002C2C43"/>
    <w:rsid w:val="002D5066"/>
    <w:rsid w:val="00314758"/>
    <w:rsid w:val="003167A2"/>
    <w:rsid w:val="00321830"/>
    <w:rsid w:val="00327635"/>
    <w:rsid w:val="00327AC9"/>
    <w:rsid w:val="00333813"/>
    <w:rsid w:val="003354FD"/>
    <w:rsid w:val="00343814"/>
    <w:rsid w:val="00355E67"/>
    <w:rsid w:val="0035707C"/>
    <w:rsid w:val="0038374E"/>
    <w:rsid w:val="003844C1"/>
    <w:rsid w:val="003A1805"/>
    <w:rsid w:val="003A1DA1"/>
    <w:rsid w:val="003A2725"/>
    <w:rsid w:val="003A5906"/>
    <w:rsid w:val="003B2516"/>
    <w:rsid w:val="003C6CA1"/>
    <w:rsid w:val="00411272"/>
    <w:rsid w:val="00442792"/>
    <w:rsid w:val="004433C9"/>
    <w:rsid w:val="00446E5D"/>
    <w:rsid w:val="004514EF"/>
    <w:rsid w:val="00451907"/>
    <w:rsid w:val="00452885"/>
    <w:rsid w:val="00461CC1"/>
    <w:rsid w:val="00467005"/>
    <w:rsid w:val="0047011B"/>
    <w:rsid w:val="004767C8"/>
    <w:rsid w:val="004767FC"/>
    <w:rsid w:val="004A77EC"/>
    <w:rsid w:val="004B7804"/>
    <w:rsid w:val="004C0895"/>
    <w:rsid w:val="004C1365"/>
    <w:rsid w:val="004D3450"/>
    <w:rsid w:val="004E77AF"/>
    <w:rsid w:val="004F17D3"/>
    <w:rsid w:val="004F1E4D"/>
    <w:rsid w:val="00501B4E"/>
    <w:rsid w:val="00502F65"/>
    <w:rsid w:val="005039C6"/>
    <w:rsid w:val="005142B0"/>
    <w:rsid w:val="00517626"/>
    <w:rsid w:val="00532CFF"/>
    <w:rsid w:val="0054535F"/>
    <w:rsid w:val="00550152"/>
    <w:rsid w:val="00566127"/>
    <w:rsid w:val="00567C27"/>
    <w:rsid w:val="00577CB7"/>
    <w:rsid w:val="0058090A"/>
    <w:rsid w:val="00582C0E"/>
    <w:rsid w:val="00582E1B"/>
    <w:rsid w:val="00584B52"/>
    <w:rsid w:val="00585C3E"/>
    <w:rsid w:val="0058602B"/>
    <w:rsid w:val="005A0CEC"/>
    <w:rsid w:val="005A578C"/>
    <w:rsid w:val="005B56FC"/>
    <w:rsid w:val="005D69F8"/>
    <w:rsid w:val="005E5D60"/>
    <w:rsid w:val="005E735C"/>
    <w:rsid w:val="005E77CF"/>
    <w:rsid w:val="005F6995"/>
    <w:rsid w:val="005F6E76"/>
    <w:rsid w:val="00610546"/>
    <w:rsid w:val="006213F0"/>
    <w:rsid w:val="00653062"/>
    <w:rsid w:val="00653711"/>
    <w:rsid w:val="0066307C"/>
    <w:rsid w:val="0067078A"/>
    <w:rsid w:val="00675892"/>
    <w:rsid w:val="006879EE"/>
    <w:rsid w:val="0069269F"/>
    <w:rsid w:val="006934B7"/>
    <w:rsid w:val="006A379F"/>
    <w:rsid w:val="006A67B6"/>
    <w:rsid w:val="006B5CFD"/>
    <w:rsid w:val="006C1AAD"/>
    <w:rsid w:val="006D5C3C"/>
    <w:rsid w:val="006D6B36"/>
    <w:rsid w:val="006E344D"/>
    <w:rsid w:val="006F0F81"/>
    <w:rsid w:val="00702D7D"/>
    <w:rsid w:val="007204B2"/>
    <w:rsid w:val="0073665F"/>
    <w:rsid w:val="0073786D"/>
    <w:rsid w:val="00740A2E"/>
    <w:rsid w:val="007646FF"/>
    <w:rsid w:val="00766FEF"/>
    <w:rsid w:val="00772448"/>
    <w:rsid w:val="00772EAB"/>
    <w:rsid w:val="007832B5"/>
    <w:rsid w:val="007939AF"/>
    <w:rsid w:val="007A172D"/>
    <w:rsid w:val="007A41F6"/>
    <w:rsid w:val="007B3FCE"/>
    <w:rsid w:val="007C342F"/>
    <w:rsid w:val="007C72C9"/>
    <w:rsid w:val="007D1F67"/>
    <w:rsid w:val="007D43FA"/>
    <w:rsid w:val="007E2793"/>
    <w:rsid w:val="007F1ED4"/>
    <w:rsid w:val="007F798A"/>
    <w:rsid w:val="00803509"/>
    <w:rsid w:val="00820B8B"/>
    <w:rsid w:val="00823D4A"/>
    <w:rsid w:val="00833FAB"/>
    <w:rsid w:val="00843D8C"/>
    <w:rsid w:val="008530C9"/>
    <w:rsid w:val="0086601D"/>
    <w:rsid w:val="008754EA"/>
    <w:rsid w:val="0088627C"/>
    <w:rsid w:val="00896C4A"/>
    <w:rsid w:val="008A5871"/>
    <w:rsid w:val="008A78B6"/>
    <w:rsid w:val="008B75CF"/>
    <w:rsid w:val="008B7794"/>
    <w:rsid w:val="008D4C19"/>
    <w:rsid w:val="008E5E0E"/>
    <w:rsid w:val="008F3938"/>
    <w:rsid w:val="009125F7"/>
    <w:rsid w:val="009325F2"/>
    <w:rsid w:val="00967ECD"/>
    <w:rsid w:val="00971FB2"/>
    <w:rsid w:val="009743B9"/>
    <w:rsid w:val="00977131"/>
    <w:rsid w:val="00990AF0"/>
    <w:rsid w:val="0099674C"/>
    <w:rsid w:val="0099765E"/>
    <w:rsid w:val="009F0837"/>
    <w:rsid w:val="009F46B6"/>
    <w:rsid w:val="00A137CA"/>
    <w:rsid w:val="00A146D3"/>
    <w:rsid w:val="00A264DA"/>
    <w:rsid w:val="00A30A67"/>
    <w:rsid w:val="00A539ED"/>
    <w:rsid w:val="00A63F6A"/>
    <w:rsid w:val="00A712E0"/>
    <w:rsid w:val="00A743CA"/>
    <w:rsid w:val="00A81B2E"/>
    <w:rsid w:val="00A85F7C"/>
    <w:rsid w:val="00A86532"/>
    <w:rsid w:val="00A9186F"/>
    <w:rsid w:val="00A93517"/>
    <w:rsid w:val="00A94AE7"/>
    <w:rsid w:val="00AB29DB"/>
    <w:rsid w:val="00AB3CD2"/>
    <w:rsid w:val="00AB4187"/>
    <w:rsid w:val="00AD032D"/>
    <w:rsid w:val="00AD5934"/>
    <w:rsid w:val="00AF0863"/>
    <w:rsid w:val="00AF78E2"/>
    <w:rsid w:val="00B06EA4"/>
    <w:rsid w:val="00B12144"/>
    <w:rsid w:val="00B23EF1"/>
    <w:rsid w:val="00B52886"/>
    <w:rsid w:val="00B5376E"/>
    <w:rsid w:val="00B550F8"/>
    <w:rsid w:val="00B576A0"/>
    <w:rsid w:val="00B71B05"/>
    <w:rsid w:val="00B8000D"/>
    <w:rsid w:val="00B8252E"/>
    <w:rsid w:val="00B957A2"/>
    <w:rsid w:val="00B95AB5"/>
    <w:rsid w:val="00BA646B"/>
    <w:rsid w:val="00BB28C9"/>
    <w:rsid w:val="00BB6A62"/>
    <w:rsid w:val="00BD048C"/>
    <w:rsid w:val="00BE3263"/>
    <w:rsid w:val="00BF35CF"/>
    <w:rsid w:val="00BF4818"/>
    <w:rsid w:val="00BF7AA5"/>
    <w:rsid w:val="00C15A6B"/>
    <w:rsid w:val="00C207F4"/>
    <w:rsid w:val="00C20AED"/>
    <w:rsid w:val="00C33F42"/>
    <w:rsid w:val="00C37727"/>
    <w:rsid w:val="00C601DE"/>
    <w:rsid w:val="00C6285B"/>
    <w:rsid w:val="00C644FA"/>
    <w:rsid w:val="00C646C2"/>
    <w:rsid w:val="00C67B06"/>
    <w:rsid w:val="00C67B71"/>
    <w:rsid w:val="00C8245F"/>
    <w:rsid w:val="00C979E8"/>
    <w:rsid w:val="00CA36F8"/>
    <w:rsid w:val="00CB1509"/>
    <w:rsid w:val="00CD20BB"/>
    <w:rsid w:val="00CE40FF"/>
    <w:rsid w:val="00CE770D"/>
    <w:rsid w:val="00CF04A9"/>
    <w:rsid w:val="00CF64C1"/>
    <w:rsid w:val="00D043DD"/>
    <w:rsid w:val="00D17E06"/>
    <w:rsid w:val="00D35571"/>
    <w:rsid w:val="00D4062B"/>
    <w:rsid w:val="00D5017E"/>
    <w:rsid w:val="00D52E23"/>
    <w:rsid w:val="00D533AD"/>
    <w:rsid w:val="00D54B05"/>
    <w:rsid w:val="00D568F5"/>
    <w:rsid w:val="00D732C5"/>
    <w:rsid w:val="00D843F2"/>
    <w:rsid w:val="00D8567D"/>
    <w:rsid w:val="00D9094E"/>
    <w:rsid w:val="00D958BB"/>
    <w:rsid w:val="00DB2821"/>
    <w:rsid w:val="00DB5DFD"/>
    <w:rsid w:val="00DD2FD8"/>
    <w:rsid w:val="00DE0EEE"/>
    <w:rsid w:val="00DE15CE"/>
    <w:rsid w:val="00DE5852"/>
    <w:rsid w:val="00DE67AD"/>
    <w:rsid w:val="00DE6830"/>
    <w:rsid w:val="00DE7056"/>
    <w:rsid w:val="00DF2D41"/>
    <w:rsid w:val="00DF33DB"/>
    <w:rsid w:val="00DF4503"/>
    <w:rsid w:val="00E01221"/>
    <w:rsid w:val="00E038E7"/>
    <w:rsid w:val="00E119C3"/>
    <w:rsid w:val="00E65AE9"/>
    <w:rsid w:val="00E66317"/>
    <w:rsid w:val="00E81C70"/>
    <w:rsid w:val="00E838C8"/>
    <w:rsid w:val="00E83DAD"/>
    <w:rsid w:val="00E91BA4"/>
    <w:rsid w:val="00EB4354"/>
    <w:rsid w:val="00EB7C03"/>
    <w:rsid w:val="00EC3722"/>
    <w:rsid w:val="00ED2C73"/>
    <w:rsid w:val="00EF7929"/>
    <w:rsid w:val="00F022D8"/>
    <w:rsid w:val="00F07641"/>
    <w:rsid w:val="00F301D5"/>
    <w:rsid w:val="00F35239"/>
    <w:rsid w:val="00F6096E"/>
    <w:rsid w:val="00F60B9C"/>
    <w:rsid w:val="00F6175C"/>
    <w:rsid w:val="00F654BF"/>
    <w:rsid w:val="00F7026A"/>
    <w:rsid w:val="00F87D4B"/>
    <w:rsid w:val="00FA017C"/>
    <w:rsid w:val="00FC220B"/>
    <w:rsid w:val="00FC31A2"/>
    <w:rsid w:val="00FC6799"/>
    <w:rsid w:val="00FD4F55"/>
    <w:rsid w:val="00FE37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5:docId w15:val="{34959B07-21AB-4F83-A1BB-73D077F14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70"/>
    <w:rPr>
      <w:sz w:val="24"/>
      <w:szCs w:val="24"/>
    </w:rPr>
  </w:style>
  <w:style w:type="paragraph" w:styleId="Heading1">
    <w:name w:val="heading 1"/>
    <w:basedOn w:val="Normal"/>
    <w:next w:val="BodyText"/>
    <w:link w:val="Heading1Char"/>
    <w:qFormat/>
    <w:rsid w:val="001E1909"/>
    <w:pPr>
      <w:keepNext/>
      <w:spacing w:before="240" w:after="120"/>
      <w:jc w:val="center"/>
      <w:outlineLvl w:val="0"/>
    </w:pPr>
    <w:rPr>
      <w:rFonts w:ascii="Garamond" w:hAnsi="Garamond"/>
      <w:b/>
      <w:color w:val="999999"/>
      <w:spacing w:val="-25"/>
      <w:kern w:val="28"/>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character" w:customStyle="1" w:styleId="aqj">
    <w:name w:val="aqj"/>
    <w:basedOn w:val="DefaultParagraphFont"/>
    <w:rsid w:val="0058090A"/>
  </w:style>
  <w:style w:type="paragraph" w:styleId="ListParagraph">
    <w:name w:val="List Paragraph"/>
    <w:basedOn w:val="Normal"/>
    <w:uiPriority w:val="34"/>
    <w:qFormat/>
    <w:rsid w:val="004433C9"/>
    <w:pPr>
      <w:ind w:left="720"/>
      <w:contextualSpacing/>
    </w:pPr>
    <w:rPr>
      <w:lang w:eastAsia="en-US"/>
    </w:rPr>
  </w:style>
  <w:style w:type="paragraph" w:styleId="BodyText">
    <w:name w:val="Body Text"/>
    <w:basedOn w:val="Normal"/>
    <w:link w:val="BodyTextChar"/>
    <w:uiPriority w:val="1"/>
    <w:qFormat/>
    <w:rsid w:val="00BF35CF"/>
    <w:pPr>
      <w:widowControl w:val="0"/>
      <w:spacing w:before="74"/>
      <w:ind w:left="138"/>
    </w:pPr>
    <w:rPr>
      <w:rFonts w:ascii="Arial" w:eastAsia="Arial" w:hAnsi="Arial"/>
      <w:sz w:val="21"/>
      <w:szCs w:val="21"/>
      <w:lang w:val="en-US" w:eastAsia="en-US"/>
    </w:rPr>
  </w:style>
  <w:style w:type="character" w:customStyle="1" w:styleId="BodyTextChar">
    <w:name w:val="Body Text Char"/>
    <w:basedOn w:val="DefaultParagraphFont"/>
    <w:link w:val="BodyText"/>
    <w:uiPriority w:val="1"/>
    <w:rsid w:val="00BF35CF"/>
    <w:rPr>
      <w:rFonts w:ascii="Arial" w:eastAsia="Arial" w:hAnsi="Arial"/>
      <w:sz w:val="21"/>
      <w:szCs w:val="21"/>
      <w:lang w:val="en-US" w:eastAsia="en-US"/>
    </w:rPr>
  </w:style>
  <w:style w:type="paragraph" w:styleId="NoSpacing">
    <w:name w:val="No Spacing"/>
    <w:uiPriority w:val="1"/>
    <w:qFormat/>
    <w:rsid w:val="00BF35CF"/>
    <w:rPr>
      <w:sz w:val="24"/>
      <w:szCs w:val="24"/>
    </w:rPr>
  </w:style>
  <w:style w:type="character" w:customStyle="1" w:styleId="Heading1Char">
    <w:name w:val="Heading 1 Char"/>
    <w:basedOn w:val="DefaultParagraphFont"/>
    <w:link w:val="Heading1"/>
    <w:rsid w:val="001E1909"/>
    <w:rPr>
      <w:rFonts w:ascii="Garamond" w:hAnsi="Garamond"/>
      <w:b/>
      <w:color w:val="999999"/>
      <w:spacing w:val="-25"/>
      <w:kern w:val="28"/>
      <w:sz w:val="36"/>
      <w:lang w:eastAsia="en-US"/>
    </w:rPr>
  </w:style>
  <w:style w:type="character" w:styleId="Hyperlink">
    <w:name w:val="Hyperlink"/>
    <w:basedOn w:val="DefaultParagraphFont"/>
    <w:rsid w:val="001E1909"/>
    <w:rPr>
      <w:color w:val="0563C1" w:themeColor="hyperlink"/>
      <w:u w:val="single"/>
    </w:rPr>
  </w:style>
  <w:style w:type="paragraph" w:styleId="FootnoteText">
    <w:name w:val="footnote text"/>
    <w:basedOn w:val="Normal"/>
    <w:link w:val="FootnoteTextChar"/>
    <w:rsid w:val="001E1909"/>
    <w:rPr>
      <w:sz w:val="20"/>
      <w:szCs w:val="20"/>
    </w:rPr>
  </w:style>
  <w:style w:type="character" w:customStyle="1" w:styleId="FootnoteTextChar">
    <w:name w:val="Footnote Text Char"/>
    <w:basedOn w:val="DefaultParagraphFont"/>
    <w:link w:val="FootnoteText"/>
    <w:rsid w:val="001E1909"/>
  </w:style>
  <w:style w:type="character" w:styleId="FootnoteReference">
    <w:name w:val="footnote reference"/>
    <w:basedOn w:val="DefaultParagraphFont"/>
    <w:rsid w:val="001E1909"/>
    <w:rPr>
      <w:vertAlign w:val="superscript"/>
    </w:rPr>
  </w:style>
  <w:style w:type="character" w:styleId="Emphasis">
    <w:name w:val="Emphasis"/>
    <w:uiPriority w:val="20"/>
    <w:qFormat/>
    <w:rsid w:val="001E1909"/>
    <w:rPr>
      <w:rFonts w:ascii="Arial Black" w:hAnsi="Arial Black" w:hint="default"/>
      <w:i w:val="0"/>
      <w:iCs w:val="0"/>
      <w:sz w:val="18"/>
    </w:rPr>
  </w:style>
  <w:style w:type="paragraph" w:customStyle="1" w:styleId="Glossary">
    <w:name w:val="Glossary"/>
    <w:basedOn w:val="Normal"/>
    <w:rsid w:val="001E1909"/>
    <w:pPr>
      <w:keepNext/>
      <w:spacing w:before="120"/>
      <w:jc w:val="both"/>
    </w:pPr>
    <w:rPr>
      <w:rFonts w:ascii="Arial" w:hAnsi="Arial"/>
      <w:b/>
      <w:sz w:val="20"/>
      <w:szCs w:val="20"/>
      <w:lang w:val="en-GB" w:eastAsia="en-US"/>
    </w:rPr>
  </w:style>
  <w:style w:type="table" w:customStyle="1" w:styleId="TableGrid1">
    <w:name w:val="Table Grid1"/>
    <w:basedOn w:val="TableNormal"/>
    <w:next w:val="TableGrid"/>
    <w:uiPriority w:val="39"/>
    <w:rsid w:val="000705E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37733">
      <w:bodyDiv w:val="1"/>
      <w:marLeft w:val="0"/>
      <w:marRight w:val="0"/>
      <w:marTop w:val="0"/>
      <w:marBottom w:val="0"/>
      <w:divBdr>
        <w:top w:val="none" w:sz="0" w:space="0" w:color="auto"/>
        <w:left w:val="none" w:sz="0" w:space="0" w:color="auto"/>
        <w:bottom w:val="none" w:sz="0" w:space="0" w:color="auto"/>
        <w:right w:val="none" w:sz="0" w:space="0" w:color="auto"/>
      </w:divBdr>
    </w:div>
    <w:div w:id="1016036046">
      <w:bodyDiv w:val="1"/>
      <w:marLeft w:val="0"/>
      <w:marRight w:val="0"/>
      <w:marTop w:val="0"/>
      <w:marBottom w:val="0"/>
      <w:divBdr>
        <w:top w:val="none" w:sz="0" w:space="0" w:color="auto"/>
        <w:left w:val="none" w:sz="0" w:space="0" w:color="auto"/>
        <w:bottom w:val="none" w:sz="0" w:space="0" w:color="auto"/>
        <w:right w:val="none" w:sz="0" w:space="0" w:color="auto"/>
      </w:divBdr>
    </w:div>
    <w:div w:id="1255675061">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92.jpe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2.gif"/><Relationship Id="rId112" Type="http://schemas.openxmlformats.org/officeDocument/2006/relationships/hyperlink" Target="http://www.phantompower.com.au/products/the-turtle.html?id=78" TargetMode="External"/><Relationship Id="rId16" Type="http://schemas.openxmlformats.org/officeDocument/2006/relationships/image" Target="media/image1.jpeg"/><Relationship Id="rId107"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11" Type="http://schemas.openxmlformats.org/officeDocument/2006/relationships/footer" Target="footer2.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png"/><Relationship Id="rId102"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hyperlink" Target="http://www.ectarc.com.au/cybertots/toolbox12_11/shared/resources/html/res_manualhand.htm" TargetMode="External"/><Relationship Id="rId95" Type="http://schemas.openxmlformats.org/officeDocument/2006/relationships/image" Target="media/image76.jpeg"/><Relationship Id="rId19" Type="http://schemas.openxmlformats.org/officeDocument/2006/relationships/image" Target="media/image4.jpe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1.png"/><Relationship Id="rId105" Type="http://schemas.openxmlformats.org/officeDocument/2006/relationships/image" Target="media/image84.jpeg"/><Relationship Id="rId113" Type="http://schemas.openxmlformats.org/officeDocument/2006/relationships/image" Target="media/image89.jpeg"/><Relationship Id="rId118" Type="http://schemas.openxmlformats.org/officeDocument/2006/relationships/hyperlink" Target="http://www.safework.sa.gov.au/show_page.jsp?id=5892" TargetMode="External"/><Relationship Id="rId8" Type="http://schemas.openxmlformats.org/officeDocument/2006/relationships/header" Target="header1.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yperlink" Target="http://www.apta.org/AM/Template.cfm?Section=PT_and_Y%60our_Body&amp;Template=/APTAAPPS/PTandYourBody/ptandyourbody.cfm"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108" Type="http://schemas.openxmlformats.org/officeDocument/2006/relationships/image" Target="media/image86.jpeg"/><Relationship Id="rId116" Type="http://schemas.openxmlformats.org/officeDocument/2006/relationships/image" Target="media/image91.png"/><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cid:image001.jpg@01CE085C.37EB1610" TargetMode="External"/><Relationship Id="rId91" Type="http://schemas.openxmlformats.org/officeDocument/2006/relationships/hyperlink" Target="http://ilcaustralia.org.au/search_category_paths" TargetMode="External"/><Relationship Id="rId96" Type="http://schemas.openxmlformats.org/officeDocument/2006/relationships/image" Target="media/image77.jpeg"/><Relationship Id="rId111"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6" Type="http://schemas.openxmlformats.org/officeDocument/2006/relationships/image" Target="media/image85.jpeg"/><Relationship Id="rId114" Type="http://schemas.openxmlformats.org/officeDocument/2006/relationships/hyperlink" Target="http://www.phantompower.com.au/products/bin-mover/84-products/108-bin-mover.html" TargetMode="External"/><Relationship Id="rId119" Type="http://schemas.openxmlformats.org/officeDocument/2006/relationships/hyperlink" Target="https://www.legislation.sa.gov.au/LZ/C/A/WORK%20HEALTH%20AND%20SAFETY%20ACT%202012.aspx" TargetMode="Externa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image" Target="media/image75.jpeg"/><Relationship Id="rId99" Type="http://schemas.openxmlformats.org/officeDocument/2006/relationships/image" Target="media/image80.png"/><Relationship Id="rId101" Type="http://schemas.openxmlformats.org/officeDocument/2006/relationships/hyperlink" Target="http://www.highgatehealthcare.com.au/highgate/wp-content/uploads/2015/03/CH-3100A.jpg"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23.jpeg"/><Relationship Id="rId109" Type="http://schemas.openxmlformats.org/officeDocument/2006/relationships/image" Target="media/image87.emf"/><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78.png"/><Relationship Id="rId104" Type="http://schemas.openxmlformats.org/officeDocument/2006/relationships/image" Target="media/image83.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hyperlink" Target="http://www.phantompower.com.au/products/trollee.html?id=76" TargetMode="External"/><Relationship Id="rId115"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58DEB-84B9-4BCC-8A7E-9EF552CD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19</Pages>
  <Words>5820</Words>
  <Characters>33178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Aged Care - Commercial Kitchen Staff - All Tasks</vt:lpstr>
    </vt:vector>
  </TitlesOfParts>
  <Company>Safe Work Practice</Company>
  <LinksUpToDate>false</LinksUpToDate>
  <CharactersWithSpaces>38921</CharactersWithSpaces>
  <SharedDoc>false</SharedDoc>
  <HLinks>
    <vt:vector size="6" baseType="variant">
      <vt:variant>
        <vt:i4>3407944</vt:i4>
      </vt:variant>
      <vt:variant>
        <vt:i4>3</vt:i4>
      </vt:variant>
      <vt:variant>
        <vt:i4>0</vt:i4>
      </vt:variant>
      <vt:variant>
        <vt:i4>5</vt:i4>
      </vt:variant>
      <vt:variant>
        <vt:lpwstr>http://www.apta.org/AM/Template.cfm?Section=PT_and_Y%60our_Body&amp;Template=/APTAAPPS/PTandYourBody/ptandyourbody.cfm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Commercial Kitchen Staff - All Tasks</dc:title>
  <dc:subject>Job Dictionary</dc:subject>
  <dc:creator>Safe Work Practice</dc:creator>
  <cp:keywords>Safe Work Practice; Residential; Aged Care; Commercial Kitchen Staff; kitchen equipment; meat slicer; oven; stove cook top; cool room; freezer; dishwasher; food distribution; food preparation; moving trolleys; kitchen equipment; bench; cleaning</cp:keywords>
  <dc:description>Early intervention; early medical assessment; work capacity; job analysis; job summary</dc:description>
  <cp:lastModifiedBy>Timoteo, Rudy</cp:lastModifiedBy>
  <cp:revision>29</cp:revision>
  <dcterms:created xsi:type="dcterms:W3CDTF">2016-04-21T06:43:00Z</dcterms:created>
  <dcterms:modified xsi:type="dcterms:W3CDTF">2016-08-03T05:14:00Z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