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CellMar>
          <w:top w:w="0" w:type="dxa"/>
          <w:bottom w:w="0" w:type="dxa"/>
        </w:tblCellMar>
        <w:tblLook w:val="04A0" w:firstRow="1" w:lastRow="0" w:firstColumn="1" w:lastColumn="0" w:noHBand="0" w:noVBand="1"/>
      </w:tblPr>
      <w:tblGrid>
        <w:gridCol w:w="6173"/>
        <w:gridCol w:w="4031"/>
      </w:tblGrid>
      <w:tr w:rsidR="00B23A1B" w14:paraId="1B6C9DC5" w14:textId="77777777" w:rsidTr="00B23A1B">
        <w:trPr>
          <w:trHeight w:val="1361"/>
        </w:trPr>
        <w:tc>
          <w:tcPr>
            <w:tcW w:w="3025" w:type="pct"/>
          </w:tcPr>
          <w:p w14:paraId="78F0A701" w14:textId="77777777" w:rsidR="00B23A1B" w:rsidRPr="005C1A8C" w:rsidRDefault="00B23A1B" w:rsidP="009E7283">
            <w:pPr>
              <w:pStyle w:val="Heading1"/>
              <w:spacing w:after="0" w:line="216" w:lineRule="auto"/>
            </w:pPr>
          </w:p>
        </w:tc>
        <w:sdt>
          <w:sdtPr>
            <w:id w:val="-1271158281"/>
            <w:showingPlcHdr/>
            <w:picture/>
          </w:sdtPr>
          <w:sdtContent>
            <w:tc>
              <w:tcPr>
                <w:tcW w:w="1975" w:type="pct"/>
              </w:tcPr>
              <w:p w14:paraId="4343CF18" w14:textId="2116476B" w:rsidR="00B23A1B" w:rsidRDefault="00B23A1B" w:rsidP="009E7283">
                <w:pPr>
                  <w:pStyle w:val="Heading1"/>
                  <w:jc w:val="right"/>
                </w:pPr>
                <w:r>
                  <w:rPr>
                    <w:noProof/>
                  </w:rPr>
                  <w:drawing>
                    <wp:inline distT="0" distB="0" distL="0" distR="0" wp14:anchorId="6EBE9462" wp14:editId="0725E79A">
                      <wp:extent cx="928440" cy="525600"/>
                      <wp:effectExtent l="0" t="0" r="5080" b="825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8440" cy="525600"/>
                              </a:xfrm>
                              <a:prstGeom prst="rect">
                                <a:avLst/>
                              </a:prstGeom>
                              <a:noFill/>
                              <a:ln>
                                <a:noFill/>
                              </a:ln>
                            </pic:spPr>
                          </pic:pic>
                        </a:graphicData>
                      </a:graphic>
                    </wp:inline>
                  </w:drawing>
                </w:r>
              </w:p>
            </w:tc>
          </w:sdtContent>
        </w:sdt>
      </w:tr>
      <w:tr w:rsidR="00B23A1B" w14:paraId="30D30764" w14:textId="77777777" w:rsidTr="00B23A1B">
        <w:trPr>
          <w:trHeight w:val="454"/>
        </w:trPr>
        <w:tc>
          <w:tcPr>
            <w:tcW w:w="3025" w:type="pct"/>
            <w:tcBorders>
              <w:bottom w:val="single" w:sz="18" w:space="0" w:color="C8D300" w:themeColor="accent3"/>
            </w:tcBorders>
          </w:tcPr>
          <w:p w14:paraId="2A4BA362" w14:textId="40A69C3B" w:rsidR="005C1A8C" w:rsidRDefault="00B23A1B" w:rsidP="009E7283">
            <w:pPr>
              <w:pStyle w:val="Heading1"/>
              <w:spacing w:after="0" w:line="216" w:lineRule="auto"/>
            </w:pPr>
            <w:r w:rsidRPr="00B23A1B">
              <w:t xml:space="preserve">My role as your </w:t>
            </w:r>
            <w:proofErr w:type="gramStart"/>
            <w:r w:rsidRPr="00B23A1B">
              <w:t>Return to Work</w:t>
            </w:r>
            <w:proofErr w:type="gramEnd"/>
            <w:r w:rsidRPr="00B23A1B">
              <w:t xml:space="preserve"> Coordinator</w:t>
            </w:r>
          </w:p>
        </w:tc>
        <w:tc>
          <w:tcPr>
            <w:tcW w:w="1975" w:type="pct"/>
          </w:tcPr>
          <w:p w14:paraId="32C7AA0A" w14:textId="641025AD" w:rsidR="005C1A8C" w:rsidRDefault="005C1A8C" w:rsidP="009E7283">
            <w:pPr>
              <w:pStyle w:val="Heading1"/>
              <w:jc w:val="right"/>
            </w:pPr>
          </w:p>
        </w:tc>
      </w:tr>
    </w:tbl>
    <w:p w14:paraId="49198FBB" w14:textId="3C047880" w:rsidR="00B23A1B" w:rsidRDefault="00B23A1B" w:rsidP="00B23A1B">
      <w:pPr>
        <w:pStyle w:val="Heading2"/>
      </w:pPr>
      <w:r>
        <w:t xml:space="preserve">As your </w:t>
      </w:r>
      <w:proofErr w:type="gramStart"/>
      <w:r>
        <w:t>Return to Work</w:t>
      </w:r>
      <w:proofErr w:type="gramEnd"/>
      <w:r>
        <w:t xml:space="preserve"> Coordinator, I will play an active role in supporting you following your work injury or illness. </w:t>
      </w:r>
    </w:p>
    <w:p w14:paraId="74ABDB50" w14:textId="77777777" w:rsidR="00B23A1B" w:rsidRPr="00B23A1B" w:rsidRDefault="00B23A1B" w:rsidP="00B23A1B">
      <w:pPr>
        <w:rPr>
          <w:rFonts w:ascii="Source Sans Pro Semibold" w:hAnsi="Source Sans Pro Semibold"/>
          <w:b/>
          <w:bCs/>
        </w:rPr>
      </w:pPr>
      <w:r w:rsidRPr="00B23A1B">
        <w:rPr>
          <w:rFonts w:ascii="Source Sans Pro Semibold" w:hAnsi="Source Sans Pro Semibold"/>
          <w:b/>
          <w:bCs/>
        </w:rPr>
        <w:t>I will support you by:</w:t>
      </w:r>
    </w:p>
    <w:p w14:paraId="000978DD" w14:textId="77777777" w:rsidR="00B23A1B" w:rsidRPr="00B23A1B" w:rsidRDefault="00B23A1B" w:rsidP="00B23A1B">
      <w:pPr>
        <w:pStyle w:val="ListParagraph"/>
      </w:pPr>
      <w:r w:rsidRPr="00B23A1B">
        <w:t>helping you lodge a claim and any other paperwork required</w:t>
      </w:r>
    </w:p>
    <w:p w14:paraId="066E5FE0" w14:textId="77777777" w:rsidR="00B23A1B" w:rsidRPr="00B23A1B" w:rsidRDefault="00B23A1B" w:rsidP="00B23A1B">
      <w:pPr>
        <w:pStyle w:val="ListParagraph"/>
      </w:pPr>
      <w:r w:rsidRPr="00B23A1B">
        <w:t>maintaining regular contact with you and helping you access supports and services that can assist you throughout your recovery</w:t>
      </w:r>
    </w:p>
    <w:p w14:paraId="5360C095" w14:textId="77777777" w:rsidR="00B23A1B" w:rsidRPr="00B23A1B" w:rsidRDefault="00B23A1B" w:rsidP="00B23A1B">
      <w:pPr>
        <w:pStyle w:val="ListParagraph"/>
      </w:pPr>
      <w:r w:rsidRPr="00B23A1B">
        <w:t xml:space="preserve">helping your Manager understand their role and consulting with your Supervisors and Manager(s) regarding your </w:t>
      </w:r>
      <w:proofErr w:type="gramStart"/>
      <w:r w:rsidRPr="00B23A1B">
        <w:t>return to work</w:t>
      </w:r>
      <w:proofErr w:type="gramEnd"/>
      <w:r w:rsidRPr="00B23A1B">
        <w:t xml:space="preserve"> plan and duties within the plan</w:t>
      </w:r>
    </w:p>
    <w:p w14:paraId="41C90211" w14:textId="77777777" w:rsidR="00B23A1B" w:rsidRPr="00B23A1B" w:rsidRDefault="00B23A1B" w:rsidP="00B23A1B">
      <w:pPr>
        <w:pStyle w:val="ListParagraph"/>
      </w:pPr>
      <w:r w:rsidRPr="00B23A1B">
        <w:t>meeting with you and your Claims Manager and keeping your Claims Manager informed of how the workplace is supporting you</w:t>
      </w:r>
    </w:p>
    <w:p w14:paraId="57612A0E" w14:textId="77777777" w:rsidR="00B23A1B" w:rsidRPr="00B23A1B" w:rsidRDefault="00B23A1B" w:rsidP="00B23A1B">
      <w:pPr>
        <w:pStyle w:val="ListParagraph"/>
      </w:pPr>
      <w:r w:rsidRPr="00B23A1B">
        <w:t>liaising with your treating team including participating in some of your medical reviews with you (with your consent) to discuss your recovery and return to work</w:t>
      </w:r>
    </w:p>
    <w:p w14:paraId="459739CC" w14:textId="77777777" w:rsidR="00B23A1B" w:rsidRPr="00B23A1B" w:rsidRDefault="00B23A1B" w:rsidP="00B23A1B">
      <w:pPr>
        <w:pStyle w:val="ListParagraph"/>
      </w:pPr>
      <w:r w:rsidRPr="00B23A1B">
        <w:t>assisting you to remain at, or return to, safe and sustainable work and monitoring your progress</w:t>
      </w:r>
    </w:p>
    <w:p w14:paraId="5591115D" w14:textId="77777777" w:rsidR="00B23A1B" w:rsidRPr="00B23A1B" w:rsidRDefault="00B23A1B" w:rsidP="00B23A1B">
      <w:pPr>
        <w:pStyle w:val="ListParagraph"/>
      </w:pPr>
      <w:r w:rsidRPr="00B23A1B">
        <w:t>contributing to the development of your recovery and return to work plan</w:t>
      </w:r>
    </w:p>
    <w:p w14:paraId="3953F6DA" w14:textId="77777777" w:rsidR="00B23A1B" w:rsidRPr="00B23A1B" w:rsidRDefault="00B23A1B" w:rsidP="00B23A1B">
      <w:pPr>
        <w:pStyle w:val="ListParagraph"/>
      </w:pPr>
      <w:r w:rsidRPr="00B23A1B">
        <w:t>maintaining confidentiality regarding your injury or illness, treatment and rehabilitation.</w:t>
      </w:r>
    </w:p>
    <w:p w14:paraId="42088E2C" w14:textId="77777777" w:rsidR="00B23A1B" w:rsidRDefault="00B23A1B" w:rsidP="00F914B8">
      <w:pPr>
        <w:spacing w:before="280"/>
      </w:pPr>
      <w:r>
        <w:t xml:space="preserve">As your </w:t>
      </w:r>
      <w:proofErr w:type="gramStart"/>
      <w:r>
        <w:t>Return to Work</w:t>
      </w:r>
      <w:proofErr w:type="gramEnd"/>
      <w:r>
        <w:t xml:space="preserve"> Coordinator, my role is to support you through your recovery and help you ease back into work safely. Research shows that being at work is generally good for your health and wellbeing, with benefits like physical activity, social contact, daily structure, and financial security.</w:t>
      </w:r>
    </w:p>
    <w:p w14:paraId="5D42FD55" w14:textId="77777777" w:rsidR="00B23A1B" w:rsidRDefault="00B23A1B" w:rsidP="00F914B8">
      <w:pPr>
        <w:spacing w:before="120"/>
      </w:pPr>
      <w:r>
        <w:t xml:space="preserve">You don’t need to be fully recovered before returning to work—starting with suitable duties can </w:t>
      </w:r>
      <w:proofErr w:type="gramStart"/>
      <w:r>
        <w:t>actually help</w:t>
      </w:r>
      <w:proofErr w:type="gramEnd"/>
      <w:r>
        <w:t xml:space="preserve"> you get better sooner. </w:t>
      </w:r>
    </w:p>
    <w:p w14:paraId="6DFD8D6D" w14:textId="77777777" w:rsidR="00B23A1B" w:rsidRDefault="00B23A1B" w:rsidP="00F914B8">
      <w:pPr>
        <w:spacing w:before="120"/>
      </w:pPr>
      <w:r>
        <w:t xml:space="preserve">If you have any concerns relating to your recovery or return to work, please let me know. Staying in touch and keeping me updated on your condition will help us plan the best approach together. </w:t>
      </w:r>
    </w:p>
    <w:p w14:paraId="41742046" w14:textId="6BE9F7F0" w:rsidR="00292CF6" w:rsidRDefault="00B23A1B" w:rsidP="00F914B8">
      <w:pPr>
        <w:spacing w:before="120" w:after="440"/>
      </w:pPr>
      <w:r>
        <w:t>Here are my contact details:</w:t>
      </w:r>
    </w:p>
    <w:tbl>
      <w:tblPr>
        <w:tblStyle w:val="TableGrid"/>
        <w:tblW w:w="0" w:type="auto"/>
        <w:tblCellMar>
          <w:top w:w="0" w:type="dxa"/>
          <w:bottom w:w="0" w:type="dxa"/>
        </w:tblCellMar>
        <w:tblLook w:val="04A0" w:firstRow="1" w:lastRow="0" w:firstColumn="1" w:lastColumn="0" w:noHBand="0" w:noVBand="1"/>
      </w:tblPr>
      <w:tblGrid>
        <w:gridCol w:w="882"/>
        <w:gridCol w:w="9312"/>
      </w:tblGrid>
      <w:tr w:rsidR="00B23A1B" w14:paraId="314536F3" w14:textId="30B8D276" w:rsidTr="00CE5E44">
        <w:trPr>
          <w:trHeight w:hRule="exact" w:val="510"/>
        </w:trPr>
        <w:tc>
          <w:tcPr>
            <w:tcW w:w="882" w:type="dxa"/>
            <w:tcBorders>
              <w:right w:val="single" w:sz="2" w:space="0" w:color="757575" w:themeColor="background2" w:themeShade="80"/>
            </w:tcBorders>
            <w:vAlign w:val="center"/>
          </w:tcPr>
          <w:p w14:paraId="4C59EF7C" w14:textId="10C36C9D" w:rsidR="00B23A1B" w:rsidRPr="00B23A1B" w:rsidRDefault="00B23A1B" w:rsidP="00CE5E44">
            <w:pPr>
              <w:spacing w:after="0"/>
              <w:rPr>
                <w:rFonts w:asciiTheme="majorHAnsi" w:hAnsiTheme="majorHAnsi"/>
                <w:b/>
                <w:bCs/>
              </w:rPr>
            </w:pPr>
            <w:r w:rsidRPr="00CE5E44">
              <w:rPr>
                <w:rFonts w:asciiTheme="majorHAnsi" w:hAnsiTheme="majorHAnsi"/>
                <w:b/>
                <w:bCs/>
                <w:color w:val="404040" w:themeColor="text1" w:themeTint="BF"/>
                <w:sz w:val="22"/>
                <w:szCs w:val="24"/>
              </w:rPr>
              <w:t>Name:</w:t>
            </w:r>
          </w:p>
        </w:tc>
        <w:sdt>
          <w:sdtPr>
            <w:id w:val="1349366484"/>
            <w:placeholder>
              <w:docPart w:val="DEE1AEE56A7A45C09CD7344ED5B907EB"/>
            </w:placeholder>
            <w:showingPlcHdr/>
          </w:sdtPr>
          <w:sdtContent>
            <w:tc>
              <w:tcPr>
                <w:tcW w:w="9312" w:type="dxa"/>
                <w:tcBorders>
                  <w:top w:val="single" w:sz="2" w:space="0" w:color="757575" w:themeColor="background2" w:themeShade="80"/>
                  <w:left w:val="single" w:sz="2" w:space="0" w:color="757575" w:themeColor="background2" w:themeShade="80"/>
                  <w:bottom w:val="single" w:sz="2" w:space="0" w:color="757575" w:themeColor="background2" w:themeShade="80"/>
                  <w:right w:val="single" w:sz="2" w:space="0" w:color="757575" w:themeColor="background2" w:themeShade="80"/>
                </w:tcBorders>
                <w:vAlign w:val="center"/>
              </w:tcPr>
              <w:p w14:paraId="3D6ED2A2" w14:textId="653956C9" w:rsidR="00B23A1B" w:rsidRDefault="00075D19" w:rsidP="00CE5E44">
                <w:pPr>
                  <w:spacing w:after="0"/>
                  <w:ind w:left="110"/>
                </w:pPr>
                <w:r w:rsidRPr="00F6071C">
                  <w:rPr>
                    <w:rStyle w:val="PlaceholderText"/>
                  </w:rPr>
                  <w:t>Click or tap here to enter text.</w:t>
                </w:r>
              </w:p>
            </w:tc>
          </w:sdtContent>
        </w:sdt>
      </w:tr>
      <w:tr w:rsidR="00B23A1B" w14:paraId="5A0E7B11" w14:textId="5F935B8E" w:rsidTr="00CE5E44">
        <w:trPr>
          <w:trHeight w:hRule="exact" w:val="227"/>
        </w:trPr>
        <w:tc>
          <w:tcPr>
            <w:tcW w:w="882" w:type="dxa"/>
            <w:vAlign w:val="center"/>
          </w:tcPr>
          <w:p w14:paraId="4759C605" w14:textId="77777777" w:rsidR="00B23A1B" w:rsidRPr="00B23A1B" w:rsidRDefault="00B23A1B" w:rsidP="00CE5E44">
            <w:pPr>
              <w:spacing w:after="0"/>
              <w:rPr>
                <w:rFonts w:asciiTheme="majorHAnsi" w:hAnsiTheme="majorHAnsi"/>
                <w:b/>
                <w:bCs/>
              </w:rPr>
            </w:pPr>
          </w:p>
        </w:tc>
        <w:tc>
          <w:tcPr>
            <w:tcW w:w="9312" w:type="dxa"/>
            <w:tcBorders>
              <w:top w:val="single" w:sz="2" w:space="0" w:color="757575" w:themeColor="background2" w:themeShade="80"/>
              <w:bottom w:val="single" w:sz="2" w:space="0" w:color="757575" w:themeColor="background2" w:themeShade="80"/>
            </w:tcBorders>
            <w:vAlign w:val="center"/>
          </w:tcPr>
          <w:p w14:paraId="332C3419" w14:textId="77777777" w:rsidR="00B23A1B" w:rsidRDefault="00B23A1B" w:rsidP="00CE5E44">
            <w:pPr>
              <w:spacing w:after="0"/>
            </w:pPr>
          </w:p>
        </w:tc>
      </w:tr>
      <w:tr w:rsidR="00B23A1B" w14:paraId="65869A26" w14:textId="41D770EF" w:rsidTr="00CE5E44">
        <w:trPr>
          <w:trHeight w:hRule="exact" w:val="510"/>
        </w:trPr>
        <w:tc>
          <w:tcPr>
            <w:tcW w:w="882" w:type="dxa"/>
            <w:tcBorders>
              <w:right w:val="single" w:sz="2" w:space="0" w:color="757575" w:themeColor="background2" w:themeShade="80"/>
            </w:tcBorders>
            <w:vAlign w:val="center"/>
          </w:tcPr>
          <w:p w14:paraId="78941F6D" w14:textId="6F970C65" w:rsidR="00B23A1B" w:rsidRPr="00B23A1B" w:rsidRDefault="00B23A1B" w:rsidP="00CE5E44">
            <w:pPr>
              <w:spacing w:after="0"/>
              <w:rPr>
                <w:rFonts w:asciiTheme="majorHAnsi" w:hAnsiTheme="majorHAnsi"/>
                <w:b/>
                <w:bCs/>
              </w:rPr>
            </w:pPr>
            <w:r w:rsidRPr="00CE5E44">
              <w:rPr>
                <w:rFonts w:asciiTheme="majorHAnsi" w:hAnsiTheme="majorHAnsi"/>
                <w:b/>
                <w:bCs/>
                <w:color w:val="404040" w:themeColor="text1" w:themeTint="BF"/>
              </w:rPr>
              <w:t>Email:</w:t>
            </w:r>
          </w:p>
        </w:tc>
        <w:sdt>
          <w:sdtPr>
            <w:id w:val="-285278289"/>
            <w:placeholder>
              <w:docPart w:val="245E1897DD0E4648B0EAB0F52AACBA5F"/>
            </w:placeholder>
            <w:showingPlcHdr/>
          </w:sdtPr>
          <w:sdtContent>
            <w:tc>
              <w:tcPr>
                <w:tcW w:w="9312" w:type="dxa"/>
                <w:tcBorders>
                  <w:top w:val="single" w:sz="2" w:space="0" w:color="757575" w:themeColor="background2" w:themeShade="80"/>
                  <w:left w:val="single" w:sz="2" w:space="0" w:color="757575" w:themeColor="background2" w:themeShade="80"/>
                  <w:bottom w:val="single" w:sz="2" w:space="0" w:color="757575" w:themeColor="background2" w:themeShade="80"/>
                  <w:right w:val="single" w:sz="2" w:space="0" w:color="757575" w:themeColor="background2" w:themeShade="80"/>
                </w:tcBorders>
                <w:vAlign w:val="center"/>
              </w:tcPr>
              <w:p w14:paraId="0114501A" w14:textId="0AFC7E87" w:rsidR="00B23A1B" w:rsidRDefault="00F914B8" w:rsidP="00CE5E44">
                <w:pPr>
                  <w:spacing w:after="0"/>
                  <w:ind w:left="110"/>
                </w:pPr>
                <w:r w:rsidRPr="00F6071C">
                  <w:rPr>
                    <w:rStyle w:val="PlaceholderText"/>
                  </w:rPr>
                  <w:t>Click or tap here to enter text.</w:t>
                </w:r>
              </w:p>
            </w:tc>
          </w:sdtContent>
        </w:sdt>
      </w:tr>
      <w:tr w:rsidR="00B23A1B" w14:paraId="2E3B30BC" w14:textId="0351AFAB" w:rsidTr="00CE5E44">
        <w:trPr>
          <w:trHeight w:hRule="exact" w:val="227"/>
        </w:trPr>
        <w:tc>
          <w:tcPr>
            <w:tcW w:w="882" w:type="dxa"/>
            <w:vAlign w:val="center"/>
          </w:tcPr>
          <w:p w14:paraId="77D47FE3" w14:textId="4359DE93" w:rsidR="00B23A1B" w:rsidRPr="00B23A1B" w:rsidRDefault="00B23A1B" w:rsidP="00CE5E44">
            <w:pPr>
              <w:spacing w:after="0"/>
              <w:rPr>
                <w:rFonts w:asciiTheme="majorHAnsi" w:hAnsiTheme="majorHAnsi"/>
                <w:b/>
                <w:bCs/>
              </w:rPr>
            </w:pPr>
          </w:p>
        </w:tc>
        <w:tc>
          <w:tcPr>
            <w:tcW w:w="9312" w:type="dxa"/>
            <w:tcBorders>
              <w:top w:val="single" w:sz="2" w:space="0" w:color="757575" w:themeColor="background2" w:themeShade="80"/>
              <w:bottom w:val="single" w:sz="2" w:space="0" w:color="757575" w:themeColor="background2" w:themeShade="80"/>
            </w:tcBorders>
            <w:vAlign w:val="center"/>
          </w:tcPr>
          <w:p w14:paraId="6FCCEBC4" w14:textId="77777777" w:rsidR="00B23A1B" w:rsidRDefault="00B23A1B" w:rsidP="00CE5E44">
            <w:pPr>
              <w:spacing w:after="0"/>
            </w:pPr>
          </w:p>
        </w:tc>
      </w:tr>
      <w:tr w:rsidR="00B23A1B" w14:paraId="5D6CFDE8" w14:textId="237DAFD5" w:rsidTr="00CE5E44">
        <w:trPr>
          <w:trHeight w:hRule="exact" w:val="510"/>
        </w:trPr>
        <w:tc>
          <w:tcPr>
            <w:tcW w:w="882" w:type="dxa"/>
            <w:tcBorders>
              <w:right w:val="single" w:sz="2" w:space="0" w:color="757575" w:themeColor="background2" w:themeShade="80"/>
            </w:tcBorders>
            <w:vAlign w:val="center"/>
          </w:tcPr>
          <w:p w14:paraId="2FC96D25" w14:textId="78B79CCD" w:rsidR="00B23A1B" w:rsidRPr="00B23A1B" w:rsidRDefault="00B23A1B" w:rsidP="00CE5E44">
            <w:pPr>
              <w:spacing w:after="0"/>
              <w:rPr>
                <w:rFonts w:asciiTheme="majorHAnsi" w:hAnsiTheme="majorHAnsi"/>
                <w:b/>
                <w:bCs/>
              </w:rPr>
            </w:pPr>
            <w:r w:rsidRPr="00CE5E44">
              <w:rPr>
                <w:rFonts w:asciiTheme="majorHAnsi" w:hAnsiTheme="majorHAnsi"/>
                <w:b/>
                <w:bCs/>
                <w:color w:val="404040" w:themeColor="text1" w:themeTint="BF"/>
                <w:sz w:val="22"/>
                <w:szCs w:val="24"/>
              </w:rPr>
              <w:t>Phone:</w:t>
            </w:r>
          </w:p>
        </w:tc>
        <w:sdt>
          <w:sdtPr>
            <w:id w:val="1052660082"/>
            <w:placeholder>
              <w:docPart w:val="EB4AA076076146F580134EECC7621E2B"/>
            </w:placeholder>
            <w:showingPlcHdr/>
          </w:sdtPr>
          <w:sdtContent>
            <w:tc>
              <w:tcPr>
                <w:tcW w:w="9312" w:type="dxa"/>
                <w:tcBorders>
                  <w:top w:val="single" w:sz="2" w:space="0" w:color="757575" w:themeColor="background2" w:themeShade="80"/>
                  <w:left w:val="single" w:sz="2" w:space="0" w:color="757575" w:themeColor="background2" w:themeShade="80"/>
                  <w:bottom w:val="single" w:sz="2" w:space="0" w:color="757575" w:themeColor="background2" w:themeShade="80"/>
                  <w:right w:val="single" w:sz="2" w:space="0" w:color="757575" w:themeColor="background2" w:themeShade="80"/>
                </w:tcBorders>
                <w:vAlign w:val="center"/>
              </w:tcPr>
              <w:p w14:paraId="27CF3FA5" w14:textId="6E1D9392" w:rsidR="00B23A1B" w:rsidRDefault="00F914B8" w:rsidP="00CE5E44">
                <w:pPr>
                  <w:spacing w:after="0"/>
                  <w:ind w:left="110"/>
                </w:pPr>
                <w:r w:rsidRPr="00F6071C">
                  <w:rPr>
                    <w:rStyle w:val="PlaceholderText"/>
                  </w:rPr>
                  <w:t>Click or tap here to enter text.</w:t>
                </w:r>
              </w:p>
            </w:tc>
          </w:sdtContent>
        </w:sdt>
      </w:tr>
      <w:tr w:rsidR="00F914B8" w14:paraId="1E76A941" w14:textId="77777777" w:rsidTr="00F0230E">
        <w:trPr>
          <w:trHeight w:hRule="exact" w:val="227"/>
        </w:trPr>
        <w:tc>
          <w:tcPr>
            <w:tcW w:w="882" w:type="dxa"/>
            <w:tcBorders>
              <w:bottom w:val="single" w:sz="8" w:space="0" w:color="C8D300" w:themeColor="accent3"/>
            </w:tcBorders>
            <w:vAlign w:val="center"/>
          </w:tcPr>
          <w:p w14:paraId="3FBF85F9" w14:textId="77777777" w:rsidR="00F914B8" w:rsidRPr="00B23A1B" w:rsidRDefault="00F914B8" w:rsidP="00CE5E44">
            <w:pPr>
              <w:spacing w:after="0"/>
              <w:rPr>
                <w:rFonts w:asciiTheme="majorHAnsi" w:hAnsiTheme="majorHAnsi"/>
                <w:b/>
                <w:bCs/>
              </w:rPr>
            </w:pPr>
          </w:p>
        </w:tc>
        <w:tc>
          <w:tcPr>
            <w:tcW w:w="9312" w:type="dxa"/>
            <w:tcBorders>
              <w:top w:val="single" w:sz="2" w:space="0" w:color="757575" w:themeColor="background2" w:themeShade="80"/>
              <w:bottom w:val="single" w:sz="8" w:space="0" w:color="C8D300" w:themeColor="accent3"/>
            </w:tcBorders>
            <w:vAlign w:val="center"/>
          </w:tcPr>
          <w:p w14:paraId="31838AF5" w14:textId="77777777" w:rsidR="00F914B8" w:rsidRDefault="00F914B8" w:rsidP="00CE5E44">
            <w:pPr>
              <w:spacing w:after="0"/>
            </w:pPr>
          </w:p>
        </w:tc>
      </w:tr>
    </w:tbl>
    <w:p w14:paraId="412831C0" w14:textId="77777777" w:rsidR="00B23A1B" w:rsidRPr="00292CF6" w:rsidRDefault="00B23A1B" w:rsidP="00B23A1B"/>
    <w:sectPr w:rsidR="00B23A1B" w:rsidRPr="00292CF6" w:rsidSect="009E7283">
      <w:footerReference w:type="default" r:id="rId8"/>
      <w:pgSz w:w="11906" w:h="16838"/>
      <w:pgMar w:top="851" w:right="851" w:bottom="851" w:left="85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76D7E" w14:textId="77777777" w:rsidR="009E1B56" w:rsidRDefault="009E1B56" w:rsidP="005C1A8C">
      <w:pPr>
        <w:spacing w:after="0" w:line="240" w:lineRule="auto"/>
      </w:pPr>
      <w:r>
        <w:separator/>
      </w:r>
    </w:p>
  </w:endnote>
  <w:endnote w:type="continuationSeparator" w:id="0">
    <w:p w14:paraId="4C42284A" w14:textId="77777777" w:rsidR="009E1B56" w:rsidRDefault="009E1B56" w:rsidP="005C1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embedRegular r:id="rId1" w:fontKey="{9A342633-7A9A-4304-9A84-D4F03054A862}"/>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2" w:fontKey="{8AA52CFF-511D-4D30-B8C2-506338AD4338}"/>
  </w:font>
  <w:font w:name="Source Sans Pro Light">
    <w:panose1 w:val="020B0403030403020204"/>
    <w:charset w:val="00"/>
    <w:family w:val="swiss"/>
    <w:notTrueType/>
    <w:pitch w:val="variable"/>
    <w:sig w:usb0="20000007" w:usb1="00000001" w:usb2="00000000" w:usb3="00000000" w:csb0="00000193" w:csb1="00000000"/>
  </w:font>
  <w:font w:name="Source Sans Pro">
    <w:panose1 w:val="020B0503030403020204"/>
    <w:charset w:val="00"/>
    <w:family w:val="swiss"/>
    <w:notTrueType/>
    <w:pitch w:val="variable"/>
    <w:sig w:usb0="20000007" w:usb1="00000001" w:usb2="00000000" w:usb3="00000000" w:csb0="00000193" w:csb1="00000000"/>
  </w:font>
  <w:font w:name="Arial">
    <w:panose1 w:val="020B0604020202020204"/>
    <w:charset w:val="00"/>
    <w:family w:val="swiss"/>
    <w:pitch w:val="variable"/>
    <w:sig w:usb0="E0002EFF" w:usb1="C000785B" w:usb2="00000009" w:usb3="00000000" w:csb0="000001FF" w:csb1="00000000"/>
  </w:font>
  <w:font w:name="Source Sans Pro Semibold">
    <w:panose1 w:val="020B0603030403020204"/>
    <w:charset w:val="00"/>
    <w:family w:val="swiss"/>
    <w:notTrueType/>
    <w:pitch w:val="variable"/>
    <w:sig w:usb0="20000007" w:usb1="00000001" w:usb2="00000000" w:usb3="00000000" w:csb0="00000193" w:csb1="00000000"/>
  </w:font>
  <w:font w:name="Inter">
    <w:panose1 w:val="02000503000000020004"/>
    <w:charset w:val="00"/>
    <w:family w:val="auto"/>
    <w:pitch w:val="variable"/>
    <w:sig w:usb0="E00002FF" w:usb1="1200A1FF" w:usb2="00000001" w:usb3="00000000" w:csb0="0000019F" w:csb1="00000000"/>
    <w:embedBold r:id="rId3" w:fontKey="{6D1BE113-FEDF-4DA5-B73B-38CD0000789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4B666" w14:textId="5EFEBBDF" w:rsidR="00292CF6" w:rsidRPr="00292CF6" w:rsidRDefault="00292CF6" w:rsidP="00292CF6">
    <w:pPr>
      <w:pStyle w:val="Footer"/>
    </w:pPr>
    <w:r w:rsidRPr="00292CF6">
      <w:t>Work injury Toolkit</w:t>
    </w:r>
    <w:r>
      <w:t xml:space="preserve"> </w:t>
    </w:r>
    <w:r w:rsidR="00F0230E">
      <w:t xml:space="preserve">  </w:t>
    </w:r>
    <w:r w:rsidRPr="00292CF6">
      <w:rPr>
        <w:rFonts w:ascii="Inter" w:hAnsi="Inter"/>
        <w:color w:val="BE1622" w:themeColor="accent1"/>
        <w:position w:val="2"/>
        <w:sz w:val="8"/>
        <w:szCs w:val="8"/>
      </w:rPr>
      <w:t>◆</w:t>
    </w:r>
    <w:r>
      <w:rPr>
        <w:rFonts w:ascii="Inter" w:hAnsi="Inter"/>
        <w:color w:val="E73643" w:themeColor="accent1" w:themeTint="BF"/>
        <w:position w:val="2"/>
        <w:sz w:val="8"/>
        <w:szCs w:val="8"/>
      </w:rPr>
      <w:t xml:space="preserve"> </w:t>
    </w:r>
    <w:r w:rsidR="00F0230E">
      <w:rPr>
        <w:rFonts w:ascii="Inter" w:hAnsi="Inter"/>
        <w:color w:val="E73643" w:themeColor="accent1" w:themeTint="BF"/>
        <w:position w:val="2"/>
        <w:sz w:val="8"/>
        <w:szCs w:val="8"/>
      </w:rPr>
      <w:t xml:space="preserve">  </w:t>
    </w:r>
    <w:r w:rsidR="00E97A22">
      <w:t>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B23C0" w14:textId="77777777" w:rsidR="009E1B56" w:rsidRDefault="009E1B56" w:rsidP="005C1A8C">
      <w:pPr>
        <w:spacing w:after="0" w:line="240" w:lineRule="auto"/>
      </w:pPr>
      <w:r>
        <w:separator/>
      </w:r>
    </w:p>
  </w:footnote>
  <w:footnote w:type="continuationSeparator" w:id="0">
    <w:p w14:paraId="53B3409F" w14:textId="77777777" w:rsidR="009E1B56" w:rsidRDefault="009E1B56" w:rsidP="005C1A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9204C6"/>
    <w:multiLevelType w:val="hybridMultilevel"/>
    <w:tmpl w:val="9AAE6A94"/>
    <w:lvl w:ilvl="0" w:tplc="0F884642">
      <w:start w:val="1"/>
      <w:numFmt w:val="bullet"/>
      <w:pStyle w:val="ListParagraph"/>
      <w:lvlText w:val=""/>
      <w:lvlJc w:val="left"/>
      <w:pPr>
        <w:ind w:left="1440" w:hanging="360"/>
      </w:pPr>
      <w:rPr>
        <w:rFonts w:ascii="Wingdings 2" w:hAnsi="Wingdings 2"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502D2252"/>
    <w:multiLevelType w:val="hybridMultilevel"/>
    <w:tmpl w:val="B0F8C3A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16cid:durableId="382410505">
    <w:abstractNumId w:val="1"/>
  </w:num>
  <w:num w:numId="2" w16cid:durableId="1579556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ocumentProtection w:edit="forms" w:enforcement="1" w:cryptProviderType="rsaAES" w:cryptAlgorithmClass="hash" w:cryptAlgorithmType="typeAny" w:cryptAlgorithmSid="14" w:cryptSpinCount="100000" w:hash="b+QlYTiT+WAYKdnN58ai+dtLLjnvR/aASAPMwrNnYEJwwkKIa77EOwK7dTpu9LEyV1CpovCxkFeLZBC9Ifpt9A==" w:salt="oUxUe+3pEAHy6t1Js1bN7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A8C"/>
    <w:rsid w:val="00013183"/>
    <w:rsid w:val="00013537"/>
    <w:rsid w:val="00041B28"/>
    <w:rsid w:val="00060A08"/>
    <w:rsid w:val="00065C35"/>
    <w:rsid w:val="00075D19"/>
    <w:rsid w:val="000D6A1C"/>
    <w:rsid w:val="00102544"/>
    <w:rsid w:val="00113109"/>
    <w:rsid w:val="00116125"/>
    <w:rsid w:val="00165490"/>
    <w:rsid w:val="00186B82"/>
    <w:rsid w:val="001A57E4"/>
    <w:rsid w:val="001B54D7"/>
    <w:rsid w:val="001D7CF5"/>
    <w:rsid w:val="00237431"/>
    <w:rsid w:val="00247DD7"/>
    <w:rsid w:val="0029046E"/>
    <w:rsid w:val="00292CF6"/>
    <w:rsid w:val="002C79D0"/>
    <w:rsid w:val="00320BD4"/>
    <w:rsid w:val="00334B20"/>
    <w:rsid w:val="0039467A"/>
    <w:rsid w:val="003C42F6"/>
    <w:rsid w:val="003D6071"/>
    <w:rsid w:val="00462216"/>
    <w:rsid w:val="00472D34"/>
    <w:rsid w:val="00472F28"/>
    <w:rsid w:val="00484297"/>
    <w:rsid w:val="004C4EA3"/>
    <w:rsid w:val="00510E07"/>
    <w:rsid w:val="00533538"/>
    <w:rsid w:val="00556B09"/>
    <w:rsid w:val="005B2489"/>
    <w:rsid w:val="005B55A8"/>
    <w:rsid w:val="005C1A8C"/>
    <w:rsid w:val="005F038F"/>
    <w:rsid w:val="00601130"/>
    <w:rsid w:val="00621FA2"/>
    <w:rsid w:val="006239E8"/>
    <w:rsid w:val="00633803"/>
    <w:rsid w:val="00656A57"/>
    <w:rsid w:val="00672773"/>
    <w:rsid w:val="006839B7"/>
    <w:rsid w:val="006C1685"/>
    <w:rsid w:val="006C2416"/>
    <w:rsid w:val="006C2FD6"/>
    <w:rsid w:val="00707230"/>
    <w:rsid w:val="007344D1"/>
    <w:rsid w:val="00767217"/>
    <w:rsid w:val="007813BF"/>
    <w:rsid w:val="00786E13"/>
    <w:rsid w:val="007A3E52"/>
    <w:rsid w:val="007C2624"/>
    <w:rsid w:val="007E7887"/>
    <w:rsid w:val="008156FC"/>
    <w:rsid w:val="00817228"/>
    <w:rsid w:val="00833CB6"/>
    <w:rsid w:val="00834C83"/>
    <w:rsid w:val="00847EBA"/>
    <w:rsid w:val="008E78A9"/>
    <w:rsid w:val="009308BF"/>
    <w:rsid w:val="009347E0"/>
    <w:rsid w:val="009645B1"/>
    <w:rsid w:val="00986816"/>
    <w:rsid w:val="009E1B56"/>
    <w:rsid w:val="009E7283"/>
    <w:rsid w:val="009F29E4"/>
    <w:rsid w:val="00A04155"/>
    <w:rsid w:val="00A334BE"/>
    <w:rsid w:val="00A756EC"/>
    <w:rsid w:val="00AC5D29"/>
    <w:rsid w:val="00AD0EFD"/>
    <w:rsid w:val="00B23A1B"/>
    <w:rsid w:val="00BB2912"/>
    <w:rsid w:val="00BD4320"/>
    <w:rsid w:val="00C200FB"/>
    <w:rsid w:val="00C37BC8"/>
    <w:rsid w:val="00C54469"/>
    <w:rsid w:val="00C64765"/>
    <w:rsid w:val="00CB78D9"/>
    <w:rsid w:val="00CC69FE"/>
    <w:rsid w:val="00CD2719"/>
    <w:rsid w:val="00CE5E44"/>
    <w:rsid w:val="00D24ABD"/>
    <w:rsid w:val="00D403C3"/>
    <w:rsid w:val="00D41437"/>
    <w:rsid w:val="00D47236"/>
    <w:rsid w:val="00D47292"/>
    <w:rsid w:val="00D733DF"/>
    <w:rsid w:val="00DA17DD"/>
    <w:rsid w:val="00DF46E1"/>
    <w:rsid w:val="00E00434"/>
    <w:rsid w:val="00E817F2"/>
    <w:rsid w:val="00E97A22"/>
    <w:rsid w:val="00EE7BD1"/>
    <w:rsid w:val="00F0230E"/>
    <w:rsid w:val="00F43714"/>
    <w:rsid w:val="00F44713"/>
    <w:rsid w:val="00F73C40"/>
    <w:rsid w:val="00F87ACF"/>
    <w:rsid w:val="00F914B8"/>
    <w:rsid w:val="00FC484A"/>
    <w:rsid w:val="00FD5E17"/>
    <w:rsid w:val="00FE42D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AA5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Bidi"/>
        <w:color w:val="000000"/>
        <w:kern w:val="2"/>
        <w:sz w:val="22"/>
        <w:szCs w:val="22"/>
        <w:lang w:val="en-AU" w:eastAsia="en-US" w:bidi="ar-SA"/>
        <w14:ligatures w14:val="standardContextual"/>
      </w:rPr>
    </w:rPrDefault>
    <w:pPrDefault>
      <w:pPr>
        <w:spacing w:before="200" w:after="200"/>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locked="0"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locked="0" w:uiPriority="21" w:qFormat="1"/>
    <w:lsdException w:name="Subtle Reference" w:uiPriority="31" w:qFormat="1"/>
    <w:lsdException w:name="Intense Reference" w:locked="0"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6E1"/>
    <w:pPr>
      <w:spacing w:before="0" w:after="120" w:line="280" w:lineRule="atLeast"/>
    </w:pPr>
    <w:rPr>
      <w:rFonts w:asciiTheme="minorHAnsi" w:hAnsiTheme="minorHAnsi"/>
      <w:sz w:val="20"/>
    </w:rPr>
  </w:style>
  <w:style w:type="paragraph" w:styleId="Heading1">
    <w:name w:val="heading 1"/>
    <w:basedOn w:val="Normal"/>
    <w:next w:val="Normal"/>
    <w:link w:val="Heading1Char"/>
    <w:uiPriority w:val="9"/>
    <w:qFormat/>
    <w:rsid w:val="00DF46E1"/>
    <w:pPr>
      <w:spacing w:after="20"/>
      <w:outlineLvl w:val="0"/>
    </w:pPr>
    <w:rPr>
      <w:rFonts w:asciiTheme="majorHAnsi" w:hAnsiTheme="majorHAnsi"/>
      <w:b/>
      <w:bCs/>
      <w:color w:val="BE1622" w:themeColor="accent1"/>
      <w:sz w:val="32"/>
      <w:szCs w:val="32"/>
    </w:rPr>
  </w:style>
  <w:style w:type="paragraph" w:styleId="Heading2">
    <w:name w:val="heading 2"/>
    <w:basedOn w:val="Heading1"/>
    <w:next w:val="Normal"/>
    <w:link w:val="Heading2Char"/>
    <w:uiPriority w:val="9"/>
    <w:unhideWhenUsed/>
    <w:qFormat/>
    <w:rsid w:val="00B23A1B"/>
    <w:pPr>
      <w:spacing w:before="720" w:after="120"/>
      <w:outlineLvl w:val="1"/>
    </w:pPr>
    <w:rPr>
      <w:sz w:val="28"/>
      <w:szCs w:val="28"/>
    </w:rPr>
  </w:style>
  <w:style w:type="paragraph" w:styleId="Heading3">
    <w:name w:val="heading 3"/>
    <w:basedOn w:val="Unlocked"/>
    <w:next w:val="Normal"/>
    <w:link w:val="Heading3Char"/>
    <w:uiPriority w:val="9"/>
    <w:unhideWhenUsed/>
    <w:qFormat/>
    <w:rsid w:val="00510E07"/>
    <w:pPr>
      <w:spacing w:line="240" w:lineRule="auto"/>
      <w:jc w:val="left"/>
      <w:outlineLvl w:val="2"/>
    </w:pPr>
    <w:rPr>
      <w:rFonts w:ascii="Source Sans Pro" w:hAnsi="Source Sans Pro" w:cs="Source Sans Pro"/>
      <w:b/>
      <w:bCs/>
      <w:sz w:val="20"/>
      <w:szCs w:val="20"/>
    </w:rPr>
  </w:style>
  <w:style w:type="paragraph" w:styleId="Heading4">
    <w:name w:val="heading 4"/>
    <w:basedOn w:val="Normal"/>
    <w:next w:val="Normal"/>
    <w:link w:val="Heading4Char"/>
    <w:uiPriority w:val="9"/>
    <w:semiHidden/>
    <w:unhideWhenUsed/>
    <w:qFormat/>
    <w:locked/>
    <w:rsid w:val="005C1A8C"/>
    <w:pPr>
      <w:keepNext/>
      <w:keepLines/>
      <w:spacing w:before="80" w:after="40"/>
      <w:outlineLvl w:val="3"/>
    </w:pPr>
    <w:rPr>
      <w:rFonts w:eastAsiaTheme="majorEastAsia" w:cstheme="majorBidi"/>
      <w:i/>
      <w:iCs/>
      <w:color w:val="8E1019" w:themeColor="accent1" w:themeShade="BF"/>
    </w:rPr>
  </w:style>
  <w:style w:type="paragraph" w:styleId="Heading5">
    <w:name w:val="heading 5"/>
    <w:basedOn w:val="Normal"/>
    <w:next w:val="Normal"/>
    <w:link w:val="Heading5Char"/>
    <w:uiPriority w:val="9"/>
    <w:semiHidden/>
    <w:unhideWhenUsed/>
    <w:qFormat/>
    <w:locked/>
    <w:rsid w:val="005C1A8C"/>
    <w:pPr>
      <w:keepNext/>
      <w:keepLines/>
      <w:spacing w:before="80" w:after="40"/>
      <w:outlineLvl w:val="4"/>
    </w:pPr>
    <w:rPr>
      <w:rFonts w:eastAsiaTheme="majorEastAsia" w:cstheme="majorBidi"/>
      <w:color w:val="8E1019" w:themeColor="accent1" w:themeShade="BF"/>
    </w:rPr>
  </w:style>
  <w:style w:type="paragraph" w:styleId="Heading6">
    <w:name w:val="heading 6"/>
    <w:basedOn w:val="Normal"/>
    <w:next w:val="Normal"/>
    <w:link w:val="Heading6Char"/>
    <w:uiPriority w:val="9"/>
    <w:semiHidden/>
    <w:unhideWhenUsed/>
    <w:qFormat/>
    <w:locked/>
    <w:rsid w:val="005C1A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locked/>
    <w:rsid w:val="005C1A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locked/>
    <w:rsid w:val="005C1A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locked/>
    <w:rsid w:val="005C1A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Clienttable1">
    <w:name w:val="Client table 1"/>
    <w:basedOn w:val="TableNormal"/>
    <w:uiPriority w:val="99"/>
    <w:locked/>
    <w:rsid w:val="00DF46E1"/>
    <w:pPr>
      <w:spacing w:before="0" w:after="0"/>
    </w:pPr>
    <w:rPr>
      <w:rFonts w:ascii="Arial" w:hAnsi="Arial"/>
      <w:kern w:val="0"/>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57" w:type="dxa"/>
        <w:left w:w="57" w:type="dxa"/>
        <w:bottom w:w="57" w:type="dxa"/>
        <w:right w:w="57" w:type="dxa"/>
      </w:tblCellMar>
    </w:tblPr>
    <w:tblStylePr w:type="firstRow">
      <w:pPr>
        <w:jc w:val="left"/>
      </w:pPr>
      <w:rPr>
        <w:b/>
        <w:color w:val="FFFFFF" w:themeColor="background1"/>
      </w:rPr>
      <w:tblPr/>
      <w:tcPr>
        <w:shd w:val="clear" w:color="auto" w:fill="BE1622" w:themeFill="accent1"/>
        <w:vAlign w:val="bottom"/>
      </w:tcPr>
    </w:tblStylePr>
    <w:tblStylePr w:type="lastRow">
      <w:rPr>
        <w:rFonts w:asciiTheme="minorHAnsi" w:hAnsiTheme="minorHAnsi"/>
        <w:b/>
        <w:color w:val="000000" w:themeColor="text1"/>
        <w:sz w:val="20"/>
      </w:rPr>
      <w:tblPr/>
      <w:tcPr>
        <w:tcBorders>
          <w:bottom w:val="single" w:sz="4" w:space="0" w:color="EAEAEA" w:themeColor="accent2"/>
        </w:tcBorders>
      </w:tcPr>
    </w:tblStylePr>
    <w:tblStylePr w:type="firstCol">
      <w:rPr>
        <w:rFonts w:asciiTheme="minorHAnsi" w:hAnsiTheme="minorHAnsi"/>
        <w:b/>
        <w:color w:val="000000"/>
        <w:sz w:val="20"/>
      </w:rPr>
    </w:tblStylePr>
  </w:style>
  <w:style w:type="paragraph" w:styleId="MacroText">
    <w:name w:val="macro"/>
    <w:link w:val="MacroTextChar"/>
    <w:uiPriority w:val="99"/>
    <w:semiHidden/>
    <w:locked/>
    <w:rsid w:val="00186B82"/>
    <w:pPr>
      <w:tabs>
        <w:tab w:val="left" w:pos="480"/>
        <w:tab w:val="left" w:pos="960"/>
        <w:tab w:val="left" w:pos="1440"/>
        <w:tab w:val="left" w:pos="1920"/>
        <w:tab w:val="left" w:pos="2400"/>
        <w:tab w:val="left" w:pos="2880"/>
        <w:tab w:val="left" w:pos="3360"/>
        <w:tab w:val="left" w:pos="3840"/>
        <w:tab w:val="left" w:pos="4320"/>
      </w:tabs>
      <w:spacing w:after="0"/>
    </w:pPr>
    <w:rPr>
      <w:rFonts w:asciiTheme="minorHAnsi" w:hAnsiTheme="minorHAnsi"/>
    </w:rPr>
  </w:style>
  <w:style w:type="character" w:customStyle="1" w:styleId="MacroTextChar">
    <w:name w:val="Macro Text Char"/>
    <w:basedOn w:val="DefaultParagraphFont"/>
    <w:link w:val="MacroText"/>
    <w:uiPriority w:val="99"/>
    <w:semiHidden/>
    <w:rsid w:val="00186B82"/>
    <w:rPr>
      <w:rFonts w:asciiTheme="minorHAnsi" w:hAnsiTheme="minorHAnsi"/>
      <w:color w:val="000000"/>
    </w:rPr>
  </w:style>
  <w:style w:type="character" w:customStyle="1" w:styleId="Heading1Char">
    <w:name w:val="Heading 1 Char"/>
    <w:basedOn w:val="DefaultParagraphFont"/>
    <w:link w:val="Heading1"/>
    <w:uiPriority w:val="9"/>
    <w:rsid w:val="00DF46E1"/>
    <w:rPr>
      <w:rFonts w:asciiTheme="majorHAnsi" w:hAnsiTheme="majorHAnsi"/>
      <w:b/>
      <w:bCs/>
      <w:color w:val="BE1622" w:themeColor="accent1"/>
      <w:sz w:val="32"/>
      <w:szCs w:val="32"/>
    </w:rPr>
  </w:style>
  <w:style w:type="character" w:customStyle="1" w:styleId="Heading2Char">
    <w:name w:val="Heading 2 Char"/>
    <w:basedOn w:val="DefaultParagraphFont"/>
    <w:link w:val="Heading2"/>
    <w:uiPriority w:val="9"/>
    <w:rsid w:val="00B23A1B"/>
    <w:rPr>
      <w:rFonts w:asciiTheme="majorHAnsi" w:hAnsiTheme="majorHAnsi"/>
      <w:b/>
      <w:bCs/>
      <w:color w:val="BE1622" w:themeColor="accent1"/>
      <w:sz w:val="28"/>
      <w:szCs w:val="28"/>
    </w:rPr>
  </w:style>
  <w:style w:type="character" w:customStyle="1" w:styleId="Heading3Char">
    <w:name w:val="Heading 3 Char"/>
    <w:basedOn w:val="DefaultParagraphFont"/>
    <w:link w:val="Heading3"/>
    <w:uiPriority w:val="9"/>
    <w:rsid w:val="00510E07"/>
    <w:rPr>
      <w:rFonts w:ascii="Source Sans Pro" w:hAnsi="Source Sans Pro" w:cs="Source Sans Pro"/>
      <w:b/>
      <w:bCs/>
      <w:kern w:val="0"/>
      <w:sz w:val="20"/>
      <w:szCs w:val="20"/>
      <w:lang w:val="en-US"/>
    </w:rPr>
  </w:style>
  <w:style w:type="character" w:customStyle="1" w:styleId="Heading4Char">
    <w:name w:val="Heading 4 Char"/>
    <w:basedOn w:val="DefaultParagraphFont"/>
    <w:link w:val="Heading4"/>
    <w:uiPriority w:val="9"/>
    <w:semiHidden/>
    <w:rsid w:val="005C1A8C"/>
    <w:rPr>
      <w:rFonts w:asciiTheme="minorHAnsi" w:eastAsiaTheme="majorEastAsia" w:hAnsiTheme="minorHAnsi" w:cstheme="majorBidi"/>
      <w:i/>
      <w:iCs/>
      <w:color w:val="8E1019" w:themeColor="accent1" w:themeShade="BF"/>
    </w:rPr>
  </w:style>
  <w:style w:type="character" w:customStyle="1" w:styleId="Heading5Char">
    <w:name w:val="Heading 5 Char"/>
    <w:basedOn w:val="DefaultParagraphFont"/>
    <w:link w:val="Heading5"/>
    <w:uiPriority w:val="9"/>
    <w:semiHidden/>
    <w:rsid w:val="005C1A8C"/>
    <w:rPr>
      <w:rFonts w:asciiTheme="minorHAnsi" w:eastAsiaTheme="majorEastAsia" w:hAnsiTheme="minorHAnsi" w:cstheme="majorBidi"/>
      <w:color w:val="8E1019" w:themeColor="accent1" w:themeShade="BF"/>
    </w:rPr>
  </w:style>
  <w:style w:type="character" w:customStyle="1" w:styleId="Heading6Char">
    <w:name w:val="Heading 6 Char"/>
    <w:basedOn w:val="DefaultParagraphFont"/>
    <w:link w:val="Heading6"/>
    <w:uiPriority w:val="9"/>
    <w:semiHidden/>
    <w:rsid w:val="005C1A8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C1A8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C1A8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C1A8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locked/>
    <w:rsid w:val="005C1A8C"/>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C1A8C"/>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locked/>
    <w:rsid w:val="005C1A8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1A8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locked/>
    <w:rsid w:val="005C1A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C1A8C"/>
    <w:rPr>
      <w:i/>
      <w:iCs/>
      <w:color w:val="404040" w:themeColor="text1" w:themeTint="BF"/>
    </w:rPr>
  </w:style>
  <w:style w:type="paragraph" w:styleId="ListParagraph">
    <w:name w:val="List Paragraph"/>
    <w:basedOn w:val="Normal"/>
    <w:uiPriority w:val="34"/>
    <w:qFormat/>
    <w:locked/>
    <w:rsid w:val="00B23A1B"/>
    <w:pPr>
      <w:numPr>
        <w:numId w:val="2"/>
      </w:numPr>
      <w:spacing w:before="60" w:after="60"/>
      <w:ind w:left="284" w:hanging="284"/>
    </w:pPr>
  </w:style>
  <w:style w:type="character" w:styleId="IntenseEmphasis">
    <w:name w:val="Intense Emphasis"/>
    <w:basedOn w:val="DefaultParagraphFont"/>
    <w:uiPriority w:val="21"/>
    <w:qFormat/>
    <w:locked/>
    <w:rsid w:val="005C1A8C"/>
    <w:rPr>
      <w:i/>
      <w:iCs/>
      <w:color w:val="8E1019" w:themeColor="accent1" w:themeShade="BF"/>
    </w:rPr>
  </w:style>
  <w:style w:type="paragraph" w:styleId="IntenseQuote">
    <w:name w:val="Intense Quote"/>
    <w:basedOn w:val="Normal"/>
    <w:next w:val="Normal"/>
    <w:link w:val="IntenseQuoteChar"/>
    <w:uiPriority w:val="30"/>
    <w:qFormat/>
    <w:locked/>
    <w:rsid w:val="005C1A8C"/>
    <w:pPr>
      <w:pBdr>
        <w:top w:val="single" w:sz="4" w:space="10" w:color="8E1019" w:themeColor="accent1" w:themeShade="BF"/>
        <w:bottom w:val="single" w:sz="4" w:space="10" w:color="8E1019" w:themeColor="accent1" w:themeShade="BF"/>
      </w:pBdr>
      <w:spacing w:before="360" w:after="360"/>
      <w:ind w:left="864" w:right="864"/>
      <w:jc w:val="center"/>
    </w:pPr>
    <w:rPr>
      <w:i/>
      <w:iCs/>
      <w:color w:val="8E1019" w:themeColor="accent1" w:themeShade="BF"/>
    </w:rPr>
  </w:style>
  <w:style w:type="character" w:customStyle="1" w:styleId="IntenseQuoteChar">
    <w:name w:val="Intense Quote Char"/>
    <w:basedOn w:val="DefaultParagraphFont"/>
    <w:link w:val="IntenseQuote"/>
    <w:uiPriority w:val="30"/>
    <w:rsid w:val="005C1A8C"/>
    <w:rPr>
      <w:i/>
      <w:iCs/>
      <w:color w:val="8E1019" w:themeColor="accent1" w:themeShade="BF"/>
    </w:rPr>
  </w:style>
  <w:style w:type="character" w:styleId="IntenseReference">
    <w:name w:val="Intense Reference"/>
    <w:basedOn w:val="DefaultParagraphFont"/>
    <w:uiPriority w:val="32"/>
    <w:qFormat/>
    <w:locked/>
    <w:rsid w:val="005C1A8C"/>
    <w:rPr>
      <w:b/>
      <w:bCs/>
      <w:smallCaps/>
      <w:color w:val="8E1019" w:themeColor="accent1" w:themeShade="BF"/>
      <w:spacing w:val="5"/>
    </w:rPr>
  </w:style>
  <w:style w:type="paragraph" w:styleId="Header">
    <w:name w:val="header"/>
    <w:basedOn w:val="Normal"/>
    <w:link w:val="HeaderChar"/>
    <w:uiPriority w:val="99"/>
    <w:unhideWhenUsed/>
    <w:locked/>
    <w:rsid w:val="005C1A8C"/>
    <w:pPr>
      <w:tabs>
        <w:tab w:val="center" w:pos="4513"/>
        <w:tab w:val="right" w:pos="9026"/>
      </w:tabs>
      <w:spacing w:after="0"/>
    </w:pPr>
  </w:style>
  <w:style w:type="character" w:customStyle="1" w:styleId="HeaderChar">
    <w:name w:val="Header Char"/>
    <w:basedOn w:val="DefaultParagraphFont"/>
    <w:link w:val="Header"/>
    <w:uiPriority w:val="99"/>
    <w:rsid w:val="005C1A8C"/>
  </w:style>
  <w:style w:type="paragraph" w:styleId="Footer">
    <w:name w:val="footer"/>
    <w:basedOn w:val="Normal"/>
    <w:link w:val="FooterChar"/>
    <w:uiPriority w:val="99"/>
    <w:unhideWhenUsed/>
    <w:locked/>
    <w:rsid w:val="00292CF6"/>
    <w:pPr>
      <w:tabs>
        <w:tab w:val="center" w:pos="4513"/>
        <w:tab w:val="right" w:pos="9026"/>
      </w:tabs>
      <w:spacing w:after="0"/>
      <w:jc w:val="center"/>
    </w:pPr>
    <w:rPr>
      <w:rFonts w:asciiTheme="majorHAnsi" w:hAnsiTheme="majorHAnsi"/>
      <w:b/>
      <w:bCs/>
      <w:caps/>
      <w:color w:val="404040" w:themeColor="text1" w:themeTint="BF"/>
      <w:sz w:val="14"/>
      <w:szCs w:val="14"/>
    </w:rPr>
  </w:style>
  <w:style w:type="character" w:customStyle="1" w:styleId="FooterChar">
    <w:name w:val="Footer Char"/>
    <w:basedOn w:val="DefaultParagraphFont"/>
    <w:link w:val="Footer"/>
    <w:uiPriority w:val="99"/>
    <w:rsid w:val="00292CF6"/>
    <w:rPr>
      <w:rFonts w:asciiTheme="majorHAnsi" w:hAnsiTheme="majorHAnsi"/>
      <w:b/>
      <w:bCs/>
      <w:caps/>
      <w:color w:val="404040" w:themeColor="text1" w:themeTint="BF"/>
      <w:sz w:val="14"/>
      <w:szCs w:val="14"/>
    </w:rPr>
  </w:style>
  <w:style w:type="table" w:styleId="TableGrid">
    <w:name w:val="Table Grid"/>
    <w:basedOn w:val="TableNormal"/>
    <w:uiPriority w:val="39"/>
    <w:locked/>
    <w:rsid w:val="00B23A1B"/>
    <w:pPr>
      <w:spacing w:before="0" w:after="0"/>
    </w:pPr>
    <w:rPr>
      <w:rFonts w:asciiTheme="minorHAnsi" w:hAnsiTheme="minorHAnsi"/>
      <w:sz w:val="20"/>
    </w:rPr>
    <w:tblPr>
      <w:tblCellMar>
        <w:top w:w="85" w:type="dxa"/>
        <w:left w:w="0" w:type="dxa"/>
        <w:bottom w:w="85" w:type="dxa"/>
        <w:right w:w="0" w:type="dxa"/>
      </w:tblCellMar>
    </w:tblPr>
  </w:style>
  <w:style w:type="paragraph" w:customStyle="1" w:styleId="bodycopy">
    <w:name w:val="body copy"/>
    <w:basedOn w:val="Normal"/>
    <w:uiPriority w:val="99"/>
    <w:rsid w:val="00292CF6"/>
    <w:pPr>
      <w:suppressAutoHyphens/>
      <w:autoSpaceDE w:val="0"/>
      <w:autoSpaceDN w:val="0"/>
      <w:adjustRightInd w:val="0"/>
      <w:spacing w:after="0"/>
      <w:textAlignment w:val="center"/>
    </w:pPr>
    <w:rPr>
      <w:rFonts w:ascii="Source Sans Pro Light" w:hAnsi="Source Sans Pro Light" w:cs="Source Sans Pro Light"/>
      <w:spacing w:val="-1"/>
      <w:kern w:val="0"/>
      <w:szCs w:val="20"/>
      <w:lang w:val="en-US"/>
    </w:rPr>
  </w:style>
  <w:style w:type="paragraph" w:customStyle="1" w:styleId="Unlocked">
    <w:name w:val="Unlocked"/>
    <w:uiPriority w:val="99"/>
    <w:locked/>
    <w:rsid w:val="00707230"/>
    <w:pPr>
      <w:autoSpaceDE w:val="0"/>
      <w:autoSpaceDN w:val="0"/>
      <w:adjustRightInd w:val="0"/>
      <w:spacing w:before="0" w:after="0" w:line="360" w:lineRule="auto"/>
      <w:jc w:val="center"/>
      <w:textAlignment w:val="center"/>
    </w:pPr>
    <w:rPr>
      <w:rFonts w:asciiTheme="majorHAnsi" w:hAnsiTheme="majorHAnsi"/>
      <w:kern w:val="0"/>
      <w:szCs w:val="24"/>
      <w:lang w:val="en-US"/>
    </w:rPr>
  </w:style>
  <w:style w:type="character" w:styleId="Hyperlink">
    <w:name w:val="Hyperlink"/>
    <w:basedOn w:val="DefaultParagraphFont"/>
    <w:uiPriority w:val="99"/>
    <w:locked/>
    <w:rsid w:val="005C1A8C"/>
    <w:rPr>
      <w:color w:val="0044D6"/>
      <w:u w:val="thick"/>
    </w:rPr>
  </w:style>
  <w:style w:type="character" w:styleId="PlaceholderText">
    <w:name w:val="Placeholder Text"/>
    <w:basedOn w:val="DefaultParagraphFont"/>
    <w:uiPriority w:val="99"/>
    <w:semiHidden/>
    <w:locked/>
    <w:rsid w:val="00292CF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5E1897DD0E4648B0EAB0F52AACBA5F"/>
        <w:category>
          <w:name w:val="General"/>
          <w:gallery w:val="placeholder"/>
        </w:category>
        <w:types>
          <w:type w:val="bbPlcHdr"/>
        </w:types>
        <w:behaviors>
          <w:behavior w:val="content"/>
        </w:behaviors>
        <w:guid w:val="{74C62C51-7136-4A72-A450-79C17654DA0C}"/>
      </w:docPartPr>
      <w:docPartBody>
        <w:p w:rsidR="00752C51" w:rsidRDefault="003F08CA" w:rsidP="003F08CA">
          <w:pPr>
            <w:pStyle w:val="245E1897DD0E4648B0EAB0F52AACBA5F"/>
          </w:pPr>
          <w:r w:rsidRPr="00F6071C">
            <w:rPr>
              <w:rStyle w:val="PlaceholderText"/>
            </w:rPr>
            <w:t>Click or tap here to enter text.</w:t>
          </w:r>
        </w:p>
      </w:docPartBody>
    </w:docPart>
    <w:docPart>
      <w:docPartPr>
        <w:name w:val="EB4AA076076146F580134EECC7621E2B"/>
        <w:category>
          <w:name w:val="General"/>
          <w:gallery w:val="placeholder"/>
        </w:category>
        <w:types>
          <w:type w:val="bbPlcHdr"/>
        </w:types>
        <w:behaviors>
          <w:behavior w:val="content"/>
        </w:behaviors>
        <w:guid w:val="{AF060E47-E3AB-4F65-BDBC-C44968B483D6}"/>
      </w:docPartPr>
      <w:docPartBody>
        <w:p w:rsidR="00752C51" w:rsidRDefault="003F08CA" w:rsidP="003F08CA">
          <w:pPr>
            <w:pStyle w:val="EB4AA076076146F580134EECC7621E2B"/>
          </w:pPr>
          <w:r w:rsidRPr="00F6071C">
            <w:rPr>
              <w:rStyle w:val="PlaceholderText"/>
            </w:rPr>
            <w:t>Click or tap here to enter text.</w:t>
          </w:r>
        </w:p>
      </w:docPartBody>
    </w:docPart>
    <w:docPart>
      <w:docPartPr>
        <w:name w:val="DEE1AEE56A7A45C09CD7344ED5B907EB"/>
        <w:category>
          <w:name w:val="General"/>
          <w:gallery w:val="placeholder"/>
        </w:category>
        <w:types>
          <w:type w:val="bbPlcHdr"/>
        </w:types>
        <w:behaviors>
          <w:behavior w:val="content"/>
        </w:behaviors>
        <w:guid w:val="{5780710D-A8A5-45EA-9DF0-0AA8D34E432B}"/>
      </w:docPartPr>
      <w:docPartBody>
        <w:p w:rsidR="00752C51" w:rsidRDefault="003F08CA" w:rsidP="003F08CA">
          <w:pPr>
            <w:pStyle w:val="DEE1AEE56A7A45C09CD7344ED5B907EB"/>
          </w:pPr>
          <w:r w:rsidRPr="00F6071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ource Sans Pro Light">
    <w:panose1 w:val="020B0403030403020204"/>
    <w:charset w:val="00"/>
    <w:family w:val="swiss"/>
    <w:notTrueType/>
    <w:pitch w:val="variable"/>
    <w:sig w:usb0="20000007" w:usb1="00000001" w:usb2="00000000" w:usb3="00000000" w:csb0="00000193" w:csb1="00000000"/>
  </w:font>
  <w:font w:name="Source Sans Pro">
    <w:panose1 w:val="020B0503030403020204"/>
    <w:charset w:val="00"/>
    <w:family w:val="swiss"/>
    <w:notTrueType/>
    <w:pitch w:val="variable"/>
    <w:sig w:usb0="20000007" w:usb1="00000001" w:usb2="00000000" w:usb3="00000000" w:csb0="00000193" w:csb1="00000000"/>
  </w:font>
  <w:font w:name="Arial">
    <w:panose1 w:val="020B0604020202020204"/>
    <w:charset w:val="00"/>
    <w:family w:val="swiss"/>
    <w:pitch w:val="variable"/>
    <w:sig w:usb0="E0002EFF" w:usb1="C000785B" w:usb2="00000009" w:usb3="00000000" w:csb0="000001FF" w:csb1="00000000"/>
  </w:font>
  <w:font w:name="Source Sans Pro Semibold">
    <w:panose1 w:val="020B0603030403020204"/>
    <w:charset w:val="00"/>
    <w:family w:val="swiss"/>
    <w:notTrueType/>
    <w:pitch w:val="variable"/>
    <w:sig w:usb0="20000007" w:usb1="00000001" w:usb2="00000000" w:usb3="00000000" w:csb0="00000193" w:csb1="00000000"/>
  </w:font>
  <w:font w:name="Inter">
    <w:panose1 w:val="02000503000000020004"/>
    <w:charset w:val="00"/>
    <w:family w:val="auto"/>
    <w:pitch w:val="variable"/>
    <w:sig w:usb0="E00002FF" w:usb1="1200A1FF" w:usb2="00000001"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44"/>
    <w:rsid w:val="00340DEA"/>
    <w:rsid w:val="003F08CA"/>
    <w:rsid w:val="004B1DBB"/>
    <w:rsid w:val="005B1F3E"/>
    <w:rsid w:val="00633803"/>
    <w:rsid w:val="00752C51"/>
    <w:rsid w:val="00805FEB"/>
    <w:rsid w:val="00847EBA"/>
    <w:rsid w:val="00923EA4"/>
    <w:rsid w:val="00C200FB"/>
    <w:rsid w:val="00C64765"/>
    <w:rsid w:val="00C84344"/>
    <w:rsid w:val="00E0043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08CA"/>
    <w:rPr>
      <w:color w:val="666666"/>
    </w:rPr>
  </w:style>
  <w:style w:type="paragraph" w:customStyle="1" w:styleId="245E1897DD0E4648B0EAB0F52AACBA5F">
    <w:name w:val="245E1897DD0E4648B0EAB0F52AACBA5F"/>
    <w:rsid w:val="003F08CA"/>
  </w:style>
  <w:style w:type="paragraph" w:customStyle="1" w:styleId="EB4AA076076146F580134EECC7621E2B">
    <w:name w:val="EB4AA076076146F580134EECC7621E2B"/>
    <w:rsid w:val="003F08CA"/>
  </w:style>
  <w:style w:type="paragraph" w:customStyle="1" w:styleId="DEE1AEE56A7A45C09CD7344ED5B907EB">
    <w:name w:val="DEE1AEE56A7A45C09CD7344ED5B907EB"/>
    <w:rsid w:val="003F08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633">
      <a:dk1>
        <a:srgbClr val="000000"/>
      </a:dk1>
      <a:lt1>
        <a:sysClr val="window" lastClr="FFFFFF"/>
      </a:lt1>
      <a:dk2>
        <a:srgbClr val="000000"/>
      </a:dk2>
      <a:lt2>
        <a:srgbClr val="EAEAEA"/>
      </a:lt2>
      <a:accent1>
        <a:srgbClr val="BE1622"/>
      </a:accent1>
      <a:accent2>
        <a:srgbClr val="EAEAEA"/>
      </a:accent2>
      <a:accent3>
        <a:srgbClr val="C8D300"/>
      </a:accent3>
      <a:accent4>
        <a:srgbClr val="BE1622"/>
      </a:accent4>
      <a:accent5>
        <a:srgbClr val="EAEAEA"/>
      </a:accent5>
      <a:accent6>
        <a:srgbClr val="C8D300"/>
      </a:accent6>
      <a:hlink>
        <a:srgbClr val="BE1622"/>
      </a:hlink>
      <a:folHlink>
        <a:srgbClr val="000000"/>
      </a:folHlink>
    </a:clrScheme>
    <a:fontScheme name="Custom 477">
      <a:majorFont>
        <a:latin typeface="Source Sans Pro"/>
        <a:ea typeface=""/>
        <a:cs typeface=""/>
      </a:majorFont>
      <a:minorFont>
        <a:latin typeface="Source Sans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CB6A10FDEEA04EB0F9BACAF8C2CEA5" ma:contentTypeVersion="11" ma:contentTypeDescription="Create a new document." ma:contentTypeScope="" ma:versionID="5b1bf7502e028d2f3cae2e5b03a74601">
  <xsd:schema xmlns:xsd="http://www.w3.org/2001/XMLSchema" xmlns:xs="http://www.w3.org/2001/XMLSchema" xmlns:p="http://schemas.microsoft.com/office/2006/metadata/properties" xmlns:ns2="eab7549f-1b5f-40cd-a5f6-a89a3d0e55ce" xmlns:ns3="aba4c1d5-233c-48ad-bac1-41c7807837bd" targetNamespace="http://schemas.microsoft.com/office/2006/metadata/properties" ma:root="true" ma:fieldsID="625382862bf5ad32da9e091a8f70ce91" ns2:_="" ns3:_="">
    <xsd:import namespace="eab7549f-1b5f-40cd-a5f6-a89a3d0e55ce"/>
    <xsd:import namespace="aba4c1d5-233c-48ad-bac1-41c7807837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b7549f-1b5f-40cd-a5f6-a89a3d0e55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a83da9c-0495-4f17-8d57-530e200c2bd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4c1d5-233c-48ad-bac1-41c7807837b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39e06f5-d2c5-4cf3-b592-fdcd581abbc0}" ma:internalName="TaxCatchAll" ma:showField="CatchAllData" ma:web="aba4c1d5-233c-48ad-bac1-41c7807837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ab7549f-1b5f-40cd-a5f6-a89a3d0e55ce">
      <Terms xmlns="http://schemas.microsoft.com/office/infopath/2007/PartnerControls"/>
    </lcf76f155ced4ddcb4097134ff3c332f>
    <TaxCatchAll xmlns="aba4c1d5-233c-48ad-bac1-41c7807837bd" xsi:nil="true"/>
  </documentManagement>
</p:properties>
</file>

<file path=customXml/itemProps1.xml><?xml version="1.0" encoding="utf-8"?>
<ds:datastoreItem xmlns:ds="http://schemas.openxmlformats.org/officeDocument/2006/customXml" ds:itemID="{5B8E5DE2-B603-4A40-9E78-5CEDEB0E171D}"/>
</file>

<file path=customXml/itemProps2.xml><?xml version="1.0" encoding="utf-8"?>
<ds:datastoreItem xmlns:ds="http://schemas.openxmlformats.org/officeDocument/2006/customXml" ds:itemID="{92A7B22C-674A-48EA-A130-BB99EC937F4D}"/>
</file>

<file path=customXml/itemProps3.xml><?xml version="1.0" encoding="utf-8"?>
<ds:datastoreItem xmlns:ds="http://schemas.openxmlformats.org/officeDocument/2006/customXml" ds:itemID="{2B2075AC-3FE8-454B-9737-8215FE224C8A}"/>
</file>

<file path=docProps/app.xml><?xml version="1.0" encoding="utf-8"?>
<Properties xmlns="http://schemas.openxmlformats.org/officeDocument/2006/extended-properties" xmlns:vt="http://schemas.openxmlformats.org/officeDocument/2006/docPropsVTypes">
  <Template>2807 RTWSA Work Injury Toolkit v7_Part12.dotx</Template>
  <TotalTime>3</TotalTime>
  <Pages>1</Pages>
  <Words>280</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Ideaseed</dc:creator>
  <cp:keywords/>
  <dc:description/>
  <cp:lastModifiedBy>Ideaseed</cp:lastModifiedBy>
  <cp:revision>7</cp:revision>
  <dcterms:created xsi:type="dcterms:W3CDTF">2026-03-27T00:33:00Z</dcterms:created>
  <dcterms:modified xsi:type="dcterms:W3CDTF">2026-03-27T05:45:00Z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0x0101008ACB6A10FDEEA04EB0F9BACAF8C2CEA5</vt:lpwstr>
  </property>
</Properties>
</file>